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477" w14:textId="1036CB56" w:rsidR="000030AA" w:rsidRPr="00702570" w:rsidRDefault="000030AA" w:rsidP="000030AA">
      <w:pPr>
        <w:spacing w:after="0" w:line="259" w:lineRule="auto"/>
        <w:ind w:left="0" w:firstLine="0"/>
        <w:rPr>
          <w:rFonts w:asciiTheme="minorHAnsi" w:hAnsiTheme="minorHAnsi" w:cstheme="minorHAnsi"/>
          <w:bCs/>
          <w:color w:val="auto"/>
          <w:sz w:val="28"/>
          <w:szCs w:val="28"/>
        </w:rPr>
      </w:pPr>
      <w:bookmarkStart w:id="0" w:name="_Hlk60939112"/>
      <w:r w:rsidRPr="00702570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Town – Waterbody: </w:t>
      </w:r>
      <w:r w:rsidRPr="00702570">
        <w:rPr>
          <w:rFonts w:asciiTheme="minorHAnsi" w:hAnsiTheme="minorHAnsi" w:cstheme="minorHAnsi"/>
          <w:bCs/>
          <w:color w:val="auto"/>
          <w:szCs w:val="24"/>
        </w:rPr>
        <w:t>_________________________________________________________________________</w:t>
      </w:r>
      <w:bookmarkEnd w:id="0"/>
    </w:p>
    <w:p w14:paraId="24092F0F" w14:textId="3B7E5047" w:rsidR="000030AA" w:rsidRDefault="000030AA" w:rsidP="004F5A07">
      <w:pPr>
        <w:spacing w:after="0" w:line="240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</w:pPr>
      <w:bookmarkStart w:id="1" w:name="_Hlk60998033"/>
      <w:r w:rsidRPr="00702570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>For more information and details to answer the questions below, please refer to the ANC Grant Manual.</w:t>
      </w:r>
    </w:p>
    <w:p w14:paraId="77DA7534" w14:textId="080C5933" w:rsidR="00A76666" w:rsidRPr="00786BB8" w:rsidRDefault="00A76666" w:rsidP="004F5A07">
      <w:pPr>
        <w:spacing w:after="0" w:line="240" w:lineRule="auto"/>
        <w:ind w:left="0" w:firstLine="0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 w:rsidRPr="00786BB8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Please include a separate budget sheet for each project (if more than one project).</w:t>
      </w:r>
    </w:p>
    <w:bookmarkEnd w:id="1"/>
    <w:p w14:paraId="17B875C7" w14:textId="77777777" w:rsidR="000030AA" w:rsidRDefault="000030AA" w:rsidP="004F5A07">
      <w:pPr>
        <w:spacing w:after="0" w:line="240" w:lineRule="auto"/>
        <w:ind w:left="446" w:firstLine="0"/>
        <w:rPr>
          <w:rFonts w:asciiTheme="minorHAnsi" w:hAnsiTheme="minorHAnsi" w:cstheme="minorHAnsi"/>
          <w:b/>
          <w:szCs w:val="24"/>
        </w:rPr>
      </w:pPr>
    </w:p>
    <w:p w14:paraId="0369F605" w14:textId="654DDE78" w:rsidR="004B3C4A" w:rsidRDefault="00730C17" w:rsidP="00BF6221">
      <w:pPr>
        <w:spacing w:after="0" w:line="240" w:lineRule="auto"/>
        <w:ind w:left="360" w:firstLine="0"/>
        <w:rPr>
          <w:rFonts w:asciiTheme="minorHAnsi" w:hAnsiTheme="minorHAnsi" w:cstheme="minorHAnsi"/>
          <w:szCs w:val="24"/>
        </w:rPr>
      </w:pPr>
      <w:r w:rsidRPr="00C946A4">
        <w:rPr>
          <w:rFonts w:asciiTheme="minorHAnsi" w:hAnsiTheme="minorHAnsi" w:cstheme="minorHAnsi"/>
          <w:b/>
          <w:szCs w:val="24"/>
        </w:rPr>
        <w:t>Column A</w:t>
      </w:r>
      <w:r w:rsidR="002621A3" w:rsidRPr="00C946A4">
        <w:rPr>
          <w:rFonts w:asciiTheme="minorHAnsi" w:hAnsiTheme="minorHAnsi" w:cstheme="minorHAnsi"/>
          <w:b/>
          <w:szCs w:val="24"/>
        </w:rPr>
        <w:t xml:space="preserve">: </w:t>
      </w:r>
      <w:r w:rsidR="00A76666">
        <w:rPr>
          <w:rFonts w:asciiTheme="minorHAnsi" w:hAnsiTheme="minorHAnsi" w:cstheme="minorHAnsi"/>
          <w:szCs w:val="24"/>
        </w:rPr>
        <w:t>Expected</w:t>
      </w:r>
      <w:r w:rsidR="00C54A2B" w:rsidRPr="00C946A4">
        <w:rPr>
          <w:rFonts w:asciiTheme="minorHAnsi" w:hAnsiTheme="minorHAnsi" w:cstheme="minorHAnsi"/>
          <w:szCs w:val="24"/>
        </w:rPr>
        <w:t xml:space="preserve"> </w:t>
      </w:r>
      <w:r w:rsidR="00C946A4">
        <w:rPr>
          <w:rFonts w:asciiTheme="minorHAnsi" w:hAnsiTheme="minorHAnsi" w:cstheme="minorHAnsi"/>
          <w:szCs w:val="24"/>
        </w:rPr>
        <w:t xml:space="preserve">(cash) </w:t>
      </w:r>
      <w:r w:rsidR="00C54A2B" w:rsidRPr="00C946A4">
        <w:rPr>
          <w:rFonts w:asciiTheme="minorHAnsi" w:hAnsiTheme="minorHAnsi" w:cstheme="minorHAnsi"/>
          <w:szCs w:val="24"/>
        </w:rPr>
        <w:t xml:space="preserve">expenses for </w:t>
      </w:r>
      <w:r w:rsidR="00BF6221">
        <w:rPr>
          <w:rFonts w:asciiTheme="minorHAnsi" w:hAnsiTheme="minorHAnsi" w:cstheme="minorHAnsi"/>
          <w:szCs w:val="24"/>
        </w:rPr>
        <w:t>this</w:t>
      </w:r>
      <w:r w:rsidR="00C54A2B" w:rsidRPr="00C946A4">
        <w:rPr>
          <w:rFonts w:asciiTheme="minorHAnsi" w:hAnsiTheme="minorHAnsi" w:cstheme="minorHAnsi"/>
          <w:szCs w:val="24"/>
        </w:rPr>
        <w:t xml:space="preserve"> </w:t>
      </w:r>
      <w:r w:rsidR="00A76666">
        <w:rPr>
          <w:rFonts w:asciiTheme="minorHAnsi" w:hAnsiTheme="minorHAnsi" w:cstheme="minorHAnsi"/>
          <w:szCs w:val="24"/>
        </w:rPr>
        <w:t>project</w:t>
      </w:r>
      <w:r w:rsidR="00EF6825" w:rsidRPr="00C946A4">
        <w:rPr>
          <w:rFonts w:asciiTheme="minorHAnsi" w:hAnsiTheme="minorHAnsi" w:cstheme="minorHAnsi"/>
          <w:szCs w:val="24"/>
        </w:rPr>
        <w:t>.</w:t>
      </w:r>
      <w:r w:rsidR="002621A3" w:rsidRPr="00C946A4">
        <w:rPr>
          <w:rFonts w:asciiTheme="minorHAnsi" w:hAnsiTheme="minorHAnsi" w:cstheme="minorHAnsi"/>
          <w:szCs w:val="24"/>
        </w:rPr>
        <w:t xml:space="preserve"> </w:t>
      </w:r>
    </w:p>
    <w:p w14:paraId="4A41505F" w14:textId="737C581E" w:rsidR="0029449A" w:rsidRDefault="00C946A4" w:rsidP="00BF6221">
      <w:pPr>
        <w:spacing w:after="0" w:line="240" w:lineRule="auto"/>
        <w:ind w:left="360" w:firstLine="0"/>
        <w:rPr>
          <w:rFonts w:asciiTheme="minorHAnsi" w:hAnsiTheme="minorHAnsi" w:cstheme="minorHAnsi"/>
          <w:szCs w:val="24"/>
        </w:rPr>
      </w:pPr>
      <w:r w:rsidRPr="00C946A4">
        <w:rPr>
          <w:rFonts w:asciiTheme="minorHAnsi" w:hAnsiTheme="minorHAnsi" w:cstheme="minorHAnsi"/>
          <w:b/>
          <w:szCs w:val="24"/>
        </w:rPr>
        <w:t>Column B:</w:t>
      </w:r>
      <w:r w:rsidRPr="00C946A4">
        <w:rPr>
          <w:rFonts w:asciiTheme="minorHAnsi" w:hAnsiTheme="minorHAnsi" w:cstheme="minorHAnsi"/>
          <w:szCs w:val="24"/>
        </w:rPr>
        <w:t xml:space="preserve"> </w:t>
      </w:r>
      <w:bookmarkStart w:id="2" w:name="_Hlk531260675"/>
      <w:r w:rsidR="00197F01">
        <w:rPr>
          <w:rFonts w:asciiTheme="minorHAnsi" w:hAnsiTheme="minorHAnsi" w:cstheme="minorHAnsi"/>
          <w:szCs w:val="24"/>
        </w:rPr>
        <w:t>Estimated</w:t>
      </w:r>
      <w:r w:rsidRPr="00C946A4">
        <w:rPr>
          <w:rFonts w:asciiTheme="minorHAnsi" w:hAnsiTheme="minorHAnsi" w:cstheme="minorHAnsi"/>
          <w:szCs w:val="24"/>
        </w:rPr>
        <w:t xml:space="preserve"> </w:t>
      </w:r>
      <w:r w:rsidR="00E93903">
        <w:rPr>
          <w:rFonts w:asciiTheme="minorHAnsi" w:hAnsiTheme="minorHAnsi" w:cstheme="minorHAnsi"/>
          <w:szCs w:val="24"/>
        </w:rPr>
        <w:t>v</w:t>
      </w:r>
      <w:r w:rsidRPr="00C946A4">
        <w:rPr>
          <w:rFonts w:asciiTheme="minorHAnsi" w:hAnsiTheme="minorHAnsi" w:cstheme="minorHAnsi"/>
          <w:szCs w:val="24"/>
        </w:rPr>
        <w:t>olunteer</w:t>
      </w:r>
      <w:r w:rsidR="00081241">
        <w:rPr>
          <w:rFonts w:asciiTheme="minorHAnsi" w:hAnsiTheme="minorHAnsi" w:cstheme="minorHAnsi"/>
          <w:szCs w:val="24"/>
        </w:rPr>
        <w:t>/</w:t>
      </w:r>
      <w:r w:rsidR="00E93903">
        <w:rPr>
          <w:rFonts w:asciiTheme="minorHAnsi" w:hAnsiTheme="minorHAnsi" w:cstheme="minorHAnsi"/>
          <w:szCs w:val="24"/>
        </w:rPr>
        <w:t>i</w:t>
      </w:r>
      <w:r w:rsidRPr="00C946A4">
        <w:rPr>
          <w:rFonts w:asciiTheme="minorHAnsi" w:hAnsiTheme="minorHAnsi" w:cstheme="minorHAnsi"/>
          <w:szCs w:val="24"/>
        </w:rPr>
        <w:t>n-</w:t>
      </w:r>
      <w:r w:rsidR="00E93903">
        <w:rPr>
          <w:rFonts w:asciiTheme="minorHAnsi" w:hAnsiTheme="minorHAnsi" w:cstheme="minorHAnsi"/>
          <w:szCs w:val="24"/>
        </w:rPr>
        <w:t>k</w:t>
      </w:r>
      <w:r w:rsidRPr="00C946A4">
        <w:rPr>
          <w:rFonts w:asciiTheme="minorHAnsi" w:hAnsiTheme="minorHAnsi" w:cstheme="minorHAnsi"/>
          <w:szCs w:val="24"/>
        </w:rPr>
        <w:t xml:space="preserve">ind </w:t>
      </w:r>
      <w:r w:rsidR="00E93903">
        <w:rPr>
          <w:rFonts w:asciiTheme="minorHAnsi" w:hAnsiTheme="minorHAnsi" w:cstheme="minorHAnsi"/>
          <w:szCs w:val="24"/>
        </w:rPr>
        <w:t>s</w:t>
      </w:r>
      <w:r w:rsidRPr="00C946A4">
        <w:rPr>
          <w:rFonts w:asciiTheme="minorHAnsi" w:hAnsiTheme="minorHAnsi" w:cstheme="minorHAnsi"/>
          <w:szCs w:val="24"/>
        </w:rPr>
        <w:t>ervices</w:t>
      </w:r>
      <w:r w:rsidR="00BF6221">
        <w:rPr>
          <w:rFonts w:asciiTheme="minorHAnsi" w:hAnsiTheme="minorHAnsi" w:cstheme="minorHAnsi"/>
          <w:szCs w:val="24"/>
        </w:rPr>
        <w:t xml:space="preserve"> for this project</w:t>
      </w:r>
      <w:r w:rsidR="000030AA">
        <w:rPr>
          <w:rFonts w:asciiTheme="minorHAnsi" w:hAnsiTheme="minorHAnsi" w:cstheme="minorHAnsi"/>
          <w:szCs w:val="24"/>
        </w:rPr>
        <w:t xml:space="preserve"> (this will be reported on Form 430-M)</w:t>
      </w:r>
      <w:r w:rsidR="00197F01">
        <w:rPr>
          <w:rFonts w:asciiTheme="minorHAnsi" w:hAnsiTheme="minorHAnsi" w:cstheme="minorHAnsi"/>
          <w:szCs w:val="24"/>
        </w:rPr>
        <w:t>.</w:t>
      </w:r>
      <w:bookmarkEnd w:id="2"/>
    </w:p>
    <w:p w14:paraId="062BCD81" w14:textId="19B7CE9E" w:rsidR="0029449A" w:rsidRDefault="0029449A" w:rsidP="00BF6221">
      <w:pPr>
        <w:spacing w:after="0" w:line="240" w:lineRule="auto"/>
        <w:ind w:left="360" w:firstLine="0"/>
        <w:rPr>
          <w:rFonts w:asciiTheme="minorHAnsi" w:hAnsiTheme="minorHAnsi" w:cstheme="minorHAnsi"/>
          <w:szCs w:val="24"/>
        </w:rPr>
      </w:pPr>
      <w:r w:rsidRPr="0029449A">
        <w:rPr>
          <w:rFonts w:asciiTheme="minorHAnsi" w:hAnsiTheme="minorHAnsi" w:cstheme="minorHAnsi"/>
          <w:b/>
          <w:szCs w:val="24"/>
        </w:rPr>
        <w:t xml:space="preserve">Column C: </w:t>
      </w:r>
      <w:r w:rsidRPr="0029449A">
        <w:rPr>
          <w:rFonts w:asciiTheme="minorHAnsi" w:hAnsiTheme="minorHAnsi" w:cstheme="minorHAnsi"/>
          <w:szCs w:val="24"/>
        </w:rPr>
        <w:t>Sum of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A76666">
        <w:rPr>
          <w:rFonts w:asciiTheme="minorHAnsi" w:hAnsiTheme="minorHAnsi" w:cstheme="minorHAnsi"/>
          <w:szCs w:val="24"/>
        </w:rPr>
        <w:t>expected</w:t>
      </w:r>
      <w:r w:rsidRPr="0029449A">
        <w:rPr>
          <w:rFonts w:asciiTheme="minorHAnsi" w:hAnsiTheme="minorHAnsi" w:cstheme="minorHAnsi"/>
          <w:szCs w:val="24"/>
        </w:rPr>
        <w:t xml:space="preserve"> expenses </w:t>
      </w:r>
      <w:r>
        <w:rPr>
          <w:rFonts w:asciiTheme="minorHAnsi" w:hAnsiTheme="minorHAnsi" w:cstheme="minorHAnsi"/>
          <w:szCs w:val="24"/>
        </w:rPr>
        <w:t xml:space="preserve">and </w:t>
      </w:r>
      <w:r w:rsidR="00197F01">
        <w:rPr>
          <w:rFonts w:asciiTheme="minorHAnsi" w:hAnsiTheme="minorHAnsi" w:cstheme="minorHAnsi"/>
          <w:szCs w:val="24"/>
        </w:rPr>
        <w:t>estimated</w:t>
      </w:r>
      <w:r>
        <w:rPr>
          <w:rFonts w:asciiTheme="minorHAnsi" w:hAnsiTheme="minorHAnsi" w:cstheme="minorHAnsi"/>
          <w:szCs w:val="24"/>
        </w:rPr>
        <w:t xml:space="preserve"> v</w:t>
      </w:r>
      <w:r w:rsidRPr="00C946A4">
        <w:rPr>
          <w:rFonts w:asciiTheme="minorHAnsi" w:hAnsiTheme="minorHAnsi" w:cstheme="minorHAnsi"/>
          <w:szCs w:val="24"/>
        </w:rPr>
        <w:t>olunteer/</w:t>
      </w:r>
      <w:r>
        <w:rPr>
          <w:rFonts w:asciiTheme="minorHAnsi" w:hAnsiTheme="minorHAnsi" w:cstheme="minorHAnsi"/>
          <w:szCs w:val="24"/>
        </w:rPr>
        <w:t>i</w:t>
      </w:r>
      <w:r w:rsidRPr="00C946A4">
        <w:rPr>
          <w:rFonts w:asciiTheme="minorHAnsi" w:hAnsiTheme="minorHAnsi" w:cstheme="minorHAnsi"/>
          <w:szCs w:val="24"/>
        </w:rPr>
        <w:t>n-</w:t>
      </w:r>
      <w:r>
        <w:rPr>
          <w:rFonts w:asciiTheme="minorHAnsi" w:hAnsiTheme="minorHAnsi" w:cstheme="minorHAnsi"/>
          <w:szCs w:val="24"/>
        </w:rPr>
        <w:t>k</w:t>
      </w:r>
      <w:r w:rsidRPr="00C946A4">
        <w:rPr>
          <w:rFonts w:asciiTheme="minorHAnsi" w:hAnsiTheme="minorHAnsi" w:cstheme="minorHAnsi"/>
          <w:szCs w:val="24"/>
        </w:rPr>
        <w:t xml:space="preserve">ind </w:t>
      </w:r>
      <w:r>
        <w:rPr>
          <w:rFonts w:asciiTheme="minorHAnsi" w:hAnsiTheme="minorHAnsi" w:cstheme="minorHAnsi"/>
          <w:szCs w:val="24"/>
        </w:rPr>
        <w:t>s</w:t>
      </w:r>
      <w:r w:rsidRPr="00C946A4">
        <w:rPr>
          <w:rFonts w:asciiTheme="minorHAnsi" w:hAnsiTheme="minorHAnsi" w:cstheme="minorHAnsi"/>
          <w:szCs w:val="24"/>
        </w:rPr>
        <w:t>ervices</w:t>
      </w:r>
      <w:r w:rsidR="00197F01">
        <w:rPr>
          <w:rFonts w:asciiTheme="minorHAnsi" w:hAnsiTheme="minorHAnsi" w:cstheme="minorHAnsi"/>
          <w:szCs w:val="24"/>
        </w:rPr>
        <w:t>.</w:t>
      </w:r>
    </w:p>
    <w:p w14:paraId="4E6B915E" w14:textId="77777777" w:rsidR="0029449A" w:rsidRPr="00C946A4" w:rsidRDefault="0029449A" w:rsidP="0029449A">
      <w:pPr>
        <w:ind w:left="450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462" w:type="dxa"/>
        <w:jc w:val="center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637"/>
        <w:gridCol w:w="1800"/>
        <w:gridCol w:w="1989"/>
        <w:gridCol w:w="2036"/>
      </w:tblGrid>
      <w:tr w:rsidR="00967EA7" w:rsidRPr="00A76666" w14:paraId="00859C13" w14:textId="77777777" w:rsidTr="00081241">
        <w:trPr>
          <w:cantSplit/>
          <w:trHeight w:val="273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33D7" w14:textId="5BB4AC2A" w:rsidR="00967EA7" w:rsidRPr="00A76666" w:rsidRDefault="00967EA7" w:rsidP="00967EA7">
            <w:pPr>
              <w:spacing w:after="0" w:line="240" w:lineRule="auto"/>
              <w:ind w:left="1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Grant Project Budget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95FF2D" w14:textId="6CC66CD7" w:rsidR="00967EA7" w:rsidRPr="00A76666" w:rsidRDefault="00967EA7" w:rsidP="00081241">
            <w:pPr>
              <w:spacing w:after="0" w:line="240" w:lineRule="auto"/>
              <w:ind w:left="0" w:right="135" w:firstLine="0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Column 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D20663" w14:textId="220B43F9" w:rsidR="00967EA7" w:rsidRPr="00A76666" w:rsidRDefault="00081241" w:rsidP="00081241">
            <w:pPr>
              <w:spacing w:after="0" w:line="240" w:lineRule="auto"/>
              <w:ind w:left="1" w:right="150" w:firstLine="0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081241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+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   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Column B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DB2D3" w14:textId="0A3F3738" w:rsidR="00967EA7" w:rsidRPr="00A76666" w:rsidRDefault="00081241" w:rsidP="00081241">
            <w:pPr>
              <w:spacing w:after="0" w:line="240" w:lineRule="auto"/>
              <w:ind w:left="1" w:firstLine="0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08124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=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   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Column C</w:t>
            </w:r>
          </w:p>
        </w:tc>
      </w:tr>
      <w:tr w:rsidR="00967EA7" w:rsidRPr="00A76666" w14:paraId="009E089E" w14:textId="77777777" w:rsidTr="00A76666">
        <w:trPr>
          <w:cantSplit/>
          <w:trHeight w:val="5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6B5B" w14:textId="3B531046" w:rsidR="00967EA7" w:rsidRPr="00A76666" w:rsidRDefault="00A76666" w:rsidP="00A76666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Expected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4F5A07">
              <w:rPr>
                <w:rFonts w:asciiTheme="minorHAnsi" w:hAnsiTheme="minorHAnsi" w:cstheme="minorHAnsi"/>
                <w:b/>
                <w:sz w:val="22"/>
              </w:rPr>
              <w:t>Project Budget Items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92EA2" w14:textId="4BC7F68E" w:rsidR="00967EA7" w:rsidRPr="00A76666" w:rsidRDefault="00967EA7" w:rsidP="00967EA7">
            <w:pPr>
              <w:spacing w:after="0" w:line="240" w:lineRule="auto"/>
              <w:ind w:left="-83" w:firstLine="0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Expenses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66D215" w14:textId="6DD43033" w:rsidR="00967EA7" w:rsidRPr="00A76666" w:rsidRDefault="00197F01" w:rsidP="00967EA7">
            <w:pPr>
              <w:spacing w:after="0" w:line="240" w:lineRule="auto"/>
              <w:ind w:left="0" w:right="112" w:firstLine="0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Estimated</w:t>
            </w:r>
            <w:r w:rsidR="000030AA" w:rsidRPr="00A76666">
              <w:rPr>
                <w:rFonts w:asciiTheme="minorHAnsi" w:hAnsiTheme="minorHAnsi" w:cstheme="minorHAnsi"/>
                <w:b/>
                <w:sz w:val="22"/>
              </w:rPr>
              <w:t xml:space="preserve"> Volunteer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/In-Kind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E55F5A" w14:textId="77777777" w:rsidR="00967EA7" w:rsidRPr="00A76666" w:rsidRDefault="00967EA7" w:rsidP="00967EA7">
            <w:pPr>
              <w:spacing w:after="0" w:line="240" w:lineRule="auto"/>
              <w:ind w:left="0" w:right="110" w:firstLine="0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Expenses + </w:t>
            </w:r>
          </w:p>
          <w:p w14:paraId="0DF1D349" w14:textId="4F0CFD03" w:rsidR="00967EA7" w:rsidRPr="00A76666" w:rsidRDefault="000030AA" w:rsidP="00FA46BF">
            <w:pPr>
              <w:spacing w:after="0" w:line="240" w:lineRule="auto"/>
              <w:ind w:left="0" w:right="110" w:firstLine="0"/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Volunteer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/In</w:t>
            </w:r>
            <w:r w:rsidR="00FA46BF" w:rsidRPr="00A76666">
              <w:rPr>
                <w:rFonts w:asciiTheme="minorHAnsi" w:hAnsiTheme="minorHAnsi" w:cstheme="minorHAnsi"/>
                <w:b/>
                <w:sz w:val="22"/>
              </w:rPr>
              <w:t>-Kind</w:t>
            </w:r>
          </w:p>
        </w:tc>
      </w:tr>
      <w:tr w:rsidR="00967EA7" w:rsidRPr="00A76666" w14:paraId="4D25A2ED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B2D1" w14:textId="31C5BE72" w:rsidR="00967EA7" w:rsidRPr="00A76666" w:rsidRDefault="0053029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A.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 xml:space="preserve">Personnel: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9044A5" w14:textId="7D219945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17FA19" w14:textId="77777777" w:rsidR="00967EA7" w:rsidRPr="00A76666" w:rsidRDefault="00967EA7" w:rsidP="00A76666">
            <w:pPr>
              <w:spacing w:after="0" w:line="240" w:lineRule="auto"/>
              <w:ind w:left="1" w:right="18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B2A91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44F8779F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E3D" w14:textId="726447B9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Administration (Rate $</w:t>
            </w:r>
            <w:r w:rsidR="000030AA" w:rsidRPr="00A76666">
              <w:rPr>
                <w:rFonts w:asciiTheme="minorHAnsi" w:hAnsiTheme="minorHAnsi" w:cstheme="minorHAnsi"/>
                <w:sz w:val="22"/>
              </w:rPr>
              <w:t>____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C6B03A" w14:textId="0D01EA06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99EC7F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94A2C" w14:textId="77777777" w:rsidR="00967EA7" w:rsidRPr="00A76666" w:rsidRDefault="00967EA7" w:rsidP="00A76666">
            <w:pPr>
              <w:spacing w:after="0" w:line="240" w:lineRule="auto"/>
              <w:ind w:left="1" w:right="12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45AEAEEC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2165" w14:textId="22AE32C0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Coordination (Rate $_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57B855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F999EA" w14:textId="77777777" w:rsidR="00967EA7" w:rsidRPr="00A76666" w:rsidRDefault="00967EA7" w:rsidP="00A76666">
            <w:pPr>
              <w:spacing w:after="0" w:line="240" w:lineRule="auto"/>
              <w:ind w:left="1" w:right="18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12157" w14:textId="77777777" w:rsidR="00967EA7" w:rsidRPr="00A76666" w:rsidRDefault="00967EA7" w:rsidP="00A76666">
            <w:pPr>
              <w:spacing w:after="0" w:line="240" w:lineRule="auto"/>
              <w:ind w:left="1" w:right="12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3D68F5C3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55C3" w14:textId="5411DEBB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Greeters (Rate $</w:t>
            </w:r>
            <w:r w:rsidR="000030AA" w:rsidRPr="00A76666">
              <w:rPr>
                <w:rFonts w:asciiTheme="minorHAnsi" w:hAnsiTheme="minorHAnsi" w:cstheme="minorHAnsi"/>
                <w:sz w:val="22"/>
              </w:rPr>
              <w:t xml:space="preserve"> _____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DCEC9F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142FEF" w14:textId="77777777" w:rsidR="00967EA7" w:rsidRPr="00A76666" w:rsidRDefault="00967EA7" w:rsidP="00A76666">
            <w:pPr>
              <w:spacing w:after="0" w:line="240" w:lineRule="auto"/>
              <w:ind w:left="1" w:right="18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1155E" w14:textId="77777777" w:rsidR="00967EA7" w:rsidRPr="00A76666" w:rsidRDefault="00967EA7" w:rsidP="00A76666">
            <w:pPr>
              <w:spacing w:after="0" w:line="240" w:lineRule="auto"/>
              <w:ind w:left="1" w:right="12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383CAC80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FC5F" w14:textId="59C2F81E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Organizational (Rate $_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FE48CE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D571D8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9F999C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42796B0D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4F46" w14:textId="67787273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Hand puller (Rate $_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E25B1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ED03F9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BD44BA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5368BFB3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E13E" w14:textId="37313500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>Other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:_______</w:t>
            </w:r>
            <w:r w:rsidRPr="00A76666">
              <w:rPr>
                <w:rFonts w:asciiTheme="minorHAnsi" w:hAnsiTheme="minorHAnsi" w:cstheme="minorHAnsi"/>
                <w:sz w:val="22"/>
              </w:rPr>
              <w:t>(Rate $_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 xml:space="preserve">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</w:t>
            </w:r>
            <w:r w:rsidR="00E93903" w:rsidRPr="00A76666">
              <w:rPr>
                <w:rFonts w:asciiTheme="minorHAnsi" w:hAnsiTheme="minorHAnsi" w:cstheme="minorHAnsi"/>
                <w:sz w:val="22"/>
              </w:rPr>
              <w:t>__</w:t>
            </w:r>
            <w:r w:rsidRPr="00A76666">
              <w:rPr>
                <w:rFonts w:asciiTheme="minorHAnsi" w:hAnsiTheme="minorHAnsi" w:cstheme="minorHAnsi"/>
                <w:sz w:val="22"/>
              </w:rPr>
              <w:t>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16F165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31748E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E0979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4B766686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7875" w14:textId="2113CC89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Total Personnel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CDF72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AD7A99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E3E29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07CDFC11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BFB6" w14:textId="77777777" w:rsidR="00967EA7" w:rsidRPr="00A76666" w:rsidRDefault="00967EA7" w:rsidP="00967EA7">
            <w:pPr>
              <w:spacing w:after="0" w:line="240" w:lineRule="auto"/>
              <w:ind w:left="1" w:right="180" w:firstLine="164"/>
              <w:contextualSpacing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B74CC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B15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F64C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27D3B9E4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EEA5" w14:textId="6FB931B8" w:rsidR="00967EA7" w:rsidRPr="00A76666" w:rsidRDefault="00530297" w:rsidP="00B62ACA">
            <w:pPr>
              <w:spacing w:after="0" w:line="240" w:lineRule="auto"/>
              <w:ind w:left="1" w:right="180" w:hanging="16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B.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 xml:space="preserve">Total Fringe 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Costs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5DCA99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7A929A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7BAB5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200FB132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7B70" w14:textId="0E1D250A" w:rsidR="00967EA7" w:rsidRPr="00A76666" w:rsidRDefault="00967EA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83E62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59BB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D79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79F72332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F361" w14:textId="64580A71" w:rsidR="00967EA7" w:rsidRPr="00A76666" w:rsidRDefault="00530297" w:rsidP="00B62ACA">
            <w:pPr>
              <w:spacing w:after="0" w:line="240" w:lineRule="auto"/>
              <w:ind w:left="0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C.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Mileage</w:t>
            </w:r>
            <w:r w:rsidR="00967EA7" w:rsidRPr="00A76666">
              <w:rPr>
                <w:rFonts w:asciiTheme="minorHAnsi" w:hAnsiTheme="minorHAnsi" w:cstheme="minorHAnsi"/>
                <w:sz w:val="22"/>
              </w:rPr>
              <w:t xml:space="preserve"> (Miles ___ x .5</w:t>
            </w:r>
            <w:r w:rsidR="004F5A07">
              <w:rPr>
                <w:rFonts w:asciiTheme="minorHAnsi" w:hAnsiTheme="minorHAnsi" w:cstheme="minorHAnsi"/>
                <w:sz w:val="22"/>
              </w:rPr>
              <w:t>6</w:t>
            </w:r>
            <w:r w:rsidR="00967EA7" w:rsidRPr="00A76666">
              <w:rPr>
                <w:rFonts w:asciiTheme="minorHAnsi" w:hAnsiTheme="minorHAnsi" w:cstheme="minorHAnsi"/>
                <w:sz w:val="22"/>
              </w:rPr>
              <w:t>/mile)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224103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0926A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BB9441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021ADB11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7F6D" w14:textId="77777777" w:rsidR="00967EA7" w:rsidRPr="00A76666" w:rsidRDefault="00967EA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4679F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5549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233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35C6CAF5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8C54" w14:textId="58F5A1D2" w:rsidR="00967EA7" w:rsidRPr="00A76666" w:rsidRDefault="0053029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D. 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Equipment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/Supplies (tools, repair, rental, gasoline, etc.)</w:t>
            </w:r>
            <w:r w:rsidR="00967EA7" w:rsidRPr="00A7666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A2415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DDE6A3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35CBD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022D0492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E045" w14:textId="6C6C356B" w:rsidR="00967EA7" w:rsidRPr="00A76666" w:rsidRDefault="00967EA7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A3CD3C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8410BB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5FB587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3F7DDE75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15F4" w14:textId="0E4A3A6B" w:rsidR="00967EA7" w:rsidRPr="00A76666" w:rsidRDefault="00967EA7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71FFA1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F4CF40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61813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232E" w:rsidRPr="00A76666" w14:paraId="6B977345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19E1" w14:textId="77777777" w:rsidR="0021232E" w:rsidRPr="00A76666" w:rsidRDefault="0021232E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116E01" w14:textId="77777777" w:rsidR="0021232E" w:rsidRPr="00A76666" w:rsidRDefault="0021232E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B60F14" w14:textId="77777777" w:rsidR="0021232E" w:rsidRPr="00A76666" w:rsidRDefault="0021232E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4FB4" w14:textId="77777777" w:rsidR="0021232E" w:rsidRPr="00A76666" w:rsidRDefault="0021232E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232E" w:rsidRPr="00A76666" w14:paraId="684186BB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FD73" w14:textId="77777777" w:rsidR="0021232E" w:rsidRPr="00A76666" w:rsidRDefault="0021232E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7B054A" w14:textId="77777777" w:rsidR="0021232E" w:rsidRPr="00A76666" w:rsidRDefault="0021232E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869990" w14:textId="77777777" w:rsidR="0021232E" w:rsidRPr="00A76666" w:rsidRDefault="0021232E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DED33" w14:textId="77777777" w:rsidR="0021232E" w:rsidRPr="00A76666" w:rsidRDefault="0021232E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67EA7" w:rsidRPr="00A76666" w14:paraId="2E442638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DB04" w14:textId="5C36AF1E" w:rsidR="00967EA7" w:rsidRPr="00A76666" w:rsidRDefault="00967EA7" w:rsidP="00967EA7">
            <w:pPr>
              <w:spacing w:after="0" w:line="240" w:lineRule="auto"/>
              <w:ind w:left="165" w:right="180" w:firstLine="0"/>
              <w:contextualSpacing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Total Equipment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/Supplies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6DD5A3" w14:textId="77777777" w:rsidR="00967EA7" w:rsidRPr="00A76666" w:rsidRDefault="00967EA7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56267C" w14:textId="77777777" w:rsidR="00967EA7" w:rsidRPr="00A76666" w:rsidRDefault="00967EA7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2DA5C" w14:textId="77777777" w:rsidR="00967EA7" w:rsidRPr="00A76666" w:rsidRDefault="00967EA7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207B2DF6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B0FA" w14:textId="77777777" w:rsidR="00E93903" w:rsidRPr="00A76666" w:rsidRDefault="00E93903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4D69B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9BDF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B20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6B1FC225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680E" w14:textId="5D272122" w:rsidR="00E93903" w:rsidRPr="00A76666" w:rsidRDefault="0053029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E. 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Contractors: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9655AB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D44B8F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BD31C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78DB1513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4CE" w14:textId="0B2706DD" w:rsidR="00E93903" w:rsidRPr="00A76666" w:rsidRDefault="00E93903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 xml:space="preserve">Consultant (Rate $_____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_____)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8814D7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4654FA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6A7B6A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6A1DEEF8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7299" w14:textId="73CEF2C3" w:rsidR="00E93903" w:rsidRPr="00A76666" w:rsidRDefault="00E93903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sz w:val="22"/>
              </w:rPr>
              <w:t xml:space="preserve">Contractors (Rate $_____ x total </w:t>
            </w:r>
            <w:proofErr w:type="spellStart"/>
            <w:r w:rsidRPr="00A76666">
              <w:rPr>
                <w:rFonts w:asciiTheme="minorHAnsi" w:hAnsiTheme="minorHAnsi" w:cstheme="minorHAnsi"/>
                <w:sz w:val="22"/>
              </w:rPr>
              <w:t>hrs</w:t>
            </w:r>
            <w:proofErr w:type="spellEnd"/>
            <w:r w:rsidRPr="00A76666">
              <w:rPr>
                <w:rFonts w:asciiTheme="minorHAnsi" w:hAnsiTheme="minorHAnsi" w:cstheme="minorHAnsi"/>
                <w:sz w:val="22"/>
              </w:rPr>
              <w:t xml:space="preserve"> _____)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EBDC1B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B11050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082A20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681E79E9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7E17" w14:textId="03FDDDF6" w:rsidR="00E93903" w:rsidRPr="00A76666" w:rsidRDefault="00E93903" w:rsidP="00967EA7">
            <w:pPr>
              <w:spacing w:after="0" w:line="240" w:lineRule="auto"/>
              <w:ind w:left="165" w:right="180" w:firstLine="0"/>
              <w:contextualSpacing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Total Contractors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F2EFF3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30FBB9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F2431A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51692BFB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4AB8" w14:textId="77777777" w:rsidR="00E93903" w:rsidRPr="00A76666" w:rsidRDefault="00E93903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8F83F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F6DD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0DF5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2C0C04D9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124B" w14:textId="4491AED2" w:rsidR="00E93903" w:rsidRPr="00A76666" w:rsidRDefault="00530297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 xml:space="preserve">F. 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Miscellaneous (postage, copying, other):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27B868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6637A8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E2DF9D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232E" w:rsidRPr="00A76666" w14:paraId="009E0B27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BE92" w14:textId="77777777" w:rsidR="0021232E" w:rsidRPr="00A76666" w:rsidRDefault="0021232E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77E42B" w14:textId="77777777" w:rsidR="0021232E" w:rsidRPr="00A76666" w:rsidRDefault="0021232E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792CA7" w14:textId="77777777" w:rsidR="0021232E" w:rsidRPr="00A76666" w:rsidRDefault="0021232E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B2ACDB" w14:textId="77777777" w:rsidR="0021232E" w:rsidRPr="00A76666" w:rsidRDefault="0021232E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232E" w:rsidRPr="00A76666" w14:paraId="7F16896E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3BA5" w14:textId="77777777" w:rsidR="0021232E" w:rsidRPr="00A76666" w:rsidRDefault="0021232E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0ED36D" w14:textId="77777777" w:rsidR="0021232E" w:rsidRPr="00A76666" w:rsidRDefault="0021232E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D1D60F" w14:textId="77777777" w:rsidR="0021232E" w:rsidRPr="00A76666" w:rsidRDefault="0021232E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0DF902" w14:textId="77777777" w:rsidR="0021232E" w:rsidRPr="00A76666" w:rsidRDefault="0021232E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362E4D67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B0A5" w14:textId="785A20BA" w:rsidR="00E93903" w:rsidRPr="00A76666" w:rsidRDefault="00E93903" w:rsidP="00967EA7">
            <w:pPr>
              <w:spacing w:after="0" w:line="240" w:lineRule="auto"/>
              <w:ind w:left="165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66BD4C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5A9ACB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5DC68D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323D0139" w14:textId="77777777" w:rsidTr="00786BB8">
        <w:trPr>
          <w:cantSplit/>
          <w:trHeight w:hRule="exact" w:val="28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D369" w14:textId="5DD45FAD" w:rsidR="00E93903" w:rsidRPr="00A76666" w:rsidRDefault="00E93903" w:rsidP="00967EA7">
            <w:pPr>
              <w:spacing w:after="0" w:line="240" w:lineRule="auto"/>
              <w:ind w:left="165" w:right="180" w:firstLine="0"/>
              <w:contextualSpacing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Total Miscellaneous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8D4A8D" w14:textId="77777777" w:rsidR="00E93903" w:rsidRPr="00A76666" w:rsidRDefault="00E93903" w:rsidP="00A76666">
            <w:pPr>
              <w:spacing w:after="0" w:line="240" w:lineRule="auto"/>
              <w:ind w:left="0" w:right="27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CC8C05" w14:textId="77777777" w:rsidR="00E93903" w:rsidRPr="00A76666" w:rsidRDefault="00E93903" w:rsidP="00A76666">
            <w:pPr>
              <w:spacing w:after="0" w:line="240" w:lineRule="auto"/>
              <w:ind w:left="1" w:right="18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9140D7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449A" w:rsidRPr="00A76666" w14:paraId="4CDEB727" w14:textId="77777777" w:rsidTr="00786BB8">
        <w:trPr>
          <w:cantSplit/>
          <w:trHeight w:hRule="exact" w:val="72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1952" w14:textId="77777777" w:rsidR="0029449A" w:rsidRPr="00A76666" w:rsidRDefault="0029449A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2419F" w14:textId="77777777" w:rsidR="0029449A" w:rsidRPr="00A76666" w:rsidRDefault="0029449A" w:rsidP="00A76666">
            <w:pPr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AA3" w14:textId="77777777" w:rsidR="0029449A" w:rsidRPr="00A76666" w:rsidRDefault="0029449A" w:rsidP="00A76666">
            <w:pPr>
              <w:spacing w:after="0" w:line="240" w:lineRule="auto"/>
              <w:ind w:left="1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2032832A" w14:textId="77777777" w:rsidR="0029449A" w:rsidRPr="00A76666" w:rsidRDefault="0029449A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3903" w:rsidRPr="00A76666" w14:paraId="0758824F" w14:textId="77777777" w:rsidTr="00786BB8">
        <w:trPr>
          <w:cantSplit/>
          <w:trHeight w:val="346"/>
          <w:jc w:val="center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42E4FF7" w14:textId="6E538A92" w:rsidR="00E93903" w:rsidRPr="00A76666" w:rsidRDefault="008F03F8" w:rsidP="00967EA7">
            <w:pPr>
              <w:spacing w:after="0" w:line="240" w:lineRule="auto"/>
              <w:ind w:left="1" w:right="18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sz w:val="22"/>
              </w:rPr>
              <w:t>G</w:t>
            </w:r>
            <w:r w:rsidR="00530297" w:rsidRPr="00A76666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E93903" w:rsidRPr="00A76666">
              <w:rPr>
                <w:rFonts w:asciiTheme="minorHAnsi" w:hAnsiTheme="minorHAnsi" w:cstheme="minorHAnsi"/>
                <w:b/>
                <w:sz w:val="22"/>
              </w:rPr>
              <w:t>TOTAL</w:t>
            </w:r>
            <w:r w:rsidR="00B62ACA" w:rsidRPr="00A76666">
              <w:rPr>
                <w:rFonts w:asciiTheme="minorHAnsi" w:hAnsiTheme="minorHAnsi" w:cstheme="minorHAnsi"/>
                <w:b/>
                <w:sz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DED720" w14:textId="77777777" w:rsidR="00E93903" w:rsidRPr="00A76666" w:rsidRDefault="00E93903" w:rsidP="00A76666">
            <w:pPr>
              <w:spacing w:after="0" w:line="240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FBE4D5" w:themeFill="accent2" w:themeFillTint="33"/>
            <w:vAlign w:val="center"/>
          </w:tcPr>
          <w:p w14:paraId="6DA8AB67" w14:textId="77777777" w:rsidR="00E93903" w:rsidRPr="00A76666" w:rsidRDefault="00E93903" w:rsidP="00A76666">
            <w:pPr>
              <w:spacing w:after="0" w:line="240" w:lineRule="auto"/>
              <w:ind w:left="1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66"/>
            <w:vAlign w:val="center"/>
          </w:tcPr>
          <w:p w14:paraId="112A80C4" w14:textId="77777777" w:rsidR="00E93903" w:rsidRPr="00A76666" w:rsidRDefault="00E93903" w:rsidP="00A76666">
            <w:pPr>
              <w:spacing w:after="0" w:line="240" w:lineRule="auto"/>
              <w:ind w:left="1" w:right="120" w:firstLine="0"/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591E" w:rsidRPr="00A76666" w14:paraId="0FC8214C" w14:textId="77777777" w:rsidTr="00A76666">
        <w:trPr>
          <w:cantSplit/>
          <w:trHeight w:val="402"/>
          <w:jc w:val="center"/>
        </w:trPr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F40D0" w14:textId="4BD9CEA7" w:rsidR="00A5591E" w:rsidRPr="00A76666" w:rsidRDefault="00A5591E" w:rsidP="00E47625">
            <w:pPr>
              <w:spacing w:after="0" w:line="240" w:lineRule="auto"/>
              <w:ind w:left="1" w:firstLine="0"/>
              <w:contextualSpacing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035" w:type="dxa"/>
            <w:tcBorders>
              <w:top w:val="single" w:sz="12" w:space="0" w:color="FF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62A0E" w14:textId="66F6EBBB" w:rsidR="00A5591E" w:rsidRPr="00A76666" w:rsidRDefault="00A5591E" w:rsidP="00A76666">
            <w:pPr>
              <w:spacing w:after="0" w:line="240" w:lineRule="auto"/>
              <w:ind w:left="1" w:right="106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76666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</w:rPr>
              <w:t xml:space="preserve">Total Project Cost </w:t>
            </w:r>
          </w:p>
        </w:tc>
      </w:tr>
      <w:tr w:rsidR="00B62ACA" w:rsidRPr="00A76666" w14:paraId="5E184850" w14:textId="77777777" w:rsidTr="00A76666">
        <w:trPr>
          <w:cantSplit/>
          <w:trHeight w:val="501"/>
          <w:jc w:val="center"/>
        </w:trPr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FE923B" w14:textId="3EA3087E" w:rsidR="00B62ACA" w:rsidRPr="00A76666" w:rsidRDefault="00A5591E" w:rsidP="00967EA7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 w:val="22"/>
              </w:rPr>
            </w:pPr>
            <w:r w:rsidRPr="00A76666">
              <w:rPr>
                <w:rFonts w:asciiTheme="minorHAnsi" w:hAnsiTheme="minorHAnsi" w:cstheme="minorHAnsi"/>
                <w:i/>
                <w:sz w:val="22"/>
              </w:rPr>
              <w:t xml:space="preserve">Total </w:t>
            </w:r>
            <w:r w:rsidRPr="00A76666">
              <w:rPr>
                <w:rFonts w:asciiTheme="minorHAnsi" w:hAnsiTheme="minorHAnsi" w:cstheme="minorHAnsi"/>
                <w:b/>
                <w:bCs/>
                <w:i/>
                <w:sz w:val="22"/>
              </w:rPr>
              <w:t>amount</w:t>
            </w:r>
            <w:r w:rsidRPr="00A76666">
              <w:rPr>
                <w:rFonts w:asciiTheme="minorHAnsi" w:hAnsiTheme="minorHAnsi" w:cstheme="minorHAnsi"/>
                <w:i/>
                <w:sz w:val="22"/>
              </w:rPr>
              <w:t xml:space="preserve"> of f</w:t>
            </w:r>
            <w:r w:rsidR="00B62ACA" w:rsidRPr="00A76666">
              <w:rPr>
                <w:rFonts w:asciiTheme="minorHAnsi" w:hAnsiTheme="minorHAnsi" w:cstheme="minorHAnsi"/>
                <w:i/>
                <w:sz w:val="22"/>
              </w:rPr>
              <w:t>unds expected from non-State sources (municipal, lake association, or other cash contributions)</w:t>
            </w:r>
          </w:p>
        </w:tc>
        <w:tc>
          <w:tcPr>
            <w:tcW w:w="40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FF073" w14:textId="77777777" w:rsidR="00B62ACA" w:rsidRPr="00A76666" w:rsidRDefault="00B62ACA" w:rsidP="00586A73">
            <w:pPr>
              <w:spacing w:after="0" w:line="240" w:lineRule="auto"/>
              <w:ind w:left="1" w:firstLine="0"/>
              <w:contextualSpacing/>
              <w:jc w:val="center"/>
              <w:rPr>
                <w:rFonts w:asciiTheme="minorHAnsi" w:hAnsiTheme="minorHAnsi" w:cstheme="minorHAnsi"/>
                <w:i/>
                <w:color w:val="FF0000"/>
                <w:sz w:val="22"/>
              </w:rPr>
            </w:pPr>
          </w:p>
        </w:tc>
      </w:tr>
    </w:tbl>
    <w:p w14:paraId="7353FD7F" w14:textId="5BF42787" w:rsidR="0021232E" w:rsidRPr="004F5A07" w:rsidRDefault="004F5A07" w:rsidP="004F5A07">
      <w:pPr>
        <w:spacing w:after="0" w:line="240" w:lineRule="auto"/>
        <w:ind w:left="187" w:firstLine="0"/>
        <w:rPr>
          <w:rFonts w:asciiTheme="minorHAnsi" w:hAnsiTheme="minorHAnsi" w:cstheme="minorHAnsi"/>
          <w:i/>
          <w:color w:val="FF0000"/>
          <w:sz w:val="22"/>
        </w:rPr>
      </w:pPr>
      <w:r w:rsidRPr="004F5A07">
        <w:rPr>
          <w:rFonts w:asciiTheme="minorHAnsi" w:hAnsiTheme="minorHAnsi" w:cstheme="minorHAnsi"/>
          <w:i/>
          <w:color w:val="FF0000"/>
          <w:sz w:val="22"/>
        </w:rPr>
        <w:t>* The Total Project Cost is accurate</w:t>
      </w:r>
      <w:r>
        <w:rPr>
          <w:rFonts w:asciiTheme="minorHAnsi" w:hAnsiTheme="minorHAnsi" w:cstheme="minorHAnsi"/>
          <w:i/>
          <w:color w:val="FF0000"/>
          <w:sz w:val="22"/>
        </w:rPr>
        <w:t>, realistic,</w:t>
      </w:r>
      <w:r w:rsidRPr="004F5A07">
        <w:rPr>
          <w:rFonts w:asciiTheme="minorHAnsi" w:hAnsiTheme="minorHAnsi" w:cstheme="minorHAnsi"/>
          <w:i/>
          <w:color w:val="FF0000"/>
          <w:sz w:val="22"/>
        </w:rPr>
        <w:t xml:space="preserve"> and developed based on the best estimates for the proposed work at the time the </w:t>
      </w:r>
      <w:r w:rsidR="00522BAB">
        <w:rPr>
          <w:rFonts w:asciiTheme="minorHAnsi" w:hAnsiTheme="minorHAnsi" w:cstheme="minorHAnsi"/>
          <w:i/>
          <w:color w:val="FF0000"/>
          <w:sz w:val="22"/>
        </w:rPr>
        <w:t>application</w:t>
      </w:r>
      <w:r w:rsidRPr="004F5A07">
        <w:rPr>
          <w:rFonts w:asciiTheme="minorHAnsi" w:hAnsiTheme="minorHAnsi" w:cstheme="minorHAnsi"/>
          <w:i/>
          <w:color w:val="FF0000"/>
          <w:sz w:val="22"/>
        </w:rPr>
        <w:t xml:space="preserve"> was developed. </w:t>
      </w:r>
      <w:r w:rsidR="00884A3F">
        <w:rPr>
          <w:rFonts w:asciiTheme="minorHAnsi" w:hAnsiTheme="minorHAnsi" w:cstheme="minorHAnsi"/>
          <w:i/>
          <w:color w:val="FF0000"/>
          <w:sz w:val="22"/>
        </w:rPr>
        <w:t xml:space="preserve">Applicant will notify VTDEC immediately of any major changes to the budget after the award is provided. </w:t>
      </w:r>
    </w:p>
    <w:sectPr w:rsidR="0021232E" w:rsidRPr="004F5A07" w:rsidSect="00E93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0A32B" w14:textId="77777777" w:rsidR="00C33C25" w:rsidRDefault="00C33C25">
      <w:pPr>
        <w:spacing w:after="0" w:line="240" w:lineRule="auto"/>
      </w:pPr>
      <w:r>
        <w:separator/>
      </w:r>
    </w:p>
  </w:endnote>
  <w:endnote w:type="continuationSeparator" w:id="0">
    <w:p w14:paraId="6F9B9858" w14:textId="77777777" w:rsidR="00C33C25" w:rsidRDefault="00C3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AD4FF" w14:textId="77777777" w:rsidR="004B3C4A" w:rsidRDefault="00C54A2B">
    <w:pPr>
      <w:tabs>
        <w:tab w:val="right" w:pos="9348"/>
      </w:tabs>
      <w:spacing w:after="0" w:line="259" w:lineRule="auto"/>
      <w:ind w:left="0" w:right="-1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BE8748" wp14:editId="61587D04">
              <wp:simplePos x="0" y="0"/>
              <wp:positionH relativeFrom="page">
                <wp:posOffset>896417</wp:posOffset>
              </wp:positionH>
              <wp:positionV relativeFrom="page">
                <wp:posOffset>9181795</wp:posOffset>
              </wp:positionV>
              <wp:extent cx="5981065" cy="56388"/>
              <wp:effectExtent l="0" t="0" r="0" b="0"/>
              <wp:wrapSquare wrapText="bothSides"/>
              <wp:docPr id="15445" name="Group 15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16137" name="Shape 16137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8" name="Shape 16138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8BC81A" id="Group 15445" o:spid="_x0000_s1026" style="position:absolute;margin-left:70.6pt;margin-top:723pt;width:470.95pt;height:4.45pt;z-index:251658240;mso-position-horizontal-relative:page;mso-position-vertical-relative:pag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">
              <v:shape id="Shape 16137" o:spid="_x0000_s1027" style="position:absolute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" path="m,l5981065,r,38100l,38100,,e" fillcolor="#622423" stroked="f" strokeweight="0">
                <v:stroke miterlimit="83231f" joinstyle="miter"/>
                <v:path arrowok="t" textboxrect="0,0,5981065,38100"/>
              </v:shape>
              <v:shape id="Shape 16138" o:spid="_x0000_s1028" style="position:absolute;top:47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" path="m,l5981065,r,9144l,9144,,e" fillcolor="#622423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t xml:space="preserve">2018 CBI Application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0349FA1B" w14:textId="77777777" w:rsidR="004B3C4A" w:rsidRDefault="00C54A2B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9EAD" w14:textId="77777777" w:rsidR="002C672A" w:rsidRPr="002C672A" w:rsidRDefault="002C672A" w:rsidP="002C672A">
    <w:pPr>
      <w:tabs>
        <w:tab w:val="center" w:pos="1335"/>
        <w:tab w:val="right" w:pos="9348"/>
      </w:tabs>
      <w:spacing w:after="0" w:line="259" w:lineRule="auto"/>
      <w:ind w:left="0" w:right="-12" w:firstLine="0"/>
      <w:rPr>
        <w:rFonts w:asciiTheme="minorHAnsi" w:hAnsiTheme="minorHAnsi" w:cstheme="minorHAnsi"/>
        <w:sz w:val="22"/>
      </w:rPr>
    </w:pPr>
    <w:r w:rsidRPr="002C672A">
      <w:rPr>
        <w:rFonts w:asciiTheme="minorHAnsi" w:eastAsia="Calibri" w:hAnsiTheme="minorHAnsi" w:cstheme="minorHAns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1B1801" wp14:editId="6874D14D">
              <wp:simplePos x="0" y="0"/>
              <wp:positionH relativeFrom="page">
                <wp:posOffset>896417</wp:posOffset>
              </wp:positionH>
              <wp:positionV relativeFrom="page">
                <wp:posOffset>9181795</wp:posOffset>
              </wp:positionV>
              <wp:extent cx="5981065" cy="56388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2" name="Shape 16129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6130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42F1A3" id="Group 1" o:spid="_x0000_s1026" style="position:absolute;margin-left:70.6pt;margin-top:723pt;width:470.95pt;height:4.45pt;z-index:251662336;mso-position-horizontal-relative:page;mso-position-vertical-relative:pag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">
              <v:shape id="Shape 16129" o:spid="_x0000_s1027" style="position:absolute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" path="m,l5981065,r,38100l,38100,,e" fillcolor="#622423" stroked="f" strokeweight="0">
                <v:stroke miterlimit="83231f" joinstyle="miter"/>
                <v:path arrowok="t" textboxrect="0,0,5981065,38100"/>
              </v:shape>
              <v:shape id="Shape 16130" o:spid="_x0000_s1028" style="position:absolute;top:472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" path="m,l5981065,r,9144l,9144,,e" fillcolor="#622423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 w:rsidRPr="002C672A">
      <w:rPr>
        <w:rFonts w:asciiTheme="minorHAnsi" w:eastAsia="Calibri" w:hAnsiTheme="minorHAnsi" w:cstheme="minorHAnsi"/>
        <w:sz w:val="22"/>
      </w:rPr>
      <w:tab/>
      <w:t xml:space="preserve">VTDEC </w:t>
    </w:r>
    <w:r w:rsidRPr="002C672A">
      <w:rPr>
        <w:rFonts w:asciiTheme="minorHAnsi" w:hAnsiTheme="minorHAnsi" w:cstheme="minorHAnsi"/>
        <w:sz w:val="22"/>
      </w:rPr>
      <w:t xml:space="preserve">ANC GIA Application </w:t>
    </w:r>
    <w:r w:rsidRPr="002C672A">
      <w:rPr>
        <w:rFonts w:asciiTheme="minorHAnsi" w:hAnsiTheme="minorHAnsi" w:cstheme="minorHAnsi"/>
        <w:sz w:val="22"/>
      </w:rPr>
      <w:tab/>
      <w:t xml:space="preserve">Page </w:t>
    </w:r>
    <w:r w:rsidRPr="002C672A">
      <w:rPr>
        <w:rFonts w:asciiTheme="minorHAnsi" w:hAnsiTheme="minorHAnsi" w:cstheme="minorHAnsi"/>
        <w:sz w:val="22"/>
      </w:rPr>
      <w:fldChar w:fldCharType="begin"/>
    </w:r>
    <w:r w:rsidRPr="002C672A">
      <w:rPr>
        <w:rFonts w:asciiTheme="minorHAnsi" w:hAnsiTheme="minorHAnsi" w:cstheme="minorHAnsi"/>
        <w:sz w:val="22"/>
      </w:rPr>
      <w:instrText xml:space="preserve"> PAGE   \* MERGEFORMAT </w:instrText>
    </w:r>
    <w:r w:rsidRPr="002C672A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sz w:val="22"/>
      </w:rPr>
      <w:t>1</w:t>
    </w:r>
    <w:r w:rsidRPr="002C672A">
      <w:rPr>
        <w:rFonts w:asciiTheme="minorHAnsi" w:hAnsiTheme="minorHAnsi" w:cstheme="minorHAnsi"/>
        <w:sz w:val="22"/>
      </w:rPr>
      <w:fldChar w:fldCharType="end"/>
    </w:r>
    <w:r w:rsidRPr="002C672A">
      <w:rPr>
        <w:rFonts w:asciiTheme="minorHAnsi" w:hAnsiTheme="minorHAnsi" w:cstheme="minorHAnsi"/>
        <w:sz w:val="22"/>
      </w:rPr>
      <w:t xml:space="preserve"> of </w:t>
    </w:r>
    <w:r w:rsidRPr="002C672A">
      <w:rPr>
        <w:rFonts w:asciiTheme="minorHAnsi" w:hAnsiTheme="minorHAnsi" w:cstheme="minorHAnsi"/>
        <w:sz w:val="22"/>
      </w:rPr>
      <w:fldChar w:fldCharType="begin"/>
    </w:r>
    <w:r w:rsidRPr="002C672A">
      <w:rPr>
        <w:rFonts w:asciiTheme="minorHAnsi" w:hAnsiTheme="minorHAnsi" w:cstheme="minorHAnsi"/>
        <w:sz w:val="22"/>
      </w:rPr>
      <w:instrText xml:space="preserve"> NUMPAGES   \* MERGEFORMAT </w:instrText>
    </w:r>
    <w:r w:rsidRPr="002C672A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sz w:val="22"/>
      </w:rPr>
      <w:t>5</w:t>
    </w:r>
    <w:r w:rsidRPr="002C672A">
      <w:rPr>
        <w:rFonts w:asciiTheme="minorHAnsi" w:hAnsiTheme="minorHAnsi" w:cstheme="minorHAnsi"/>
        <w:sz w:val="22"/>
      </w:rPr>
      <w:fldChar w:fldCharType="end"/>
    </w:r>
    <w:r w:rsidRPr="002C672A">
      <w:rPr>
        <w:rFonts w:asciiTheme="minorHAnsi" w:hAnsiTheme="minorHAnsi" w:cstheme="minorHAnsi"/>
        <w:sz w:val="22"/>
      </w:rPr>
      <w:t xml:space="preserve"> </w:t>
    </w:r>
  </w:p>
  <w:p w14:paraId="57F7CFCA" w14:textId="77777777" w:rsidR="004B3C4A" w:rsidRDefault="00C54A2B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BD42" w14:textId="77777777" w:rsidR="004B3C4A" w:rsidRPr="00E030AB" w:rsidRDefault="00C54A2B" w:rsidP="00E030AB">
    <w:pPr>
      <w:pStyle w:val="Footer"/>
    </w:pPr>
    <w:r w:rsidRPr="00E030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52950" w14:textId="77777777" w:rsidR="00C33C25" w:rsidRDefault="00C33C25">
      <w:pPr>
        <w:spacing w:after="0" w:line="240" w:lineRule="auto"/>
      </w:pPr>
      <w:r>
        <w:separator/>
      </w:r>
    </w:p>
  </w:footnote>
  <w:footnote w:type="continuationSeparator" w:id="0">
    <w:p w14:paraId="3ED1608C" w14:textId="77777777" w:rsidR="00C33C25" w:rsidRDefault="00C3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1BD3" w14:textId="77777777" w:rsidR="004B3C4A" w:rsidRDefault="00C54A2B">
    <w:pPr>
      <w:spacing w:after="38" w:line="259" w:lineRule="auto"/>
      <w:ind w:left="11" w:firstLine="0"/>
      <w:jc w:val="center"/>
    </w:pPr>
    <w:r>
      <w:rPr>
        <w:rFonts w:ascii="Arial" w:eastAsia="Arial" w:hAnsi="Arial" w:cs="Arial"/>
        <w:b/>
        <w:sz w:val="32"/>
      </w:rPr>
      <w:t>2018 Courtesy Boat Inspection (CBI) Grant Application</w:t>
    </w:r>
    <w:r>
      <w:rPr>
        <w:rFonts w:ascii="Arial" w:eastAsia="Arial" w:hAnsi="Arial" w:cs="Arial"/>
        <w:b/>
      </w:rPr>
      <w:t xml:space="preserve"> </w:t>
    </w:r>
  </w:p>
  <w:p w14:paraId="613E526E" w14:textId="77777777" w:rsidR="004B3C4A" w:rsidRDefault="00C54A2B">
    <w:pPr>
      <w:spacing w:after="0" w:line="259" w:lineRule="auto"/>
      <w:ind w:left="8" w:firstLine="0"/>
      <w:jc w:val="center"/>
    </w:pPr>
    <w:r>
      <w:rPr>
        <w:u w:val="single" w:color="000000"/>
      </w:rPr>
      <w:t>Please complete this form and add additional space as needed</w:t>
    </w:r>
    <w:r>
      <w:rPr>
        <w:rFonts w:ascii="Arial" w:eastAsia="Arial" w:hAnsi="Arial" w:cs="Arial"/>
        <w:i/>
        <w:sz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FD36" w14:textId="77777777" w:rsidR="002C672A" w:rsidRPr="002C672A" w:rsidRDefault="002C672A" w:rsidP="002C672A">
    <w:pPr>
      <w:spacing w:after="38" w:line="259" w:lineRule="auto"/>
      <w:ind w:left="11" w:firstLine="0"/>
      <w:jc w:val="center"/>
      <w:rPr>
        <w:rFonts w:asciiTheme="minorHAnsi" w:eastAsia="Arial" w:hAnsiTheme="minorHAnsi" w:cstheme="minorHAnsi"/>
        <w:b/>
        <w:sz w:val="28"/>
        <w:szCs w:val="28"/>
      </w:rPr>
    </w:pPr>
    <w:r w:rsidRPr="002C672A">
      <w:rPr>
        <w:rFonts w:asciiTheme="minorHAnsi" w:eastAsia="Arial" w:hAnsiTheme="minorHAnsi" w:cstheme="minorHAnsi"/>
        <w:b/>
        <w:sz w:val="28"/>
        <w:szCs w:val="28"/>
      </w:rPr>
      <w:t>Vermont Aquatic Nuisance Grant Program 2019</w:t>
    </w:r>
  </w:p>
  <w:p w14:paraId="2670A9D4" w14:textId="77777777" w:rsidR="002C672A" w:rsidRPr="002C672A" w:rsidRDefault="002C672A" w:rsidP="002C672A">
    <w:pPr>
      <w:spacing w:after="38" w:line="259" w:lineRule="auto"/>
      <w:ind w:left="11" w:firstLine="0"/>
      <w:jc w:val="center"/>
      <w:rPr>
        <w:rFonts w:asciiTheme="minorHAnsi" w:hAnsiTheme="minorHAnsi" w:cstheme="minorHAnsi"/>
        <w:sz w:val="28"/>
        <w:szCs w:val="28"/>
      </w:rPr>
    </w:pPr>
    <w:r w:rsidRPr="002C672A">
      <w:rPr>
        <w:rFonts w:asciiTheme="minorHAnsi" w:eastAsia="Arial" w:hAnsiTheme="minorHAnsi" w:cstheme="minorHAnsi"/>
        <w:b/>
        <w:sz w:val="28"/>
        <w:szCs w:val="28"/>
      </w:rPr>
      <w:t xml:space="preserve">Grant in Aid Application </w:t>
    </w:r>
  </w:p>
  <w:p w14:paraId="1A9ECEAB" w14:textId="2217A4D3" w:rsidR="004B3C4A" w:rsidRPr="002C672A" w:rsidRDefault="004B3C4A" w:rsidP="002C6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3125C" w14:textId="045A248E" w:rsidR="0029449A" w:rsidRPr="002C672A" w:rsidRDefault="0029449A" w:rsidP="0029449A">
    <w:pPr>
      <w:spacing w:after="38" w:line="259" w:lineRule="auto"/>
      <w:ind w:left="11" w:firstLine="0"/>
      <w:jc w:val="center"/>
      <w:rPr>
        <w:rFonts w:asciiTheme="minorHAnsi" w:eastAsia="Arial" w:hAnsiTheme="minorHAnsi" w:cstheme="minorHAnsi"/>
        <w:b/>
        <w:sz w:val="28"/>
        <w:szCs w:val="28"/>
      </w:rPr>
    </w:pPr>
    <w:r w:rsidRPr="002C672A">
      <w:rPr>
        <w:rFonts w:asciiTheme="minorHAnsi" w:eastAsia="Arial" w:hAnsiTheme="minorHAnsi" w:cstheme="minorHAnsi"/>
        <w:b/>
        <w:sz w:val="28"/>
        <w:szCs w:val="28"/>
      </w:rPr>
      <w:t xml:space="preserve">Vermont Aquatic Nuisance </w:t>
    </w:r>
    <w:r w:rsidR="00B62ACA">
      <w:rPr>
        <w:rFonts w:asciiTheme="minorHAnsi" w:eastAsia="Arial" w:hAnsiTheme="minorHAnsi" w:cstheme="minorHAnsi"/>
        <w:b/>
        <w:sz w:val="28"/>
        <w:szCs w:val="28"/>
      </w:rPr>
      <w:t xml:space="preserve">Control </w:t>
    </w:r>
    <w:r w:rsidRPr="002C672A">
      <w:rPr>
        <w:rFonts w:asciiTheme="minorHAnsi" w:eastAsia="Arial" w:hAnsiTheme="minorHAnsi" w:cstheme="minorHAnsi"/>
        <w:b/>
        <w:sz w:val="28"/>
        <w:szCs w:val="28"/>
      </w:rPr>
      <w:t>Grant</w:t>
    </w:r>
    <w:r w:rsidR="00B62ACA">
      <w:rPr>
        <w:rFonts w:asciiTheme="minorHAnsi" w:eastAsia="Arial" w:hAnsiTheme="minorHAnsi" w:cstheme="minorHAnsi"/>
        <w:b/>
        <w:sz w:val="28"/>
        <w:szCs w:val="28"/>
      </w:rPr>
      <w:t>-in-Aid</w:t>
    </w:r>
    <w:r w:rsidRPr="002C672A">
      <w:rPr>
        <w:rFonts w:asciiTheme="minorHAnsi" w:eastAsia="Arial" w:hAnsiTheme="minorHAnsi" w:cstheme="minorHAnsi"/>
        <w:b/>
        <w:sz w:val="28"/>
        <w:szCs w:val="28"/>
      </w:rPr>
      <w:t xml:space="preserve"> Program</w:t>
    </w:r>
    <w:r w:rsidR="00B62ACA">
      <w:rPr>
        <w:rFonts w:asciiTheme="minorHAnsi" w:eastAsia="Arial" w:hAnsiTheme="minorHAnsi" w:cstheme="minorHAnsi"/>
        <w:b/>
        <w:sz w:val="28"/>
        <w:szCs w:val="28"/>
      </w:rPr>
      <w:t>,</w:t>
    </w:r>
    <w:r w:rsidRPr="002C672A">
      <w:rPr>
        <w:rFonts w:asciiTheme="minorHAnsi" w:eastAsia="Arial" w:hAnsiTheme="minorHAnsi" w:cstheme="minorHAnsi"/>
        <w:b/>
        <w:sz w:val="28"/>
        <w:szCs w:val="28"/>
      </w:rPr>
      <w:t xml:space="preserve"> 20</w:t>
    </w:r>
    <w:r w:rsidR="000030AA">
      <w:rPr>
        <w:rFonts w:asciiTheme="minorHAnsi" w:eastAsia="Arial" w:hAnsiTheme="minorHAnsi" w:cstheme="minorHAnsi"/>
        <w:b/>
        <w:sz w:val="28"/>
        <w:szCs w:val="28"/>
      </w:rPr>
      <w:t>21</w:t>
    </w:r>
  </w:p>
  <w:p w14:paraId="58E44BFB" w14:textId="367CCADB" w:rsidR="0029449A" w:rsidRPr="002C672A" w:rsidRDefault="000030AA" w:rsidP="0029449A">
    <w:pPr>
      <w:spacing w:after="38" w:line="259" w:lineRule="auto"/>
      <w:ind w:left="11" w:firstLine="0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eastAsia="Arial" w:hAnsiTheme="minorHAnsi" w:cstheme="minorHAnsi"/>
        <w:b/>
        <w:sz w:val="28"/>
        <w:szCs w:val="28"/>
      </w:rPr>
      <w:t xml:space="preserve">III. </w:t>
    </w:r>
    <w:r w:rsidR="00B62ACA">
      <w:rPr>
        <w:rFonts w:asciiTheme="minorHAnsi" w:eastAsia="Arial" w:hAnsiTheme="minorHAnsi" w:cstheme="minorHAnsi"/>
        <w:b/>
        <w:sz w:val="28"/>
        <w:szCs w:val="28"/>
      </w:rPr>
      <w:t>Application Project Sheet</w:t>
    </w:r>
    <w:r w:rsidR="0029449A" w:rsidRPr="002C672A">
      <w:rPr>
        <w:rFonts w:asciiTheme="minorHAnsi" w:eastAsia="Arial" w:hAnsiTheme="minorHAnsi" w:cstheme="minorHAnsi"/>
        <w:b/>
        <w:sz w:val="28"/>
        <w:szCs w:val="28"/>
      </w:rPr>
      <w:t xml:space="preserve"> </w:t>
    </w:r>
    <w:r w:rsidR="0029449A">
      <w:rPr>
        <w:rFonts w:asciiTheme="minorHAnsi" w:eastAsia="Arial" w:hAnsiTheme="minorHAnsi" w:cstheme="minorHAnsi"/>
        <w:b/>
        <w:sz w:val="28"/>
        <w:szCs w:val="28"/>
      </w:rPr>
      <w:t>– Budget</w:t>
    </w:r>
  </w:p>
  <w:p w14:paraId="69C1D1E9" w14:textId="4AE8870C" w:rsidR="002C672A" w:rsidRPr="0029449A" w:rsidRDefault="002C672A" w:rsidP="0029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D2C"/>
    <w:multiLevelType w:val="hybridMultilevel"/>
    <w:tmpl w:val="A55A1D76"/>
    <w:lvl w:ilvl="0" w:tplc="BCDCE6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A2E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674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81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4B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8C6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2D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C1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826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6757C"/>
    <w:multiLevelType w:val="hybridMultilevel"/>
    <w:tmpl w:val="C2C22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6C27"/>
    <w:multiLevelType w:val="hybridMultilevel"/>
    <w:tmpl w:val="A5A06102"/>
    <w:lvl w:ilvl="0" w:tplc="DF3447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C38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A91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0C5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C0B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4C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C89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E96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675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70690"/>
    <w:multiLevelType w:val="hybridMultilevel"/>
    <w:tmpl w:val="C3147D1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5760426"/>
    <w:multiLevelType w:val="hybridMultilevel"/>
    <w:tmpl w:val="8E6416B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4A"/>
    <w:rsid w:val="000030AA"/>
    <w:rsid w:val="000244C4"/>
    <w:rsid w:val="00081241"/>
    <w:rsid w:val="00101766"/>
    <w:rsid w:val="00116E2B"/>
    <w:rsid w:val="00123ABB"/>
    <w:rsid w:val="001773F7"/>
    <w:rsid w:val="00197F01"/>
    <w:rsid w:val="001B0898"/>
    <w:rsid w:val="001D6BE8"/>
    <w:rsid w:val="001E74B2"/>
    <w:rsid w:val="0021232E"/>
    <w:rsid w:val="002621A3"/>
    <w:rsid w:val="0028210E"/>
    <w:rsid w:val="0029449A"/>
    <w:rsid w:val="002C672A"/>
    <w:rsid w:val="0038670C"/>
    <w:rsid w:val="003C2D3E"/>
    <w:rsid w:val="003D7F66"/>
    <w:rsid w:val="00407CCC"/>
    <w:rsid w:val="004A34BB"/>
    <w:rsid w:val="004B3C4A"/>
    <w:rsid w:val="004F5A07"/>
    <w:rsid w:val="00522BAB"/>
    <w:rsid w:val="00524837"/>
    <w:rsid w:val="00530297"/>
    <w:rsid w:val="00586A73"/>
    <w:rsid w:val="006018D9"/>
    <w:rsid w:val="006765D7"/>
    <w:rsid w:val="006D2F93"/>
    <w:rsid w:val="006F2117"/>
    <w:rsid w:val="0071124C"/>
    <w:rsid w:val="00727E85"/>
    <w:rsid w:val="00730C17"/>
    <w:rsid w:val="00750EC5"/>
    <w:rsid w:val="00754E13"/>
    <w:rsid w:val="00786BB8"/>
    <w:rsid w:val="007874A6"/>
    <w:rsid w:val="007C51C5"/>
    <w:rsid w:val="00884A3F"/>
    <w:rsid w:val="008858B4"/>
    <w:rsid w:val="008F03F8"/>
    <w:rsid w:val="0090477A"/>
    <w:rsid w:val="0090658D"/>
    <w:rsid w:val="00967EA7"/>
    <w:rsid w:val="00984C4E"/>
    <w:rsid w:val="00987636"/>
    <w:rsid w:val="009C19A5"/>
    <w:rsid w:val="00A5591E"/>
    <w:rsid w:val="00A76666"/>
    <w:rsid w:val="00AC338C"/>
    <w:rsid w:val="00AD19BD"/>
    <w:rsid w:val="00B557C4"/>
    <w:rsid w:val="00B62ACA"/>
    <w:rsid w:val="00B97DDF"/>
    <w:rsid w:val="00BA767C"/>
    <w:rsid w:val="00BF6221"/>
    <w:rsid w:val="00C33C25"/>
    <w:rsid w:val="00C54A2B"/>
    <w:rsid w:val="00C946A4"/>
    <w:rsid w:val="00C947CF"/>
    <w:rsid w:val="00CE4FE0"/>
    <w:rsid w:val="00D82368"/>
    <w:rsid w:val="00DD3FA4"/>
    <w:rsid w:val="00E030AB"/>
    <w:rsid w:val="00E47625"/>
    <w:rsid w:val="00E93903"/>
    <w:rsid w:val="00EA5837"/>
    <w:rsid w:val="00EF6825"/>
    <w:rsid w:val="00EF7721"/>
    <w:rsid w:val="00F80998"/>
    <w:rsid w:val="00FA46BF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95C1205"/>
  <w15:docId w15:val="{170EDA2D-2576-4628-A320-C98EFC9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E8"/>
    <w:pPr>
      <w:spacing w:after="14" w:line="248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C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B0898"/>
    <w:pPr>
      <w:ind w:left="720"/>
      <w:contextualSpacing/>
    </w:pPr>
  </w:style>
  <w:style w:type="table" w:styleId="TableGrid0">
    <w:name w:val="Table Grid"/>
    <w:basedOn w:val="TableNormal"/>
    <w:uiPriority w:val="39"/>
    <w:rsid w:val="0090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23ABB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E0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0A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Hahnel, Karen A</dc:creator>
  <cp:keywords/>
  <dc:description/>
  <cp:lastModifiedBy>Jensen, Kimberly</cp:lastModifiedBy>
  <cp:revision>5</cp:revision>
  <dcterms:created xsi:type="dcterms:W3CDTF">2021-01-08T18:43:00Z</dcterms:created>
  <dcterms:modified xsi:type="dcterms:W3CDTF">2021-01-08T18:55:00Z</dcterms:modified>
</cp:coreProperties>
</file>