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892B" w14:textId="2092FEBE" w:rsidR="007C4527" w:rsidRDefault="007C4527">
      <w:pPr>
        <w:pStyle w:val="Heading2"/>
        <w:jc w:val="center"/>
        <w:rPr>
          <w:rFonts w:ascii="Arial" w:hAnsi="Arial"/>
        </w:rPr>
      </w:pPr>
      <w:r w:rsidRPr="00482686">
        <w:rPr>
          <w:rFonts w:ascii="Arial" w:hAnsi="Arial"/>
        </w:rPr>
        <w:t>20</w:t>
      </w:r>
      <w:r w:rsidR="00482686" w:rsidRPr="00482686">
        <w:rPr>
          <w:rFonts w:ascii="Arial" w:hAnsi="Arial"/>
        </w:rPr>
        <w:t>2</w:t>
      </w:r>
      <w:r w:rsidR="00482686">
        <w:rPr>
          <w:rFonts w:ascii="Arial" w:hAnsi="Arial"/>
        </w:rPr>
        <w:t>0</w:t>
      </w:r>
      <w:r>
        <w:rPr>
          <w:rFonts w:ascii="Arial" w:hAnsi="Arial"/>
        </w:rPr>
        <w:t xml:space="preserve"> POLLUTION PREVENTION PLAN ANNUAL PROGRESS REPORT</w:t>
      </w:r>
    </w:p>
    <w:p w14:paraId="5F9723DD" w14:textId="77777777" w:rsidR="007C4527" w:rsidRDefault="007C4527">
      <w:pPr>
        <w:jc w:val="center"/>
        <w:rPr>
          <w:rFonts w:ascii="Arial" w:hAnsi="Arial"/>
        </w:rPr>
      </w:pPr>
      <w:r>
        <w:rPr>
          <w:rFonts w:ascii="Arial" w:hAnsi="Arial"/>
          <w:sz w:val="28"/>
        </w:rPr>
        <w:t>(Electronic Version)</w:t>
      </w:r>
    </w:p>
    <w:p w14:paraId="4447CF32" w14:textId="77777777" w:rsidR="007C4527" w:rsidRPr="00262B9B" w:rsidRDefault="007C4527">
      <w:pPr>
        <w:jc w:val="both"/>
        <w:rPr>
          <w:rFonts w:ascii="Arial" w:hAnsi="Arial"/>
          <w:b/>
          <w:sz w:val="16"/>
          <w:szCs w:val="16"/>
          <w:u w:val="single"/>
        </w:rPr>
      </w:pPr>
    </w:p>
    <w:p w14:paraId="11E478F3" w14:textId="77777777" w:rsidR="007C4527" w:rsidRPr="00482686" w:rsidRDefault="007C4527">
      <w:pPr>
        <w:pStyle w:val="Heading5"/>
        <w:rPr>
          <w:szCs w:val="24"/>
        </w:rPr>
      </w:pPr>
      <w:r w:rsidRPr="00482686">
        <w:rPr>
          <w:szCs w:val="24"/>
        </w:rPr>
        <w:t>Electronic Reporting</w:t>
      </w:r>
    </w:p>
    <w:p w14:paraId="0500B635" w14:textId="77777777" w:rsidR="007C4527" w:rsidRPr="00EB0499" w:rsidRDefault="007C4527">
      <w:pPr>
        <w:rPr>
          <w:sz w:val="16"/>
          <w:szCs w:val="16"/>
        </w:rPr>
      </w:pPr>
    </w:p>
    <w:p w14:paraId="72360FA4" w14:textId="0700906F" w:rsidR="007F2B75" w:rsidRDefault="00D04372" w:rsidP="00956BFB">
      <w:pPr>
        <w:rPr>
          <w:rFonts w:ascii="Arial" w:hAnsi="Arial"/>
          <w:sz w:val="22"/>
          <w:szCs w:val="22"/>
        </w:rPr>
      </w:pPr>
      <w:r w:rsidRPr="00E95FF8">
        <w:rPr>
          <w:rFonts w:ascii="Arial" w:hAnsi="Arial"/>
          <w:sz w:val="22"/>
          <w:szCs w:val="22"/>
        </w:rPr>
        <w:t>Due to COVID-19, the requirement to submit a paper copy of the</w:t>
      </w:r>
      <w:r w:rsidR="007F2B75">
        <w:rPr>
          <w:rFonts w:ascii="Arial" w:hAnsi="Arial"/>
          <w:sz w:val="22"/>
          <w:szCs w:val="22"/>
        </w:rPr>
        <w:t xml:space="preserve"> Pollution Prevention Plan Annual Progress R</w:t>
      </w:r>
      <w:r w:rsidRPr="00E95FF8">
        <w:rPr>
          <w:rFonts w:ascii="Arial" w:hAnsi="Arial"/>
          <w:sz w:val="22"/>
          <w:szCs w:val="22"/>
        </w:rPr>
        <w:t xml:space="preserve">eport has been waived provided </w:t>
      </w:r>
      <w:r w:rsidR="00AE4171" w:rsidRPr="00E95FF8">
        <w:rPr>
          <w:rFonts w:ascii="Arial" w:hAnsi="Arial"/>
          <w:sz w:val="22"/>
          <w:szCs w:val="22"/>
        </w:rPr>
        <w:t xml:space="preserve">that </w:t>
      </w:r>
      <w:r w:rsidRPr="00E95FF8">
        <w:rPr>
          <w:rFonts w:ascii="Arial" w:hAnsi="Arial"/>
          <w:sz w:val="22"/>
          <w:szCs w:val="22"/>
        </w:rPr>
        <w:t>a signed</w:t>
      </w:r>
      <w:r w:rsidR="00EB0499" w:rsidRPr="00E95FF8">
        <w:rPr>
          <w:rFonts w:ascii="Arial" w:hAnsi="Arial"/>
          <w:sz w:val="22"/>
          <w:szCs w:val="22"/>
        </w:rPr>
        <w:t>,</w:t>
      </w:r>
      <w:r w:rsidR="00CF3D78">
        <w:rPr>
          <w:rFonts w:ascii="Arial" w:hAnsi="Arial"/>
          <w:sz w:val="22"/>
          <w:szCs w:val="22"/>
        </w:rPr>
        <w:t xml:space="preserve"> </w:t>
      </w:r>
      <w:r w:rsidRPr="00E95FF8">
        <w:rPr>
          <w:rFonts w:ascii="Arial" w:hAnsi="Arial"/>
          <w:sz w:val="22"/>
          <w:szCs w:val="22"/>
        </w:rPr>
        <w:t>electronic copy can be submitted.</w:t>
      </w:r>
      <w:r w:rsidR="007F2B75">
        <w:rPr>
          <w:rFonts w:ascii="Arial" w:hAnsi="Arial"/>
          <w:sz w:val="22"/>
          <w:szCs w:val="22"/>
        </w:rPr>
        <w:t xml:space="preserve"> Please note that </w:t>
      </w:r>
      <w:r w:rsidR="00EB0499" w:rsidRPr="00E95FF8">
        <w:rPr>
          <w:rFonts w:ascii="Arial" w:hAnsi="Arial"/>
          <w:sz w:val="22"/>
          <w:szCs w:val="22"/>
        </w:rPr>
        <w:t xml:space="preserve">Annual fee payments </w:t>
      </w:r>
      <w:r w:rsidR="00CF3D78">
        <w:rPr>
          <w:rFonts w:ascii="Arial" w:hAnsi="Arial"/>
          <w:sz w:val="22"/>
          <w:szCs w:val="22"/>
        </w:rPr>
        <w:t>are encouraged to be made through ANR Online</w:t>
      </w:r>
      <w:r w:rsidR="007C4527" w:rsidRPr="00E95FF8">
        <w:rPr>
          <w:rFonts w:ascii="Arial" w:hAnsi="Arial"/>
          <w:sz w:val="22"/>
          <w:szCs w:val="22"/>
        </w:rPr>
        <w:t>. If you have questions about this form</w:t>
      </w:r>
      <w:r w:rsidRPr="00E95FF8">
        <w:rPr>
          <w:rFonts w:ascii="Arial" w:hAnsi="Arial"/>
          <w:sz w:val="22"/>
          <w:szCs w:val="22"/>
        </w:rPr>
        <w:t>,</w:t>
      </w:r>
      <w:r w:rsidR="007C4527" w:rsidRPr="00E95FF8">
        <w:rPr>
          <w:rFonts w:ascii="Arial" w:hAnsi="Arial"/>
          <w:sz w:val="22"/>
          <w:szCs w:val="22"/>
        </w:rPr>
        <w:t xml:space="preserve"> please c</w:t>
      </w:r>
      <w:r w:rsidR="00482686" w:rsidRPr="00E95FF8">
        <w:rPr>
          <w:rFonts w:ascii="Arial" w:hAnsi="Arial"/>
          <w:sz w:val="22"/>
          <w:szCs w:val="22"/>
        </w:rPr>
        <w:t>ontact:</w:t>
      </w:r>
      <w:r w:rsidR="007C4527" w:rsidRPr="00E95FF8">
        <w:rPr>
          <w:rFonts w:ascii="Arial" w:hAnsi="Arial"/>
          <w:sz w:val="22"/>
          <w:szCs w:val="22"/>
        </w:rPr>
        <w:t xml:space="preserve"> </w:t>
      </w:r>
    </w:p>
    <w:p w14:paraId="52E0BB21" w14:textId="7FDD91FA" w:rsidR="00956BFB" w:rsidRDefault="00482686" w:rsidP="00956BFB">
      <w:pPr>
        <w:rPr>
          <w:rStyle w:val="Hyperlink"/>
          <w:rFonts w:ascii="Arial" w:hAnsi="Arial"/>
          <w:b/>
          <w:bCs/>
          <w:sz w:val="22"/>
          <w:szCs w:val="22"/>
        </w:rPr>
      </w:pPr>
      <w:r w:rsidRPr="00E95FF8">
        <w:rPr>
          <w:rFonts w:ascii="Arial" w:hAnsi="Arial"/>
          <w:b/>
          <w:sz w:val="22"/>
          <w:szCs w:val="22"/>
        </w:rPr>
        <w:t xml:space="preserve">Michael Nucci </w:t>
      </w:r>
      <w:r w:rsidRPr="00E95FF8">
        <w:rPr>
          <w:rFonts w:ascii="Arial" w:hAnsi="Arial"/>
          <w:b/>
          <w:bCs/>
          <w:sz w:val="22"/>
          <w:szCs w:val="22"/>
        </w:rPr>
        <w:t>at</w:t>
      </w:r>
      <w:r w:rsidRPr="00E95FF8">
        <w:rPr>
          <w:rFonts w:ascii="Arial" w:hAnsi="Arial"/>
          <w:b/>
          <w:sz w:val="22"/>
          <w:szCs w:val="22"/>
        </w:rPr>
        <w:t xml:space="preserve"> (802) 522-0287 </w:t>
      </w:r>
      <w:hyperlink r:id="rId6" w:history="1">
        <w:r w:rsidRPr="00E95FF8">
          <w:rPr>
            <w:rStyle w:val="Hyperlink"/>
            <w:rFonts w:ascii="Arial" w:hAnsi="Arial"/>
            <w:b/>
            <w:bCs/>
            <w:sz w:val="22"/>
            <w:szCs w:val="22"/>
          </w:rPr>
          <w:t>michael.nucci@vermont.gov</w:t>
        </w:r>
      </w:hyperlink>
      <w:r w:rsidR="00EB0499" w:rsidRPr="00E95FF8">
        <w:rPr>
          <w:rFonts w:ascii="Arial" w:hAnsi="Arial"/>
          <w:b/>
          <w:sz w:val="22"/>
          <w:szCs w:val="22"/>
        </w:rPr>
        <w:t>,</w:t>
      </w:r>
      <w:r w:rsidRPr="00E95FF8">
        <w:rPr>
          <w:rFonts w:ascii="Arial" w:hAnsi="Arial"/>
          <w:b/>
          <w:sz w:val="22"/>
          <w:szCs w:val="22"/>
        </w:rPr>
        <w:t xml:space="preserve"> Cindy Grimes at </w:t>
      </w:r>
      <w:r w:rsidRPr="00E95FF8">
        <w:rPr>
          <w:rFonts w:ascii="Arial" w:hAnsi="Arial"/>
          <w:b/>
          <w:bCs/>
          <w:sz w:val="22"/>
          <w:szCs w:val="22"/>
        </w:rPr>
        <w:t xml:space="preserve">(802)-522-0307 </w:t>
      </w:r>
      <w:hyperlink r:id="rId7" w:history="1">
        <w:r w:rsidRPr="00E95FF8">
          <w:rPr>
            <w:rStyle w:val="Hyperlink"/>
            <w:rFonts w:ascii="Arial" w:hAnsi="Arial"/>
            <w:b/>
            <w:sz w:val="22"/>
            <w:szCs w:val="22"/>
          </w:rPr>
          <w:t>cindy.grimes@vermont.gov</w:t>
        </w:r>
      </w:hyperlink>
      <w:r w:rsidR="00956BFB">
        <w:rPr>
          <w:rFonts w:ascii="Arial" w:hAnsi="Arial"/>
          <w:b/>
          <w:sz w:val="22"/>
          <w:szCs w:val="22"/>
        </w:rPr>
        <w:t xml:space="preserve">, or Anna Bourakovsky at </w:t>
      </w:r>
      <w:r w:rsidR="00956BFB" w:rsidRPr="00956BFB">
        <w:rPr>
          <w:rFonts w:ascii="Arial" w:hAnsi="Arial"/>
          <w:b/>
          <w:bCs/>
          <w:sz w:val="22"/>
          <w:szCs w:val="22"/>
        </w:rPr>
        <w:t xml:space="preserve">(802)-477-2981 </w:t>
      </w:r>
      <w:hyperlink r:id="rId8" w:history="1">
        <w:r w:rsidR="00956BFB" w:rsidRPr="00956BFB">
          <w:rPr>
            <w:rStyle w:val="Hyperlink"/>
            <w:rFonts w:ascii="Arial" w:hAnsi="Arial"/>
            <w:b/>
            <w:bCs/>
            <w:sz w:val="22"/>
            <w:szCs w:val="22"/>
          </w:rPr>
          <w:t>anna.bourakovsky@vermont.gov</w:t>
        </w:r>
      </w:hyperlink>
    </w:p>
    <w:p w14:paraId="22C6E463" w14:textId="38221F28" w:rsidR="007F2B75" w:rsidRDefault="007F2B75" w:rsidP="00956BFB">
      <w:pPr>
        <w:rPr>
          <w:rStyle w:val="Hyperlink"/>
          <w:rFonts w:ascii="Arial" w:hAnsi="Arial"/>
          <w:b/>
          <w:bCs/>
          <w:sz w:val="22"/>
          <w:szCs w:val="22"/>
        </w:rPr>
      </w:pPr>
    </w:p>
    <w:p w14:paraId="4E9BA145" w14:textId="77777777" w:rsidR="007F2B75" w:rsidRDefault="007F2B75" w:rsidP="007F2B75">
      <w:pPr>
        <w:rPr>
          <w:rFonts w:ascii="Arial" w:hAnsi="Arial"/>
          <w:bCs/>
          <w:sz w:val="22"/>
          <w:szCs w:val="22"/>
        </w:rPr>
      </w:pPr>
      <w:r w:rsidRPr="007F2B75">
        <w:rPr>
          <w:rFonts w:ascii="Arial" w:hAnsi="Arial"/>
          <w:bCs/>
          <w:sz w:val="22"/>
          <w:szCs w:val="22"/>
        </w:rPr>
        <w:t xml:space="preserve">If you have any questions about making payments, please contact: </w:t>
      </w:r>
    </w:p>
    <w:p w14:paraId="5D8C8BEB" w14:textId="1F02EF1B" w:rsidR="007F2B75" w:rsidRPr="007F2B75" w:rsidRDefault="007F2B75" w:rsidP="007F2B75">
      <w:pPr>
        <w:rPr>
          <w:rFonts w:ascii="Arial" w:hAnsi="Arial"/>
          <w:b/>
          <w:sz w:val="22"/>
          <w:szCs w:val="22"/>
        </w:rPr>
      </w:pPr>
      <w:r>
        <w:rPr>
          <w:rFonts w:ascii="Arial" w:hAnsi="Arial"/>
          <w:b/>
          <w:sz w:val="22"/>
          <w:szCs w:val="22"/>
        </w:rPr>
        <w:t xml:space="preserve">Wendy Edwards at </w:t>
      </w:r>
      <w:r w:rsidRPr="007F2B75">
        <w:rPr>
          <w:rFonts w:ascii="Arial" w:hAnsi="Arial"/>
          <w:b/>
          <w:sz w:val="22"/>
          <w:szCs w:val="22"/>
        </w:rPr>
        <w:t xml:space="preserve">(802)522-0261 </w:t>
      </w:r>
      <w:hyperlink r:id="rId9" w:history="1">
        <w:r w:rsidRPr="007F2B75">
          <w:rPr>
            <w:rStyle w:val="Hyperlink"/>
            <w:rFonts w:ascii="Arial" w:hAnsi="Arial"/>
            <w:b/>
            <w:sz w:val="22"/>
            <w:szCs w:val="22"/>
          </w:rPr>
          <w:t>wendy.edwards@vermont.gov</w:t>
        </w:r>
      </w:hyperlink>
    </w:p>
    <w:p w14:paraId="7D427162" w14:textId="73E09634" w:rsidR="00E95FF8" w:rsidRDefault="00E95FF8">
      <w:pPr>
        <w:rPr>
          <w:rFonts w:ascii="Arial" w:hAnsi="Arial"/>
          <w:b/>
          <w:sz w:val="22"/>
          <w:szCs w:val="22"/>
        </w:rPr>
      </w:pPr>
    </w:p>
    <w:p w14:paraId="7E6F36DB" w14:textId="77777777" w:rsidR="00262B9B" w:rsidRPr="00262B9B" w:rsidRDefault="00262B9B">
      <w:pPr>
        <w:rPr>
          <w:rFonts w:ascii="Arial" w:hAnsi="Arial"/>
          <w:b/>
          <w:sz w:val="16"/>
          <w:szCs w:val="16"/>
        </w:rPr>
      </w:pPr>
    </w:p>
    <w:p w14:paraId="4589DF7B" w14:textId="61AC9C74" w:rsidR="00E95FF8" w:rsidRDefault="00CF3D78">
      <w:pPr>
        <w:rPr>
          <w:rFonts w:ascii="Arial" w:hAnsi="Arial"/>
          <w:b/>
          <w:sz w:val="22"/>
          <w:szCs w:val="22"/>
        </w:rPr>
      </w:pPr>
      <w:r w:rsidRPr="00482686">
        <w:rPr>
          <w:noProof/>
          <w:sz w:val="24"/>
          <w:szCs w:val="24"/>
        </w:rPr>
        <mc:AlternateContent>
          <mc:Choice Requires="wps">
            <w:drawing>
              <wp:anchor distT="45720" distB="45720" distL="114300" distR="114300" simplePos="0" relativeHeight="251659264" behindDoc="0" locked="0" layoutInCell="1" allowOverlap="1" wp14:anchorId="73B6C32B" wp14:editId="510AB97C">
                <wp:simplePos x="0" y="0"/>
                <wp:positionH relativeFrom="margin">
                  <wp:posOffset>113665</wp:posOffset>
                </wp:positionH>
                <wp:positionV relativeFrom="paragraph">
                  <wp:posOffset>24765</wp:posOffset>
                </wp:positionV>
                <wp:extent cx="6334125" cy="2066925"/>
                <wp:effectExtent l="19050" t="19050" r="4762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06692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A876BCA" w14:textId="77777777" w:rsidR="007F2B75" w:rsidRDefault="007F2B75" w:rsidP="00CF3D78">
                            <w:pPr>
                              <w:pStyle w:val="Default"/>
                              <w:spacing w:before="120"/>
                              <w:rPr>
                                <w:b/>
                                <w:sz w:val="22"/>
                                <w:szCs w:val="22"/>
                              </w:rPr>
                            </w:pPr>
                            <w:r w:rsidRPr="00705A4C">
                              <w:rPr>
                                <w:b/>
                                <w:bCs/>
                                <w:sz w:val="22"/>
                                <w:szCs w:val="22"/>
                              </w:rPr>
                              <w:t xml:space="preserve">Due </w:t>
                            </w:r>
                            <w:r w:rsidRPr="00482686">
                              <w:rPr>
                                <w:b/>
                                <w:bCs/>
                                <w:sz w:val="22"/>
                                <w:szCs w:val="22"/>
                              </w:rPr>
                              <w:t xml:space="preserve">Date: </w:t>
                            </w:r>
                            <w:r w:rsidRPr="00482686">
                              <w:rPr>
                                <w:b/>
                                <w:bCs/>
                                <w:sz w:val="22"/>
                                <w:szCs w:val="22"/>
                              </w:rPr>
                              <w:tab/>
                            </w:r>
                            <w:r w:rsidRPr="00482686">
                              <w:rPr>
                                <w:b/>
                                <w:sz w:val="22"/>
                                <w:szCs w:val="22"/>
                              </w:rPr>
                              <w:t>March 31, 2021</w:t>
                            </w:r>
                            <w:r>
                              <w:rPr>
                                <w:b/>
                                <w:sz w:val="22"/>
                                <w:szCs w:val="22"/>
                              </w:rPr>
                              <w:t xml:space="preserve"> </w:t>
                            </w:r>
                          </w:p>
                          <w:p w14:paraId="155E7C3B" w14:textId="1B1134CA" w:rsidR="007F2B75" w:rsidRPr="00CF3D78" w:rsidRDefault="007F2B75" w:rsidP="00A02D07">
                            <w:pPr>
                              <w:pStyle w:val="Default"/>
                              <w:spacing w:before="120"/>
                              <w:rPr>
                                <w:b/>
                                <w:sz w:val="22"/>
                                <w:szCs w:val="22"/>
                              </w:rPr>
                            </w:pPr>
                            <w:r>
                              <w:rPr>
                                <w:b/>
                                <w:sz w:val="22"/>
                                <w:szCs w:val="22"/>
                              </w:rPr>
                              <w:t xml:space="preserve">Payments are encouraged to be made through ANR Online: </w:t>
                            </w:r>
                            <w:hyperlink r:id="rId10" w:history="1">
                              <w:r w:rsidRPr="003302F1">
                                <w:rPr>
                                  <w:rStyle w:val="Hyperlink"/>
                                  <w:b/>
                                  <w:sz w:val="22"/>
                                  <w:szCs w:val="22"/>
                                </w:rPr>
                                <w:t>https://anronline.vermont.gov/</w:t>
                              </w:r>
                            </w:hyperlink>
                          </w:p>
                          <w:p w14:paraId="64D09A6E" w14:textId="4E9A117A" w:rsidR="007F2B75" w:rsidRPr="00482686" w:rsidRDefault="007F2B75" w:rsidP="00A02D07">
                            <w:pPr>
                              <w:pStyle w:val="Default"/>
                              <w:spacing w:before="120" w:after="120"/>
                              <w:rPr>
                                <w:b/>
                                <w:bCs/>
                                <w:sz w:val="22"/>
                                <w:szCs w:val="22"/>
                              </w:rPr>
                            </w:pPr>
                            <w:r>
                              <w:rPr>
                                <w:b/>
                                <w:sz w:val="22"/>
                                <w:szCs w:val="22"/>
                              </w:rPr>
                              <w:t>If you do not have access to ANR Online, c</w:t>
                            </w:r>
                            <w:r w:rsidRPr="00482686">
                              <w:rPr>
                                <w:b/>
                                <w:sz w:val="22"/>
                                <w:szCs w:val="22"/>
                              </w:rPr>
                              <w:t xml:space="preserve">hecks </w:t>
                            </w:r>
                            <w:r>
                              <w:rPr>
                                <w:b/>
                                <w:sz w:val="22"/>
                                <w:szCs w:val="22"/>
                              </w:rPr>
                              <w:t xml:space="preserve">can be submitted. Checks </w:t>
                            </w:r>
                            <w:r w:rsidRPr="00482686">
                              <w:rPr>
                                <w:b/>
                                <w:sz w:val="22"/>
                                <w:szCs w:val="22"/>
                              </w:rPr>
                              <w:t>should be made payable to</w:t>
                            </w:r>
                            <w:r w:rsidRPr="00482686">
                              <w:rPr>
                                <w:sz w:val="22"/>
                                <w:szCs w:val="22"/>
                              </w:rPr>
                              <w:t xml:space="preserve"> </w:t>
                            </w:r>
                            <w:r w:rsidRPr="00482686">
                              <w:rPr>
                                <w:b/>
                                <w:bCs/>
                                <w:sz w:val="22"/>
                                <w:szCs w:val="22"/>
                              </w:rPr>
                              <w:t xml:space="preserve">“Treasurer, State of </w:t>
                            </w:r>
                            <w:proofErr w:type="gramStart"/>
                            <w:r w:rsidRPr="00482686">
                              <w:rPr>
                                <w:b/>
                                <w:bCs/>
                                <w:sz w:val="22"/>
                                <w:szCs w:val="22"/>
                              </w:rPr>
                              <w:t>Vermont</w:t>
                            </w:r>
                            <w:proofErr w:type="gramEnd"/>
                            <w:r w:rsidRPr="00482686">
                              <w:rPr>
                                <w:b/>
                                <w:bCs/>
                                <w:sz w:val="22"/>
                                <w:szCs w:val="22"/>
                              </w:rPr>
                              <w:t>”</w:t>
                            </w:r>
                          </w:p>
                          <w:p w14:paraId="03051131" w14:textId="472633A7" w:rsidR="007F2B75" w:rsidRPr="00482686" w:rsidRDefault="007F2B75" w:rsidP="00A02D07">
                            <w:pPr>
                              <w:pStyle w:val="Default"/>
                              <w:spacing w:after="120"/>
                              <w:rPr>
                                <w:sz w:val="22"/>
                                <w:szCs w:val="22"/>
                              </w:rPr>
                            </w:pPr>
                            <w:r>
                              <w:rPr>
                                <w:b/>
                                <w:bCs/>
                                <w:sz w:val="22"/>
                                <w:szCs w:val="22"/>
                              </w:rPr>
                              <w:t>Fee</w:t>
                            </w:r>
                            <w:r w:rsidRPr="00482686">
                              <w:rPr>
                                <w:b/>
                                <w:bCs/>
                                <w:sz w:val="22"/>
                                <w:szCs w:val="22"/>
                              </w:rPr>
                              <w:t xml:space="preserve"> payment</w:t>
                            </w:r>
                            <w:r>
                              <w:rPr>
                                <w:b/>
                                <w:bCs/>
                                <w:sz w:val="22"/>
                                <w:szCs w:val="22"/>
                              </w:rPr>
                              <w:t xml:space="preserve">s (and paper copies) of the report can be mailed </w:t>
                            </w:r>
                            <w:r w:rsidRPr="00482686">
                              <w:rPr>
                                <w:b/>
                                <w:bCs/>
                                <w:sz w:val="22"/>
                                <w:szCs w:val="22"/>
                              </w:rPr>
                              <w:t xml:space="preserve">to:  </w:t>
                            </w:r>
                          </w:p>
                          <w:p w14:paraId="3901047C" w14:textId="6EA1A3A3" w:rsidR="007F2B75" w:rsidRPr="00482686" w:rsidRDefault="007F2B75" w:rsidP="00BE6119">
                            <w:pPr>
                              <w:pStyle w:val="Default"/>
                              <w:ind w:left="1440"/>
                              <w:rPr>
                                <w:sz w:val="22"/>
                                <w:szCs w:val="22"/>
                              </w:rPr>
                            </w:pPr>
                            <w:r w:rsidRPr="00482686">
                              <w:rPr>
                                <w:bCs/>
                                <w:sz w:val="22"/>
                                <w:szCs w:val="22"/>
                              </w:rPr>
                              <w:t>VT DEC/En</w:t>
                            </w:r>
                            <w:r w:rsidRPr="00482686">
                              <w:rPr>
                                <w:sz w:val="22"/>
                                <w:szCs w:val="22"/>
                              </w:rPr>
                              <w:t>vironmental Assistance Office</w:t>
                            </w:r>
                          </w:p>
                          <w:p w14:paraId="7715DF83" w14:textId="7C41CC60" w:rsidR="007F2B75" w:rsidRPr="00482686" w:rsidRDefault="007F2B75" w:rsidP="00BE6119">
                            <w:pPr>
                              <w:pStyle w:val="Default"/>
                              <w:ind w:left="1440"/>
                              <w:rPr>
                                <w:sz w:val="22"/>
                                <w:szCs w:val="22"/>
                              </w:rPr>
                            </w:pPr>
                            <w:r w:rsidRPr="00482686">
                              <w:rPr>
                                <w:sz w:val="22"/>
                                <w:szCs w:val="22"/>
                              </w:rPr>
                              <w:t>1 National Life Drive, Davis 1</w:t>
                            </w:r>
                          </w:p>
                          <w:p w14:paraId="1D2C95F5" w14:textId="3EFCE1C3" w:rsidR="007F2B75" w:rsidRPr="00482686" w:rsidRDefault="007F2B75" w:rsidP="00BE6119">
                            <w:pPr>
                              <w:pStyle w:val="Default"/>
                              <w:ind w:left="1440"/>
                              <w:rPr>
                                <w:sz w:val="22"/>
                                <w:szCs w:val="22"/>
                              </w:rPr>
                            </w:pPr>
                            <w:r w:rsidRPr="00482686">
                              <w:rPr>
                                <w:sz w:val="22"/>
                                <w:szCs w:val="22"/>
                              </w:rPr>
                              <w:t>Montpelier, VT  05620-3</w:t>
                            </w:r>
                            <w:r>
                              <w:rPr>
                                <w:sz w:val="22"/>
                                <w:szCs w:val="22"/>
                              </w:rPr>
                              <w:t>704</w:t>
                            </w:r>
                          </w:p>
                          <w:p w14:paraId="5281AB19" w14:textId="7690E47F" w:rsidR="007F2B75" w:rsidRPr="00705A4C" w:rsidRDefault="007F2B75" w:rsidP="00BE6119">
                            <w:pPr>
                              <w:pStyle w:val="Default"/>
                              <w:ind w:left="1440"/>
                              <w:rPr>
                                <w:sz w:val="22"/>
                                <w:szCs w:val="22"/>
                              </w:rPr>
                            </w:pPr>
                            <w:r w:rsidRPr="00482686">
                              <w:rPr>
                                <w:sz w:val="22"/>
                                <w:szCs w:val="22"/>
                              </w:rPr>
                              <w:t xml:space="preserve">Attn: </w:t>
                            </w:r>
                            <w:r>
                              <w:rPr>
                                <w:sz w:val="22"/>
                                <w:szCs w:val="22"/>
                              </w:rPr>
                              <w:t>Wendy Edwards</w:t>
                            </w:r>
                            <w:r w:rsidRPr="00705A4C">
                              <w:rPr>
                                <w:sz w:val="22"/>
                                <w:szCs w:val="22"/>
                              </w:rPr>
                              <w:t xml:space="preserve"> </w:t>
                            </w:r>
                          </w:p>
                          <w:p w14:paraId="538DC8C7" w14:textId="77777777" w:rsidR="007F2B75" w:rsidRPr="00705A4C" w:rsidRDefault="007F2B75" w:rsidP="00BE6119">
                            <w:pPr>
                              <w:pStyle w:val="Default"/>
                              <w:ind w:left="720" w:firstLine="720"/>
                              <w:rPr>
                                <w:sz w:val="22"/>
                                <w:szCs w:val="22"/>
                              </w:rPr>
                            </w:pPr>
                            <w:r w:rsidRPr="00705A4C">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6C32B" id="_x0000_t202" coordsize="21600,21600" o:spt="202" path="m,l,21600r21600,l21600,xe">
                <v:stroke joinstyle="miter"/>
                <v:path gradientshapeok="t" o:connecttype="rect"/>
              </v:shapetype>
              <v:shape id="Text Box 2" o:spid="_x0000_s1026" type="#_x0000_t202" style="position:absolute;margin-left:8.95pt;margin-top:1.95pt;width:498.75pt;height:16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" fillcolor="white [3201]" strokecolor="black [3200]" strokeweight="5pt">
                <v:stroke linestyle="thickThin"/>
                <v:shadow color="#868686"/>
                <v:textbox>
                  <w:txbxContent>
                    <w:p w14:paraId="7A876BCA" w14:textId="77777777" w:rsidR="007F2B75" w:rsidRDefault="007F2B75" w:rsidP="00CF3D78">
                      <w:pPr>
                        <w:pStyle w:val="Default"/>
                        <w:spacing w:before="120"/>
                        <w:rPr>
                          <w:b/>
                          <w:sz w:val="22"/>
                          <w:szCs w:val="22"/>
                        </w:rPr>
                      </w:pPr>
                      <w:r w:rsidRPr="00705A4C">
                        <w:rPr>
                          <w:b/>
                          <w:bCs/>
                          <w:sz w:val="22"/>
                          <w:szCs w:val="22"/>
                        </w:rPr>
                        <w:t xml:space="preserve">Due </w:t>
                      </w:r>
                      <w:r w:rsidRPr="00482686">
                        <w:rPr>
                          <w:b/>
                          <w:bCs/>
                          <w:sz w:val="22"/>
                          <w:szCs w:val="22"/>
                        </w:rPr>
                        <w:t xml:space="preserve">Date: </w:t>
                      </w:r>
                      <w:r w:rsidRPr="00482686">
                        <w:rPr>
                          <w:b/>
                          <w:bCs/>
                          <w:sz w:val="22"/>
                          <w:szCs w:val="22"/>
                        </w:rPr>
                        <w:tab/>
                      </w:r>
                      <w:r w:rsidRPr="00482686">
                        <w:rPr>
                          <w:b/>
                          <w:sz w:val="22"/>
                          <w:szCs w:val="22"/>
                        </w:rPr>
                        <w:t>March 31, 2021</w:t>
                      </w:r>
                      <w:r>
                        <w:rPr>
                          <w:b/>
                          <w:sz w:val="22"/>
                          <w:szCs w:val="22"/>
                        </w:rPr>
                        <w:t xml:space="preserve"> </w:t>
                      </w:r>
                    </w:p>
                    <w:p w14:paraId="155E7C3B" w14:textId="1B1134CA" w:rsidR="007F2B75" w:rsidRPr="00CF3D78" w:rsidRDefault="007F2B75" w:rsidP="00A02D07">
                      <w:pPr>
                        <w:pStyle w:val="Default"/>
                        <w:spacing w:before="120"/>
                        <w:rPr>
                          <w:b/>
                          <w:sz w:val="22"/>
                          <w:szCs w:val="22"/>
                        </w:rPr>
                      </w:pPr>
                      <w:r>
                        <w:rPr>
                          <w:b/>
                          <w:sz w:val="22"/>
                          <w:szCs w:val="22"/>
                        </w:rPr>
                        <w:t xml:space="preserve">Payments are encouraged to be made through ANR Online: </w:t>
                      </w:r>
                      <w:hyperlink r:id="rId11" w:history="1">
                        <w:r w:rsidRPr="003302F1">
                          <w:rPr>
                            <w:rStyle w:val="Hyperlink"/>
                            <w:b/>
                            <w:sz w:val="22"/>
                            <w:szCs w:val="22"/>
                          </w:rPr>
                          <w:t>https://anronline.vermont.gov/</w:t>
                        </w:r>
                      </w:hyperlink>
                    </w:p>
                    <w:p w14:paraId="64D09A6E" w14:textId="4E9A117A" w:rsidR="007F2B75" w:rsidRPr="00482686" w:rsidRDefault="007F2B75" w:rsidP="00A02D07">
                      <w:pPr>
                        <w:pStyle w:val="Default"/>
                        <w:spacing w:before="120" w:after="120"/>
                        <w:rPr>
                          <w:b/>
                          <w:bCs/>
                          <w:sz w:val="22"/>
                          <w:szCs w:val="22"/>
                        </w:rPr>
                      </w:pPr>
                      <w:r>
                        <w:rPr>
                          <w:b/>
                          <w:sz w:val="22"/>
                          <w:szCs w:val="22"/>
                        </w:rPr>
                        <w:t>If you do not have access to ANR Online, c</w:t>
                      </w:r>
                      <w:r w:rsidRPr="00482686">
                        <w:rPr>
                          <w:b/>
                          <w:sz w:val="22"/>
                          <w:szCs w:val="22"/>
                        </w:rPr>
                        <w:t xml:space="preserve">hecks </w:t>
                      </w:r>
                      <w:r>
                        <w:rPr>
                          <w:b/>
                          <w:sz w:val="22"/>
                          <w:szCs w:val="22"/>
                        </w:rPr>
                        <w:t xml:space="preserve">can be submitted. Checks </w:t>
                      </w:r>
                      <w:r w:rsidRPr="00482686">
                        <w:rPr>
                          <w:b/>
                          <w:sz w:val="22"/>
                          <w:szCs w:val="22"/>
                        </w:rPr>
                        <w:t>should be made payable to</w:t>
                      </w:r>
                      <w:r w:rsidRPr="00482686">
                        <w:rPr>
                          <w:sz w:val="22"/>
                          <w:szCs w:val="22"/>
                        </w:rPr>
                        <w:t xml:space="preserve"> </w:t>
                      </w:r>
                      <w:r w:rsidRPr="00482686">
                        <w:rPr>
                          <w:b/>
                          <w:bCs/>
                          <w:sz w:val="22"/>
                          <w:szCs w:val="22"/>
                        </w:rPr>
                        <w:t xml:space="preserve">“Treasurer, State of </w:t>
                      </w:r>
                      <w:proofErr w:type="gramStart"/>
                      <w:r w:rsidRPr="00482686">
                        <w:rPr>
                          <w:b/>
                          <w:bCs/>
                          <w:sz w:val="22"/>
                          <w:szCs w:val="22"/>
                        </w:rPr>
                        <w:t>Vermont</w:t>
                      </w:r>
                      <w:proofErr w:type="gramEnd"/>
                      <w:r w:rsidRPr="00482686">
                        <w:rPr>
                          <w:b/>
                          <w:bCs/>
                          <w:sz w:val="22"/>
                          <w:szCs w:val="22"/>
                        </w:rPr>
                        <w:t>”</w:t>
                      </w:r>
                    </w:p>
                    <w:p w14:paraId="03051131" w14:textId="472633A7" w:rsidR="007F2B75" w:rsidRPr="00482686" w:rsidRDefault="007F2B75" w:rsidP="00A02D07">
                      <w:pPr>
                        <w:pStyle w:val="Default"/>
                        <w:spacing w:after="120"/>
                        <w:rPr>
                          <w:sz w:val="22"/>
                          <w:szCs w:val="22"/>
                        </w:rPr>
                      </w:pPr>
                      <w:r>
                        <w:rPr>
                          <w:b/>
                          <w:bCs/>
                          <w:sz w:val="22"/>
                          <w:szCs w:val="22"/>
                        </w:rPr>
                        <w:t>Fee</w:t>
                      </w:r>
                      <w:r w:rsidRPr="00482686">
                        <w:rPr>
                          <w:b/>
                          <w:bCs/>
                          <w:sz w:val="22"/>
                          <w:szCs w:val="22"/>
                        </w:rPr>
                        <w:t xml:space="preserve"> payment</w:t>
                      </w:r>
                      <w:r>
                        <w:rPr>
                          <w:b/>
                          <w:bCs/>
                          <w:sz w:val="22"/>
                          <w:szCs w:val="22"/>
                        </w:rPr>
                        <w:t xml:space="preserve">s (and paper copies) of the report can be mailed </w:t>
                      </w:r>
                      <w:r w:rsidRPr="00482686">
                        <w:rPr>
                          <w:b/>
                          <w:bCs/>
                          <w:sz w:val="22"/>
                          <w:szCs w:val="22"/>
                        </w:rPr>
                        <w:t xml:space="preserve">to:  </w:t>
                      </w:r>
                    </w:p>
                    <w:p w14:paraId="3901047C" w14:textId="6EA1A3A3" w:rsidR="007F2B75" w:rsidRPr="00482686" w:rsidRDefault="007F2B75" w:rsidP="00BE6119">
                      <w:pPr>
                        <w:pStyle w:val="Default"/>
                        <w:ind w:left="1440"/>
                        <w:rPr>
                          <w:sz w:val="22"/>
                          <w:szCs w:val="22"/>
                        </w:rPr>
                      </w:pPr>
                      <w:r w:rsidRPr="00482686">
                        <w:rPr>
                          <w:bCs/>
                          <w:sz w:val="22"/>
                          <w:szCs w:val="22"/>
                        </w:rPr>
                        <w:t>VT DEC/En</w:t>
                      </w:r>
                      <w:r w:rsidRPr="00482686">
                        <w:rPr>
                          <w:sz w:val="22"/>
                          <w:szCs w:val="22"/>
                        </w:rPr>
                        <w:t>vironmental Assistance Office</w:t>
                      </w:r>
                    </w:p>
                    <w:p w14:paraId="7715DF83" w14:textId="7C41CC60" w:rsidR="007F2B75" w:rsidRPr="00482686" w:rsidRDefault="007F2B75" w:rsidP="00BE6119">
                      <w:pPr>
                        <w:pStyle w:val="Default"/>
                        <w:ind w:left="1440"/>
                        <w:rPr>
                          <w:sz w:val="22"/>
                          <w:szCs w:val="22"/>
                        </w:rPr>
                      </w:pPr>
                      <w:r w:rsidRPr="00482686">
                        <w:rPr>
                          <w:sz w:val="22"/>
                          <w:szCs w:val="22"/>
                        </w:rPr>
                        <w:t>1 National Life Drive, Davis 1</w:t>
                      </w:r>
                    </w:p>
                    <w:p w14:paraId="1D2C95F5" w14:textId="3EFCE1C3" w:rsidR="007F2B75" w:rsidRPr="00482686" w:rsidRDefault="007F2B75" w:rsidP="00BE6119">
                      <w:pPr>
                        <w:pStyle w:val="Default"/>
                        <w:ind w:left="1440"/>
                        <w:rPr>
                          <w:sz w:val="22"/>
                          <w:szCs w:val="22"/>
                        </w:rPr>
                      </w:pPr>
                      <w:r w:rsidRPr="00482686">
                        <w:rPr>
                          <w:sz w:val="22"/>
                          <w:szCs w:val="22"/>
                        </w:rPr>
                        <w:t>Montpelier, VT  05620-3</w:t>
                      </w:r>
                      <w:r>
                        <w:rPr>
                          <w:sz w:val="22"/>
                          <w:szCs w:val="22"/>
                        </w:rPr>
                        <w:t>704</w:t>
                      </w:r>
                    </w:p>
                    <w:p w14:paraId="5281AB19" w14:textId="7690E47F" w:rsidR="007F2B75" w:rsidRPr="00705A4C" w:rsidRDefault="007F2B75" w:rsidP="00BE6119">
                      <w:pPr>
                        <w:pStyle w:val="Default"/>
                        <w:ind w:left="1440"/>
                        <w:rPr>
                          <w:sz w:val="22"/>
                          <w:szCs w:val="22"/>
                        </w:rPr>
                      </w:pPr>
                      <w:r w:rsidRPr="00482686">
                        <w:rPr>
                          <w:sz w:val="22"/>
                          <w:szCs w:val="22"/>
                        </w:rPr>
                        <w:t xml:space="preserve">Attn: </w:t>
                      </w:r>
                      <w:r>
                        <w:rPr>
                          <w:sz w:val="22"/>
                          <w:szCs w:val="22"/>
                        </w:rPr>
                        <w:t>Wendy Edwards</w:t>
                      </w:r>
                      <w:r w:rsidRPr="00705A4C">
                        <w:rPr>
                          <w:sz w:val="22"/>
                          <w:szCs w:val="22"/>
                        </w:rPr>
                        <w:t xml:space="preserve"> </w:t>
                      </w:r>
                    </w:p>
                    <w:p w14:paraId="538DC8C7" w14:textId="77777777" w:rsidR="007F2B75" w:rsidRPr="00705A4C" w:rsidRDefault="007F2B75" w:rsidP="00BE6119">
                      <w:pPr>
                        <w:pStyle w:val="Default"/>
                        <w:ind w:left="720" w:firstLine="720"/>
                        <w:rPr>
                          <w:sz w:val="22"/>
                          <w:szCs w:val="22"/>
                        </w:rPr>
                      </w:pPr>
                      <w:r w:rsidRPr="00705A4C">
                        <w:rPr>
                          <w:sz w:val="22"/>
                          <w:szCs w:val="22"/>
                        </w:rPr>
                        <w:t xml:space="preserve"> </w:t>
                      </w:r>
                    </w:p>
                  </w:txbxContent>
                </v:textbox>
                <w10:wrap type="square" anchorx="margin"/>
              </v:shape>
            </w:pict>
          </mc:Fallback>
        </mc:AlternateContent>
      </w:r>
    </w:p>
    <w:p w14:paraId="60B786D4" w14:textId="42C62812" w:rsidR="00E95FF8" w:rsidRPr="00E95FF8" w:rsidRDefault="00E95FF8">
      <w:pPr>
        <w:rPr>
          <w:rFonts w:ascii="Arial" w:hAnsi="Arial"/>
          <w:b/>
          <w:sz w:val="22"/>
          <w:szCs w:val="22"/>
        </w:rPr>
      </w:pPr>
    </w:p>
    <w:p w14:paraId="5FB6AD5F" w14:textId="359D1A64" w:rsidR="00EB0499" w:rsidRPr="00E95FF8" w:rsidRDefault="00EB0499" w:rsidP="00705A4C">
      <w:pPr>
        <w:pStyle w:val="Default"/>
        <w:rPr>
          <w:b/>
          <w:bCs/>
          <w:sz w:val="22"/>
          <w:szCs w:val="22"/>
          <w:u w:val="single"/>
        </w:rPr>
      </w:pPr>
    </w:p>
    <w:p w14:paraId="14AECF94" w14:textId="18D96931" w:rsidR="00EB0499" w:rsidRDefault="00EB0499" w:rsidP="00705A4C">
      <w:pPr>
        <w:pStyle w:val="Default"/>
        <w:rPr>
          <w:b/>
          <w:bCs/>
          <w:u w:val="single"/>
        </w:rPr>
      </w:pPr>
    </w:p>
    <w:p w14:paraId="26C41A62" w14:textId="77777777" w:rsidR="00EB0499" w:rsidRDefault="00EB0499" w:rsidP="00705A4C">
      <w:pPr>
        <w:pStyle w:val="Default"/>
        <w:rPr>
          <w:b/>
          <w:bCs/>
          <w:u w:val="single"/>
        </w:rPr>
      </w:pPr>
    </w:p>
    <w:p w14:paraId="24DBCF8A" w14:textId="77777777" w:rsidR="00EB0499" w:rsidRDefault="00EB0499" w:rsidP="00705A4C">
      <w:pPr>
        <w:pStyle w:val="Default"/>
        <w:rPr>
          <w:b/>
          <w:bCs/>
          <w:u w:val="single"/>
        </w:rPr>
      </w:pPr>
    </w:p>
    <w:p w14:paraId="110FC04A" w14:textId="77777777" w:rsidR="00EB0499" w:rsidRDefault="00EB0499" w:rsidP="00705A4C">
      <w:pPr>
        <w:pStyle w:val="Default"/>
        <w:rPr>
          <w:b/>
          <w:bCs/>
          <w:u w:val="single"/>
        </w:rPr>
      </w:pPr>
    </w:p>
    <w:p w14:paraId="3F886C3A" w14:textId="77777777" w:rsidR="00EB0499" w:rsidRDefault="00EB0499" w:rsidP="00705A4C">
      <w:pPr>
        <w:pStyle w:val="Default"/>
        <w:rPr>
          <w:b/>
          <w:bCs/>
          <w:u w:val="single"/>
        </w:rPr>
      </w:pPr>
    </w:p>
    <w:p w14:paraId="4FCB27AC" w14:textId="77777777" w:rsidR="00EB0499" w:rsidRDefault="00EB0499" w:rsidP="00705A4C">
      <w:pPr>
        <w:pStyle w:val="Default"/>
        <w:rPr>
          <w:b/>
          <w:bCs/>
          <w:u w:val="single"/>
        </w:rPr>
      </w:pPr>
    </w:p>
    <w:p w14:paraId="435834AC" w14:textId="77777777" w:rsidR="00262B9B" w:rsidRDefault="00262B9B" w:rsidP="00705A4C">
      <w:pPr>
        <w:pStyle w:val="Default"/>
        <w:rPr>
          <w:b/>
          <w:bCs/>
          <w:u w:val="single"/>
        </w:rPr>
      </w:pPr>
    </w:p>
    <w:p w14:paraId="698CB9EF" w14:textId="77777777" w:rsidR="00262B9B" w:rsidRPr="00262B9B" w:rsidRDefault="00262B9B" w:rsidP="00705A4C">
      <w:pPr>
        <w:pStyle w:val="Default"/>
        <w:rPr>
          <w:b/>
          <w:bCs/>
          <w:sz w:val="16"/>
          <w:szCs w:val="16"/>
          <w:u w:val="single"/>
        </w:rPr>
      </w:pPr>
    </w:p>
    <w:p w14:paraId="576E647A" w14:textId="50EE85B8" w:rsidR="00705A4C" w:rsidRDefault="00705A4C" w:rsidP="00705A4C">
      <w:pPr>
        <w:pStyle w:val="Default"/>
        <w:rPr>
          <w:u w:val="single"/>
        </w:rPr>
      </w:pPr>
      <w:r w:rsidRPr="00482686">
        <w:rPr>
          <w:b/>
          <w:bCs/>
          <w:u w:val="single"/>
        </w:rPr>
        <w:t xml:space="preserve">Background </w:t>
      </w:r>
    </w:p>
    <w:p w14:paraId="07B1E30E" w14:textId="77777777" w:rsidR="00EB0499" w:rsidRPr="00EB0499" w:rsidRDefault="00EB0499" w:rsidP="00705A4C">
      <w:pPr>
        <w:pStyle w:val="Default"/>
        <w:rPr>
          <w:sz w:val="16"/>
          <w:szCs w:val="16"/>
          <w:u w:val="single"/>
        </w:rPr>
      </w:pPr>
    </w:p>
    <w:p w14:paraId="41118632" w14:textId="3EA0735A" w:rsidR="00705A4C" w:rsidRPr="00E95FF8" w:rsidRDefault="00705A4C" w:rsidP="00705A4C">
      <w:pPr>
        <w:pStyle w:val="Default"/>
        <w:rPr>
          <w:sz w:val="22"/>
          <w:szCs w:val="22"/>
        </w:rPr>
      </w:pPr>
      <w:r w:rsidRPr="00E95FF8">
        <w:rPr>
          <w:sz w:val="22"/>
          <w:szCs w:val="22"/>
        </w:rPr>
        <w:t>Any business that is a Class A or Class B generator of hazardous waste or that is a Large User of toxic substances (see definitions section) must develop a Pollution Prevention (P2) Plan. Plans must be updated every three years. The present 3-year planning cycle extends from July 1, 20</w:t>
      </w:r>
      <w:r w:rsidR="00482686" w:rsidRPr="00E95FF8">
        <w:rPr>
          <w:sz w:val="22"/>
          <w:szCs w:val="22"/>
        </w:rPr>
        <w:t>20</w:t>
      </w:r>
      <w:r w:rsidRPr="00E95FF8">
        <w:rPr>
          <w:sz w:val="22"/>
          <w:szCs w:val="22"/>
        </w:rPr>
        <w:t xml:space="preserve"> through July 1, 20</w:t>
      </w:r>
      <w:r w:rsidR="000304DE" w:rsidRPr="00E95FF8">
        <w:rPr>
          <w:sz w:val="22"/>
          <w:szCs w:val="22"/>
        </w:rPr>
        <w:t>2</w:t>
      </w:r>
      <w:r w:rsidR="00482686" w:rsidRPr="00E95FF8">
        <w:rPr>
          <w:sz w:val="22"/>
          <w:szCs w:val="22"/>
        </w:rPr>
        <w:t>3</w:t>
      </w:r>
      <w:r w:rsidRPr="00E95FF8">
        <w:rPr>
          <w:sz w:val="22"/>
          <w:szCs w:val="22"/>
        </w:rPr>
        <w:t xml:space="preserve">. </w:t>
      </w:r>
    </w:p>
    <w:p w14:paraId="5855F8E4" w14:textId="77777777" w:rsidR="00705A4C" w:rsidRPr="00E95FF8" w:rsidRDefault="00705A4C" w:rsidP="00705A4C">
      <w:pPr>
        <w:pStyle w:val="Default"/>
        <w:rPr>
          <w:sz w:val="22"/>
          <w:szCs w:val="22"/>
        </w:rPr>
      </w:pPr>
    </w:p>
    <w:p w14:paraId="012F9FA3" w14:textId="66BB4DE2" w:rsidR="00BE6119" w:rsidRPr="00E95FF8" w:rsidRDefault="00705A4C" w:rsidP="00705A4C">
      <w:pPr>
        <w:pStyle w:val="Default"/>
        <w:rPr>
          <w:sz w:val="22"/>
          <w:szCs w:val="22"/>
        </w:rPr>
      </w:pPr>
      <w:r w:rsidRPr="00E95FF8">
        <w:rPr>
          <w:sz w:val="22"/>
          <w:szCs w:val="22"/>
        </w:rPr>
        <w:t xml:space="preserve">This Annual Progress Report is intended to help your facility evaluate its own efforts in achieving reduction goals that have been established on Worksheet 10 of your Pollution Prevention Plan. It is used by the Environmental Assistance Office to assess overall change from year to year in waste generation or chemical use by Vermont companies. Unlike the Plan, the Progress Report is a public record. </w:t>
      </w:r>
    </w:p>
    <w:p w14:paraId="3497B30A" w14:textId="66C009E5" w:rsidR="00BE6119" w:rsidRPr="00E95FF8" w:rsidRDefault="00BE6119" w:rsidP="00705A4C">
      <w:pPr>
        <w:pStyle w:val="Default"/>
        <w:rPr>
          <w:sz w:val="22"/>
          <w:szCs w:val="22"/>
        </w:rPr>
      </w:pPr>
    </w:p>
    <w:p w14:paraId="753A1CAA" w14:textId="7C74AB04" w:rsidR="00705A4C" w:rsidRPr="00E95FF8" w:rsidRDefault="00AE4171" w:rsidP="00705A4C">
      <w:pPr>
        <w:pStyle w:val="Default"/>
        <w:rPr>
          <w:sz w:val="22"/>
          <w:szCs w:val="22"/>
        </w:rPr>
      </w:pPr>
      <w:r w:rsidRPr="00E95FF8">
        <w:rPr>
          <w:i/>
          <w:iCs/>
          <w:sz w:val="22"/>
          <w:szCs w:val="22"/>
        </w:rPr>
        <w:t xml:space="preserve">Note: </w:t>
      </w:r>
      <w:r w:rsidR="00705A4C" w:rsidRPr="00E95FF8">
        <w:rPr>
          <w:i/>
          <w:iCs/>
          <w:sz w:val="22"/>
          <w:szCs w:val="22"/>
        </w:rPr>
        <w:t>In completing th</w:t>
      </w:r>
      <w:r w:rsidR="00025071" w:rsidRPr="00E95FF8">
        <w:rPr>
          <w:i/>
          <w:iCs/>
          <w:sz w:val="22"/>
          <w:szCs w:val="22"/>
        </w:rPr>
        <w:t>e</w:t>
      </w:r>
      <w:r w:rsidR="00705A4C" w:rsidRPr="00E95FF8">
        <w:rPr>
          <w:i/>
          <w:iCs/>
          <w:sz w:val="22"/>
          <w:szCs w:val="22"/>
        </w:rPr>
        <w:t xml:space="preserve"> 20</w:t>
      </w:r>
      <w:r w:rsidR="00482686" w:rsidRPr="00E95FF8">
        <w:rPr>
          <w:i/>
          <w:iCs/>
          <w:sz w:val="22"/>
          <w:szCs w:val="22"/>
        </w:rPr>
        <w:t>20</w:t>
      </w:r>
      <w:r w:rsidR="00705A4C" w:rsidRPr="00E95FF8">
        <w:rPr>
          <w:i/>
          <w:iCs/>
          <w:sz w:val="22"/>
          <w:szCs w:val="22"/>
        </w:rPr>
        <w:t xml:space="preserve"> Annual Progress Report it will be helpful to have last year’s Report available. </w:t>
      </w:r>
    </w:p>
    <w:p w14:paraId="05BB5717" w14:textId="77777777" w:rsidR="00705A4C" w:rsidRPr="00E95FF8" w:rsidRDefault="00705A4C" w:rsidP="00705A4C">
      <w:pPr>
        <w:pStyle w:val="Default"/>
        <w:rPr>
          <w:b/>
          <w:bCs/>
          <w:sz w:val="22"/>
          <w:szCs w:val="22"/>
        </w:rPr>
      </w:pPr>
    </w:p>
    <w:p w14:paraId="7F08CAB8" w14:textId="77777777" w:rsidR="00705A4C" w:rsidRPr="00482686" w:rsidRDefault="00705A4C" w:rsidP="009A304A">
      <w:pPr>
        <w:pStyle w:val="Default"/>
        <w:spacing w:before="120"/>
        <w:rPr>
          <w:u w:val="single"/>
        </w:rPr>
      </w:pPr>
      <w:r w:rsidRPr="00482686">
        <w:rPr>
          <w:b/>
          <w:bCs/>
          <w:u w:val="single"/>
        </w:rPr>
        <w:t xml:space="preserve">Definitions </w:t>
      </w:r>
    </w:p>
    <w:p w14:paraId="0F55EBFC" w14:textId="77777777" w:rsidR="00705A4C" w:rsidRPr="00EB0499" w:rsidRDefault="00705A4C" w:rsidP="00705A4C">
      <w:pPr>
        <w:pStyle w:val="Default"/>
        <w:rPr>
          <w:b/>
          <w:bCs/>
          <w:sz w:val="16"/>
          <w:szCs w:val="16"/>
        </w:rPr>
      </w:pPr>
    </w:p>
    <w:p w14:paraId="6E4ACED4" w14:textId="666C1500" w:rsidR="00705A4C" w:rsidRPr="00E95FF8" w:rsidRDefault="00705A4C" w:rsidP="00705A4C">
      <w:pPr>
        <w:pStyle w:val="Default"/>
        <w:rPr>
          <w:sz w:val="22"/>
          <w:szCs w:val="22"/>
        </w:rPr>
      </w:pPr>
      <w:r w:rsidRPr="00E95FF8">
        <w:rPr>
          <w:b/>
          <w:bCs/>
          <w:sz w:val="22"/>
          <w:szCs w:val="22"/>
        </w:rPr>
        <w:t xml:space="preserve">Class A Generator </w:t>
      </w:r>
      <w:r w:rsidRPr="00E95FF8">
        <w:rPr>
          <w:sz w:val="22"/>
          <w:szCs w:val="22"/>
        </w:rPr>
        <w:t>means a generator that generates 2,200 pounds or more of hazardous waste in one calendar</w:t>
      </w:r>
      <w:r w:rsidR="000304DE" w:rsidRPr="00E95FF8">
        <w:rPr>
          <w:sz w:val="22"/>
          <w:szCs w:val="22"/>
        </w:rPr>
        <w:t xml:space="preserve"> </w:t>
      </w:r>
      <w:proofErr w:type="gramStart"/>
      <w:r w:rsidRPr="00E95FF8">
        <w:rPr>
          <w:sz w:val="22"/>
          <w:szCs w:val="22"/>
        </w:rPr>
        <w:t>month.</w:t>
      </w:r>
      <w:r w:rsidRPr="00E95FF8">
        <w:rPr>
          <w:b/>
          <w:bCs/>
          <w:sz w:val="22"/>
          <w:szCs w:val="22"/>
        </w:rPr>
        <w:t>*</w:t>
      </w:r>
      <w:proofErr w:type="gramEnd"/>
      <w:r w:rsidRPr="00E95FF8">
        <w:rPr>
          <w:b/>
          <w:bCs/>
          <w:sz w:val="22"/>
          <w:szCs w:val="22"/>
        </w:rPr>
        <w:t xml:space="preserve"> </w:t>
      </w:r>
    </w:p>
    <w:p w14:paraId="46ED8244" w14:textId="77777777" w:rsidR="00705A4C" w:rsidRPr="00E95FF8" w:rsidRDefault="00705A4C" w:rsidP="00705A4C">
      <w:pPr>
        <w:pStyle w:val="Default"/>
        <w:rPr>
          <w:b/>
          <w:bCs/>
          <w:sz w:val="22"/>
          <w:szCs w:val="22"/>
        </w:rPr>
      </w:pPr>
    </w:p>
    <w:p w14:paraId="20AB503C" w14:textId="77777777" w:rsidR="00705A4C" w:rsidRPr="00E95FF8" w:rsidRDefault="00705A4C" w:rsidP="00705A4C">
      <w:pPr>
        <w:pStyle w:val="Default"/>
        <w:rPr>
          <w:sz w:val="22"/>
          <w:szCs w:val="22"/>
        </w:rPr>
      </w:pPr>
      <w:r w:rsidRPr="00E95FF8">
        <w:rPr>
          <w:b/>
          <w:bCs/>
          <w:sz w:val="22"/>
          <w:szCs w:val="22"/>
        </w:rPr>
        <w:t xml:space="preserve">Class B Generator </w:t>
      </w:r>
      <w:r w:rsidRPr="00E95FF8">
        <w:rPr>
          <w:sz w:val="22"/>
          <w:szCs w:val="22"/>
        </w:rPr>
        <w:t xml:space="preserve">means a generator that generates more than 220 pounds but less than 2200 pounds of hazardous waste in one calendar month and generates more than 2640 pounds of hazardous waste in one calendar </w:t>
      </w:r>
      <w:proofErr w:type="gramStart"/>
      <w:r w:rsidRPr="00E95FF8">
        <w:rPr>
          <w:sz w:val="22"/>
          <w:szCs w:val="22"/>
        </w:rPr>
        <w:t>year.</w:t>
      </w:r>
      <w:r w:rsidRPr="00E95FF8">
        <w:rPr>
          <w:b/>
          <w:bCs/>
          <w:sz w:val="22"/>
          <w:szCs w:val="22"/>
        </w:rPr>
        <w:t>*</w:t>
      </w:r>
      <w:proofErr w:type="gramEnd"/>
      <w:r w:rsidRPr="00E95FF8">
        <w:rPr>
          <w:b/>
          <w:bCs/>
          <w:sz w:val="22"/>
          <w:szCs w:val="22"/>
        </w:rPr>
        <w:t xml:space="preserve"> </w:t>
      </w:r>
    </w:p>
    <w:p w14:paraId="6731C5FE" w14:textId="77777777" w:rsidR="00705A4C" w:rsidRPr="00E95FF8" w:rsidRDefault="00705A4C" w:rsidP="00705A4C">
      <w:pPr>
        <w:pStyle w:val="Default"/>
        <w:rPr>
          <w:sz w:val="22"/>
          <w:szCs w:val="22"/>
        </w:rPr>
      </w:pPr>
    </w:p>
    <w:p w14:paraId="7B8583F3" w14:textId="4DC620AD" w:rsidR="00705A4C" w:rsidRPr="00E95FF8" w:rsidRDefault="00705A4C" w:rsidP="00705A4C">
      <w:pPr>
        <w:pStyle w:val="Default"/>
        <w:ind w:left="360" w:right="360"/>
        <w:rPr>
          <w:sz w:val="22"/>
          <w:szCs w:val="22"/>
        </w:rPr>
      </w:pPr>
      <w:r w:rsidRPr="00E95FF8">
        <w:rPr>
          <w:b/>
          <w:sz w:val="22"/>
          <w:szCs w:val="22"/>
        </w:rPr>
        <w:t>*</w:t>
      </w:r>
      <w:r w:rsidRPr="00E95FF8">
        <w:rPr>
          <w:sz w:val="22"/>
          <w:szCs w:val="22"/>
        </w:rPr>
        <w:t xml:space="preserve"> For purposes of Pollution Prevention Planning, only include the weight of hazardous wastes that are routinely generated</w:t>
      </w:r>
      <w:r w:rsidR="004E2D1F" w:rsidRPr="00E95FF8">
        <w:rPr>
          <w:sz w:val="22"/>
          <w:szCs w:val="22"/>
        </w:rPr>
        <w:t>.</w:t>
      </w:r>
      <w:r w:rsidRPr="00E95FF8">
        <w:rPr>
          <w:sz w:val="22"/>
          <w:szCs w:val="22"/>
        </w:rPr>
        <w:t xml:space="preserve"> </w:t>
      </w:r>
      <w:r w:rsidR="00BD7A5D" w:rsidRPr="00E95FF8">
        <w:rPr>
          <w:sz w:val="22"/>
          <w:szCs w:val="22"/>
        </w:rPr>
        <w:t xml:space="preserve">Hazardous waste </w:t>
      </w:r>
      <w:r w:rsidRPr="00E95FF8">
        <w:rPr>
          <w:sz w:val="22"/>
          <w:szCs w:val="22"/>
        </w:rPr>
        <w:t xml:space="preserve">generated due to site remediation or cleanup of a rare spill incident </w:t>
      </w:r>
      <w:r w:rsidR="00BD7A5D" w:rsidRPr="00E95FF8">
        <w:rPr>
          <w:sz w:val="22"/>
          <w:szCs w:val="22"/>
        </w:rPr>
        <w:t>is</w:t>
      </w:r>
      <w:r w:rsidRPr="00E95FF8">
        <w:rPr>
          <w:sz w:val="22"/>
          <w:szCs w:val="22"/>
        </w:rPr>
        <w:t xml:space="preserve"> considered non-routine and </w:t>
      </w:r>
      <w:r w:rsidR="00BD7A5D" w:rsidRPr="00E95FF8">
        <w:rPr>
          <w:sz w:val="22"/>
          <w:szCs w:val="22"/>
        </w:rPr>
        <w:t xml:space="preserve">therefore </w:t>
      </w:r>
      <w:r w:rsidR="00A3337B" w:rsidRPr="00E95FF8">
        <w:rPr>
          <w:sz w:val="22"/>
          <w:szCs w:val="22"/>
        </w:rPr>
        <w:t xml:space="preserve">not subject to planning (or fees).  </w:t>
      </w:r>
    </w:p>
    <w:p w14:paraId="14C06C8D" w14:textId="77777777" w:rsidR="00AE4171" w:rsidRPr="00E95FF8" w:rsidRDefault="00AE4171" w:rsidP="00705A4C">
      <w:pPr>
        <w:pStyle w:val="Default"/>
        <w:rPr>
          <w:b/>
          <w:bCs/>
          <w:sz w:val="22"/>
          <w:szCs w:val="22"/>
        </w:rPr>
      </w:pPr>
    </w:p>
    <w:p w14:paraId="1D9E6EBE" w14:textId="20205DEF" w:rsidR="00705A4C" w:rsidRPr="00E95FF8" w:rsidRDefault="00705A4C" w:rsidP="00705A4C">
      <w:pPr>
        <w:pStyle w:val="Default"/>
        <w:rPr>
          <w:sz w:val="22"/>
          <w:szCs w:val="22"/>
        </w:rPr>
      </w:pPr>
      <w:r w:rsidRPr="00E95FF8">
        <w:rPr>
          <w:b/>
          <w:bCs/>
          <w:sz w:val="22"/>
          <w:szCs w:val="22"/>
        </w:rPr>
        <w:lastRenderedPageBreak/>
        <w:t xml:space="preserve">Large User of a Toxic Substance(s) </w:t>
      </w:r>
      <w:r w:rsidRPr="00E95FF8">
        <w:rPr>
          <w:sz w:val="22"/>
          <w:szCs w:val="22"/>
        </w:rPr>
        <w:t xml:space="preserve">means a manufacturing facility with ten or more full-time employees that is in Standard Industrial Classification (SIC) Code 20-39 and that: </w:t>
      </w:r>
    </w:p>
    <w:p w14:paraId="620B4317" w14:textId="77777777" w:rsidR="00705A4C" w:rsidRPr="00262B9B" w:rsidRDefault="00705A4C" w:rsidP="00705A4C">
      <w:pPr>
        <w:pStyle w:val="Default"/>
        <w:rPr>
          <w:sz w:val="16"/>
          <w:szCs w:val="16"/>
        </w:rPr>
      </w:pPr>
    </w:p>
    <w:p w14:paraId="6519C1EA" w14:textId="77777777" w:rsidR="00705A4C" w:rsidRPr="00E95FF8" w:rsidRDefault="00705A4C" w:rsidP="00705A4C">
      <w:pPr>
        <w:pStyle w:val="Default"/>
        <w:rPr>
          <w:sz w:val="22"/>
          <w:szCs w:val="22"/>
        </w:rPr>
      </w:pPr>
      <w:r w:rsidRPr="00E95FF8">
        <w:rPr>
          <w:sz w:val="22"/>
          <w:szCs w:val="22"/>
        </w:rPr>
        <w:t>(</w:t>
      </w:r>
      <w:proofErr w:type="spellStart"/>
      <w:r w:rsidRPr="00E95FF8">
        <w:rPr>
          <w:sz w:val="22"/>
          <w:szCs w:val="22"/>
        </w:rPr>
        <w:t>i</w:t>
      </w:r>
      <w:proofErr w:type="spellEnd"/>
      <w:r w:rsidRPr="00E95FF8">
        <w:rPr>
          <w:sz w:val="22"/>
          <w:szCs w:val="22"/>
        </w:rPr>
        <w:t xml:space="preserve">) manufactures, </w:t>
      </w:r>
      <w:proofErr w:type="gramStart"/>
      <w:r w:rsidRPr="00E95FF8">
        <w:rPr>
          <w:sz w:val="22"/>
          <w:szCs w:val="22"/>
        </w:rPr>
        <w:t>processes</w:t>
      </w:r>
      <w:proofErr w:type="gramEnd"/>
      <w:r w:rsidRPr="00E95FF8">
        <w:rPr>
          <w:sz w:val="22"/>
          <w:szCs w:val="22"/>
        </w:rPr>
        <w:t xml:space="preserve"> or otherwise uses more than 10,000 </w:t>
      </w:r>
      <w:proofErr w:type="spellStart"/>
      <w:r w:rsidRPr="00E95FF8">
        <w:rPr>
          <w:sz w:val="22"/>
          <w:szCs w:val="22"/>
        </w:rPr>
        <w:t>lbs</w:t>
      </w:r>
      <w:proofErr w:type="spellEnd"/>
      <w:r w:rsidRPr="00E95FF8">
        <w:rPr>
          <w:sz w:val="22"/>
          <w:szCs w:val="22"/>
        </w:rPr>
        <w:t>/</w:t>
      </w:r>
      <w:proofErr w:type="spellStart"/>
      <w:r w:rsidRPr="00E95FF8">
        <w:rPr>
          <w:sz w:val="22"/>
          <w:szCs w:val="22"/>
        </w:rPr>
        <w:t>yr</w:t>
      </w:r>
      <w:proofErr w:type="spellEnd"/>
      <w:r w:rsidRPr="00E95FF8">
        <w:rPr>
          <w:sz w:val="22"/>
          <w:szCs w:val="22"/>
        </w:rPr>
        <w:t xml:space="preserve"> of a toxic substance; or </w:t>
      </w:r>
    </w:p>
    <w:p w14:paraId="283111D0" w14:textId="77777777" w:rsidR="00705A4C" w:rsidRPr="00262B9B" w:rsidRDefault="00705A4C" w:rsidP="00705A4C">
      <w:pPr>
        <w:pStyle w:val="Default"/>
        <w:rPr>
          <w:sz w:val="16"/>
          <w:szCs w:val="16"/>
        </w:rPr>
      </w:pPr>
    </w:p>
    <w:p w14:paraId="7D85304D" w14:textId="77777777" w:rsidR="00705A4C" w:rsidRPr="00E95FF8" w:rsidRDefault="00705A4C" w:rsidP="00705A4C">
      <w:pPr>
        <w:pStyle w:val="Default"/>
        <w:rPr>
          <w:sz w:val="22"/>
          <w:szCs w:val="22"/>
        </w:rPr>
      </w:pPr>
      <w:r w:rsidRPr="00E95FF8">
        <w:rPr>
          <w:sz w:val="22"/>
          <w:szCs w:val="22"/>
        </w:rPr>
        <w:t xml:space="preserve">(ii) more than 1,000 </w:t>
      </w:r>
      <w:proofErr w:type="spellStart"/>
      <w:r w:rsidRPr="00E95FF8">
        <w:rPr>
          <w:sz w:val="22"/>
          <w:szCs w:val="22"/>
        </w:rPr>
        <w:t>lbs</w:t>
      </w:r>
      <w:proofErr w:type="spellEnd"/>
      <w:r w:rsidRPr="00E95FF8">
        <w:rPr>
          <w:sz w:val="22"/>
          <w:szCs w:val="22"/>
        </w:rPr>
        <w:t>/</w:t>
      </w:r>
      <w:proofErr w:type="spellStart"/>
      <w:r w:rsidRPr="00E95FF8">
        <w:rPr>
          <w:sz w:val="22"/>
          <w:szCs w:val="22"/>
        </w:rPr>
        <w:t>yr</w:t>
      </w:r>
      <w:proofErr w:type="spellEnd"/>
      <w:r w:rsidRPr="00E95FF8">
        <w:rPr>
          <w:sz w:val="22"/>
          <w:szCs w:val="22"/>
        </w:rPr>
        <w:t xml:space="preserve"> if that amount accounts for 10% or more of the total of toxic substances manufactured, </w:t>
      </w:r>
      <w:proofErr w:type="gramStart"/>
      <w:r w:rsidRPr="00E95FF8">
        <w:rPr>
          <w:sz w:val="22"/>
          <w:szCs w:val="22"/>
        </w:rPr>
        <w:t>processed</w:t>
      </w:r>
      <w:proofErr w:type="gramEnd"/>
      <w:r w:rsidRPr="00E95FF8">
        <w:rPr>
          <w:sz w:val="22"/>
          <w:szCs w:val="22"/>
        </w:rPr>
        <w:t xml:space="preserve"> or otherwise used at the facility during the year. </w:t>
      </w:r>
    </w:p>
    <w:p w14:paraId="7CB20B1B" w14:textId="77777777" w:rsidR="00705A4C" w:rsidRPr="00E95FF8" w:rsidRDefault="00705A4C" w:rsidP="00705A4C">
      <w:pPr>
        <w:pStyle w:val="Default"/>
        <w:rPr>
          <w:b/>
          <w:bCs/>
          <w:sz w:val="22"/>
          <w:szCs w:val="22"/>
        </w:rPr>
      </w:pPr>
    </w:p>
    <w:p w14:paraId="5188150B" w14:textId="0A4655D7" w:rsidR="00CE2647" w:rsidRPr="00482686" w:rsidRDefault="00CE2647" w:rsidP="00CE2647">
      <w:pPr>
        <w:rPr>
          <w:rFonts w:ascii="Arial" w:hAnsi="Arial" w:cs="Arial"/>
          <w:b/>
          <w:bCs/>
          <w:sz w:val="24"/>
          <w:szCs w:val="24"/>
        </w:rPr>
      </w:pPr>
      <w:r w:rsidRPr="00E95FF8">
        <w:rPr>
          <w:rFonts w:ascii="Arial" w:hAnsi="Arial" w:cs="Arial"/>
          <w:b/>
          <w:bCs/>
          <w:sz w:val="22"/>
          <w:szCs w:val="22"/>
        </w:rPr>
        <w:t xml:space="preserve">Toxic Substance </w:t>
      </w:r>
      <w:r w:rsidRPr="00E95FF8">
        <w:rPr>
          <w:rFonts w:ascii="Arial" w:hAnsi="Arial" w:cs="Arial"/>
          <w:sz w:val="22"/>
          <w:szCs w:val="22"/>
        </w:rPr>
        <w:t xml:space="preserve">means any substance in a gaseous, </w:t>
      </w:r>
      <w:proofErr w:type="gramStart"/>
      <w:r w:rsidRPr="00E95FF8">
        <w:rPr>
          <w:rFonts w:ascii="Arial" w:hAnsi="Arial" w:cs="Arial"/>
          <w:sz w:val="22"/>
          <w:szCs w:val="22"/>
        </w:rPr>
        <w:t>liquid</w:t>
      </w:r>
      <w:proofErr w:type="gramEnd"/>
      <w:r w:rsidRPr="00E95FF8">
        <w:rPr>
          <w:rFonts w:ascii="Arial" w:hAnsi="Arial" w:cs="Arial"/>
          <w:sz w:val="22"/>
          <w:szCs w:val="22"/>
        </w:rPr>
        <w:t xml:space="preserve"> or solid state listed pursuant to Title III, Section 313 of the Superfund Amendments and Reauthorization Act (SARA) of 1986, also known as the Toxics Release Inventory (TRI).  The SARA Title III, Section 313 list of toxic substances for the latest TRI reporting cycle can be found by going to: </w:t>
      </w:r>
      <w:hyperlink r:id="rId12" w:history="1">
        <w:r w:rsidRPr="00E95FF8">
          <w:rPr>
            <w:rStyle w:val="Hyperlink"/>
            <w:rFonts w:ascii="Arial" w:hAnsi="Arial" w:cs="Arial"/>
            <w:sz w:val="22"/>
            <w:szCs w:val="22"/>
          </w:rPr>
          <w:t>http://www2.epa.gov/toxics-release-inventory-tri-program/tri-listed-chemicals</w:t>
        </w:r>
      </w:hyperlink>
      <w:r w:rsidRPr="00E95FF8">
        <w:rPr>
          <w:rFonts w:ascii="Arial" w:hAnsi="Arial" w:cs="Arial"/>
          <w:b/>
          <w:bCs/>
          <w:sz w:val="22"/>
          <w:szCs w:val="22"/>
        </w:rPr>
        <w:t xml:space="preserve"> </w:t>
      </w:r>
      <w:r w:rsidRPr="00E95FF8">
        <w:rPr>
          <w:rFonts w:ascii="Arial" w:hAnsi="Arial" w:cs="Arial"/>
          <w:bCs/>
          <w:sz w:val="22"/>
          <w:szCs w:val="22"/>
        </w:rPr>
        <w:t>and selecting the</w:t>
      </w:r>
      <w:r w:rsidRPr="00E95FF8">
        <w:rPr>
          <w:rFonts w:ascii="Arial" w:hAnsi="Arial" w:cs="Arial"/>
          <w:b/>
          <w:bCs/>
          <w:sz w:val="22"/>
          <w:szCs w:val="22"/>
        </w:rPr>
        <w:t xml:space="preserve"> “TRI Chemical List for RY 20</w:t>
      </w:r>
      <w:r w:rsidR="00262B9B">
        <w:rPr>
          <w:rFonts w:ascii="Arial" w:hAnsi="Arial" w:cs="Arial"/>
          <w:b/>
          <w:bCs/>
          <w:sz w:val="22"/>
          <w:szCs w:val="22"/>
        </w:rPr>
        <w:t>20</w:t>
      </w:r>
      <w:r w:rsidRPr="00E95FF8">
        <w:rPr>
          <w:rFonts w:ascii="Arial" w:hAnsi="Arial" w:cs="Arial"/>
          <w:b/>
          <w:bCs/>
          <w:sz w:val="22"/>
          <w:szCs w:val="22"/>
        </w:rPr>
        <w:t xml:space="preserve">.” </w:t>
      </w:r>
      <w:r w:rsidRPr="00E95FF8">
        <w:rPr>
          <w:rFonts w:ascii="Arial" w:hAnsi="Arial" w:cs="Arial"/>
          <w:bCs/>
          <w:sz w:val="22"/>
          <w:szCs w:val="22"/>
        </w:rPr>
        <w:t>We have also placed an Excel spreadsheet</w:t>
      </w:r>
      <w:r w:rsidR="00262B9B">
        <w:rPr>
          <w:rFonts w:ascii="Arial" w:hAnsi="Arial" w:cs="Arial"/>
          <w:bCs/>
          <w:sz w:val="22"/>
          <w:szCs w:val="22"/>
        </w:rPr>
        <w:t xml:space="preserve"> and PDF version</w:t>
      </w:r>
      <w:r w:rsidRPr="00E95FF8">
        <w:rPr>
          <w:rFonts w:ascii="Arial" w:hAnsi="Arial" w:cs="Arial"/>
          <w:bCs/>
          <w:sz w:val="22"/>
          <w:szCs w:val="22"/>
        </w:rPr>
        <w:t xml:space="preserve"> of the 20</w:t>
      </w:r>
      <w:r w:rsidR="00262B9B">
        <w:rPr>
          <w:rFonts w:ascii="Arial" w:hAnsi="Arial" w:cs="Arial"/>
          <w:bCs/>
          <w:sz w:val="22"/>
          <w:szCs w:val="22"/>
        </w:rPr>
        <w:t>20</w:t>
      </w:r>
      <w:r w:rsidRPr="00E95FF8">
        <w:rPr>
          <w:rFonts w:ascii="Arial" w:hAnsi="Arial" w:cs="Arial"/>
          <w:bCs/>
          <w:sz w:val="22"/>
          <w:szCs w:val="22"/>
        </w:rPr>
        <w:t xml:space="preserve"> TRI Chemical List on our</w:t>
      </w:r>
      <w:r w:rsidRPr="00E95FF8">
        <w:rPr>
          <w:rFonts w:ascii="Arial" w:hAnsi="Arial" w:cs="Arial"/>
          <w:b/>
          <w:bCs/>
          <w:sz w:val="22"/>
          <w:szCs w:val="22"/>
        </w:rPr>
        <w:t xml:space="preserve"> </w:t>
      </w:r>
      <w:r w:rsidRPr="00E95FF8">
        <w:rPr>
          <w:rFonts w:ascii="Arial" w:hAnsi="Arial" w:cs="Arial"/>
          <w:bCs/>
          <w:sz w:val="22"/>
          <w:szCs w:val="22"/>
        </w:rPr>
        <w:t>forms page</w:t>
      </w:r>
      <w:r w:rsidRPr="00E95FF8">
        <w:rPr>
          <w:rFonts w:ascii="Arial" w:hAnsi="Arial" w:cs="Arial"/>
          <w:b/>
          <w:bCs/>
          <w:sz w:val="22"/>
          <w:szCs w:val="22"/>
        </w:rPr>
        <w:t xml:space="preserve">: </w:t>
      </w:r>
      <w:hyperlink r:id="rId13" w:history="1">
        <w:r w:rsidRPr="00E95FF8">
          <w:rPr>
            <w:rStyle w:val="Hyperlink"/>
            <w:rFonts w:ascii="Arial" w:hAnsi="Arial" w:cs="Arial"/>
            <w:sz w:val="22"/>
            <w:szCs w:val="22"/>
          </w:rPr>
          <w:t>http://dec.vermont.gov/environmental-assistance/pollution-prevention/forms</w:t>
        </w:r>
      </w:hyperlink>
      <w:r w:rsidRPr="00482686">
        <w:rPr>
          <w:rFonts w:ascii="Arial" w:hAnsi="Arial" w:cs="Arial"/>
          <w:bCs/>
          <w:sz w:val="24"/>
          <w:szCs w:val="24"/>
        </w:rPr>
        <w:t>.</w:t>
      </w:r>
    </w:p>
    <w:p w14:paraId="04949F00" w14:textId="77777777" w:rsidR="00705A4C" w:rsidRPr="00482686" w:rsidRDefault="00705A4C" w:rsidP="00705A4C">
      <w:pPr>
        <w:pStyle w:val="Default"/>
        <w:rPr>
          <w:b/>
          <w:bCs/>
          <w:u w:val="single"/>
        </w:rPr>
      </w:pPr>
    </w:p>
    <w:p w14:paraId="6686F604" w14:textId="36077201" w:rsidR="00FE5511" w:rsidRPr="00482686" w:rsidRDefault="00705A4C" w:rsidP="009D6222">
      <w:pPr>
        <w:pStyle w:val="Default"/>
        <w:rPr>
          <w:u w:val="single"/>
        </w:rPr>
      </w:pPr>
      <w:r w:rsidRPr="00482686">
        <w:rPr>
          <w:b/>
          <w:bCs/>
          <w:u w:val="single"/>
        </w:rPr>
        <w:t xml:space="preserve">Fee Calculation </w:t>
      </w:r>
      <w:r w:rsidR="004E058C" w:rsidRPr="00482686">
        <w:rPr>
          <w:b/>
          <w:bCs/>
          <w:u w:val="single"/>
        </w:rPr>
        <w:t xml:space="preserve">  </w:t>
      </w:r>
    </w:p>
    <w:p w14:paraId="21E8440A" w14:textId="77777777" w:rsidR="00FE5511" w:rsidRPr="00AE4171" w:rsidRDefault="00FE5511" w:rsidP="00705A4C">
      <w:pPr>
        <w:pStyle w:val="Default"/>
        <w:rPr>
          <w:b/>
          <w:bCs/>
          <w:sz w:val="16"/>
          <w:szCs w:val="16"/>
        </w:rPr>
      </w:pPr>
    </w:p>
    <w:p w14:paraId="1D3825DD" w14:textId="20E77AB4" w:rsidR="00705A4C" w:rsidRPr="00E95FF8" w:rsidRDefault="00705A4C" w:rsidP="00705A4C">
      <w:pPr>
        <w:pStyle w:val="Default"/>
        <w:rPr>
          <w:sz w:val="22"/>
          <w:szCs w:val="22"/>
        </w:rPr>
      </w:pPr>
      <w:r w:rsidRPr="00E95FF8">
        <w:rPr>
          <w:b/>
          <w:bCs/>
          <w:sz w:val="22"/>
          <w:szCs w:val="22"/>
        </w:rPr>
        <w:t>Class A Generators</w:t>
      </w:r>
      <w:r w:rsidR="002F0ABE" w:rsidRPr="00E95FF8">
        <w:rPr>
          <w:sz w:val="22"/>
          <w:szCs w:val="22"/>
        </w:rPr>
        <w:t>, $400</w:t>
      </w:r>
      <w:r w:rsidR="009D6222" w:rsidRPr="00E95FF8">
        <w:rPr>
          <w:sz w:val="22"/>
          <w:szCs w:val="22"/>
        </w:rPr>
        <w:t xml:space="preserve"> per hazardous waste stream</w:t>
      </w:r>
      <w:r w:rsidRPr="00E95FF8">
        <w:rPr>
          <w:sz w:val="22"/>
          <w:szCs w:val="22"/>
        </w:rPr>
        <w:t xml:space="preserve"> up to a </w:t>
      </w:r>
      <w:r w:rsidRPr="00E95FF8">
        <w:rPr>
          <w:i/>
          <w:iCs/>
          <w:sz w:val="22"/>
          <w:szCs w:val="22"/>
        </w:rPr>
        <w:t xml:space="preserve">maximum of </w:t>
      </w:r>
      <w:r w:rsidR="002F0ABE" w:rsidRPr="00E95FF8">
        <w:rPr>
          <w:iCs/>
          <w:sz w:val="22"/>
          <w:szCs w:val="22"/>
        </w:rPr>
        <w:t>$2000</w:t>
      </w:r>
      <w:r w:rsidRPr="00E95FF8">
        <w:rPr>
          <w:sz w:val="22"/>
          <w:szCs w:val="22"/>
        </w:rPr>
        <w:t xml:space="preserve">. </w:t>
      </w:r>
    </w:p>
    <w:p w14:paraId="0E114FCD" w14:textId="77777777" w:rsidR="00705A4C" w:rsidRPr="00E95FF8" w:rsidRDefault="00705A4C" w:rsidP="00705A4C">
      <w:pPr>
        <w:pStyle w:val="Default"/>
        <w:rPr>
          <w:sz w:val="22"/>
          <w:szCs w:val="22"/>
        </w:rPr>
      </w:pPr>
    </w:p>
    <w:p w14:paraId="492F2E02" w14:textId="7E1ABFD1" w:rsidR="00705A4C" w:rsidRPr="00E95FF8" w:rsidRDefault="009D6222" w:rsidP="00705A4C">
      <w:pPr>
        <w:pStyle w:val="Default"/>
        <w:rPr>
          <w:sz w:val="22"/>
          <w:szCs w:val="22"/>
        </w:rPr>
      </w:pPr>
      <w:r w:rsidRPr="00E95FF8">
        <w:rPr>
          <w:sz w:val="22"/>
          <w:szCs w:val="22"/>
        </w:rPr>
        <w:t>I</w:t>
      </w:r>
      <w:r w:rsidR="00705A4C" w:rsidRPr="00E95FF8">
        <w:rPr>
          <w:sz w:val="22"/>
          <w:szCs w:val="22"/>
        </w:rPr>
        <w:t xml:space="preserve">f two (or more) hazardous waste streams share the </w:t>
      </w:r>
      <w:r w:rsidR="00705A4C" w:rsidRPr="00E95FF8">
        <w:rPr>
          <w:i/>
          <w:iCs/>
          <w:sz w:val="22"/>
          <w:szCs w:val="22"/>
        </w:rPr>
        <w:t xml:space="preserve">identical </w:t>
      </w:r>
      <w:r w:rsidR="00705A4C" w:rsidRPr="00E95FF8">
        <w:rPr>
          <w:sz w:val="22"/>
          <w:szCs w:val="22"/>
        </w:rPr>
        <w:t>waste code(s), they are assessed as a single waste s</w:t>
      </w:r>
      <w:r w:rsidRPr="00E95FF8">
        <w:rPr>
          <w:sz w:val="22"/>
          <w:szCs w:val="22"/>
        </w:rPr>
        <w:t>tream for fee purposes. For example</w:t>
      </w:r>
      <w:r w:rsidR="00705A4C" w:rsidRPr="00E95FF8">
        <w:rPr>
          <w:sz w:val="22"/>
          <w:szCs w:val="22"/>
        </w:rPr>
        <w:t>, assume a facility has two (or more) waste streams from separate processes</w:t>
      </w:r>
      <w:r w:rsidR="005D1253" w:rsidRPr="00E95FF8">
        <w:rPr>
          <w:sz w:val="22"/>
          <w:szCs w:val="22"/>
        </w:rPr>
        <w:t xml:space="preserve"> and both </w:t>
      </w:r>
      <w:r w:rsidR="00705A4C" w:rsidRPr="00E95FF8">
        <w:rPr>
          <w:sz w:val="22"/>
          <w:szCs w:val="22"/>
        </w:rPr>
        <w:t>are coded VT02</w:t>
      </w:r>
      <w:r w:rsidR="00E7774B" w:rsidRPr="00E95FF8">
        <w:rPr>
          <w:sz w:val="22"/>
          <w:szCs w:val="22"/>
        </w:rPr>
        <w:t>,</w:t>
      </w:r>
      <w:r w:rsidR="00BE6119" w:rsidRPr="00E95FF8">
        <w:rPr>
          <w:sz w:val="22"/>
          <w:szCs w:val="22"/>
        </w:rPr>
        <w:t xml:space="preserve"> D001. The applicable fee is $400</w:t>
      </w:r>
      <w:r w:rsidR="00705A4C" w:rsidRPr="00E95FF8">
        <w:rPr>
          <w:sz w:val="22"/>
          <w:szCs w:val="22"/>
        </w:rPr>
        <w:t xml:space="preserve"> </w:t>
      </w:r>
      <w:r w:rsidR="005D1253" w:rsidRPr="00E95FF8">
        <w:rPr>
          <w:sz w:val="22"/>
          <w:szCs w:val="22"/>
        </w:rPr>
        <w:t xml:space="preserve">total for the two waste streams </w:t>
      </w:r>
      <w:r w:rsidR="00705A4C" w:rsidRPr="00E95FF8">
        <w:rPr>
          <w:sz w:val="22"/>
          <w:szCs w:val="22"/>
        </w:rPr>
        <w:t xml:space="preserve">because the identical codes </w:t>
      </w:r>
      <w:r w:rsidR="005D1253" w:rsidRPr="00E95FF8">
        <w:rPr>
          <w:sz w:val="22"/>
          <w:szCs w:val="22"/>
        </w:rPr>
        <w:t xml:space="preserve">are </w:t>
      </w:r>
      <w:r w:rsidR="00705A4C" w:rsidRPr="00E95FF8">
        <w:rPr>
          <w:sz w:val="22"/>
          <w:szCs w:val="22"/>
        </w:rPr>
        <w:t xml:space="preserve">used. However, if one of the waste streams is coded VT02 </w:t>
      </w:r>
      <w:r w:rsidR="002A1650" w:rsidRPr="00E95FF8">
        <w:rPr>
          <w:sz w:val="22"/>
          <w:szCs w:val="22"/>
        </w:rPr>
        <w:t xml:space="preserve">only </w:t>
      </w:r>
      <w:r w:rsidR="00705A4C" w:rsidRPr="00E95FF8">
        <w:rPr>
          <w:sz w:val="22"/>
          <w:szCs w:val="22"/>
        </w:rPr>
        <w:t xml:space="preserve">and the other </w:t>
      </w:r>
      <w:r w:rsidR="005D1253" w:rsidRPr="00E95FF8">
        <w:rPr>
          <w:sz w:val="22"/>
          <w:szCs w:val="22"/>
        </w:rPr>
        <w:t xml:space="preserve">waste stream is coded </w:t>
      </w:r>
      <w:r w:rsidR="00705A4C" w:rsidRPr="00E95FF8">
        <w:rPr>
          <w:sz w:val="22"/>
          <w:szCs w:val="22"/>
        </w:rPr>
        <w:t>VT02 D001, the applicable fee is $</w:t>
      </w:r>
      <w:r w:rsidR="00BE6119" w:rsidRPr="00E95FF8">
        <w:rPr>
          <w:sz w:val="22"/>
          <w:szCs w:val="22"/>
        </w:rPr>
        <w:t>8</w:t>
      </w:r>
      <w:r w:rsidR="00705A4C" w:rsidRPr="00E95FF8">
        <w:rPr>
          <w:sz w:val="22"/>
          <w:szCs w:val="22"/>
        </w:rPr>
        <w:t xml:space="preserve">00 because the codes are not identical. </w:t>
      </w:r>
    </w:p>
    <w:p w14:paraId="3204E7F5" w14:textId="77777777" w:rsidR="00705A4C" w:rsidRPr="00E95FF8" w:rsidRDefault="00705A4C" w:rsidP="00705A4C">
      <w:pPr>
        <w:pStyle w:val="Default"/>
        <w:rPr>
          <w:b/>
          <w:bCs/>
          <w:sz w:val="22"/>
          <w:szCs w:val="22"/>
        </w:rPr>
      </w:pPr>
    </w:p>
    <w:p w14:paraId="014364B2" w14:textId="63775B36" w:rsidR="00705A4C" w:rsidRPr="00E95FF8" w:rsidRDefault="00705A4C" w:rsidP="00705A4C">
      <w:pPr>
        <w:pStyle w:val="Default"/>
        <w:rPr>
          <w:sz w:val="22"/>
          <w:szCs w:val="22"/>
        </w:rPr>
      </w:pPr>
      <w:r w:rsidRPr="00E95FF8">
        <w:rPr>
          <w:b/>
          <w:bCs/>
          <w:sz w:val="22"/>
          <w:szCs w:val="22"/>
        </w:rPr>
        <w:t>Class B Generators</w:t>
      </w:r>
      <w:r w:rsidR="00BE6119" w:rsidRPr="00E95FF8">
        <w:rPr>
          <w:sz w:val="22"/>
          <w:szCs w:val="22"/>
        </w:rPr>
        <w:t>, a flat fee of $40</w:t>
      </w:r>
      <w:r w:rsidRPr="00E95FF8">
        <w:rPr>
          <w:sz w:val="22"/>
          <w:szCs w:val="22"/>
        </w:rPr>
        <w:t xml:space="preserve">0, regardless of the number of hazardous waste streams and how they are coded. </w:t>
      </w:r>
    </w:p>
    <w:p w14:paraId="117AA71B" w14:textId="77777777" w:rsidR="00705A4C" w:rsidRPr="00E95FF8" w:rsidRDefault="00705A4C" w:rsidP="00705A4C">
      <w:pPr>
        <w:pStyle w:val="Default"/>
        <w:rPr>
          <w:b/>
          <w:bCs/>
          <w:sz w:val="22"/>
          <w:szCs w:val="22"/>
        </w:rPr>
      </w:pPr>
    </w:p>
    <w:p w14:paraId="29697141" w14:textId="53E68697" w:rsidR="00705A4C" w:rsidRPr="00E95FF8" w:rsidRDefault="00705A4C" w:rsidP="009D6222">
      <w:pPr>
        <w:pStyle w:val="Default"/>
        <w:ind w:right="360"/>
        <w:rPr>
          <w:sz w:val="22"/>
          <w:szCs w:val="22"/>
        </w:rPr>
      </w:pPr>
      <w:r w:rsidRPr="00E95FF8">
        <w:rPr>
          <w:b/>
          <w:bCs/>
          <w:sz w:val="22"/>
          <w:szCs w:val="22"/>
        </w:rPr>
        <w:t>Note</w:t>
      </w:r>
      <w:r w:rsidRPr="00E95FF8">
        <w:rPr>
          <w:sz w:val="22"/>
          <w:szCs w:val="22"/>
        </w:rPr>
        <w:t xml:space="preserve">: </w:t>
      </w:r>
      <w:r w:rsidR="00C2736E" w:rsidRPr="00E95FF8">
        <w:rPr>
          <w:sz w:val="22"/>
          <w:szCs w:val="22"/>
        </w:rPr>
        <w:t xml:space="preserve">For both Class A and Class B Generators, fees </w:t>
      </w:r>
      <w:r w:rsidRPr="00E95FF8">
        <w:rPr>
          <w:sz w:val="22"/>
          <w:szCs w:val="22"/>
        </w:rPr>
        <w:t xml:space="preserve">only </w:t>
      </w:r>
      <w:r w:rsidR="009D6222" w:rsidRPr="00E95FF8">
        <w:rPr>
          <w:sz w:val="22"/>
          <w:szCs w:val="22"/>
        </w:rPr>
        <w:t xml:space="preserve">apply to </w:t>
      </w:r>
      <w:r w:rsidRPr="00E95FF8">
        <w:rPr>
          <w:sz w:val="22"/>
          <w:szCs w:val="22"/>
        </w:rPr>
        <w:t>hazardous wastes that are routinely generated</w:t>
      </w:r>
      <w:r w:rsidRPr="00E95FF8">
        <w:rPr>
          <w:i/>
          <w:sz w:val="22"/>
          <w:szCs w:val="22"/>
        </w:rPr>
        <w:t xml:space="preserve"> </w:t>
      </w:r>
      <w:r w:rsidR="009D6222" w:rsidRPr="00E95FF8">
        <w:rPr>
          <w:i/>
          <w:sz w:val="22"/>
          <w:szCs w:val="22"/>
        </w:rPr>
        <w:t>and</w:t>
      </w:r>
      <w:r w:rsidR="00C2736E" w:rsidRPr="00E95FF8">
        <w:rPr>
          <w:sz w:val="22"/>
          <w:szCs w:val="22"/>
        </w:rPr>
        <w:t xml:space="preserve"> </w:t>
      </w:r>
      <w:r w:rsidRPr="00E95FF8">
        <w:rPr>
          <w:sz w:val="22"/>
          <w:szCs w:val="22"/>
        </w:rPr>
        <w:t xml:space="preserve">that comprise at least 5% of the total weight of all hazardous waste generated at the facility during the year. </w:t>
      </w:r>
      <w:r w:rsidR="002A1650" w:rsidRPr="00E95FF8">
        <w:rPr>
          <w:sz w:val="22"/>
          <w:szCs w:val="22"/>
        </w:rPr>
        <w:t>Hazardous</w:t>
      </w:r>
      <w:r w:rsidRPr="00E95FF8">
        <w:rPr>
          <w:sz w:val="22"/>
          <w:szCs w:val="22"/>
        </w:rPr>
        <w:t xml:space="preserve"> wastes generated due to site remediation or cleanup of a rare spill incident are considered non-routine and are not subject t</w:t>
      </w:r>
      <w:r w:rsidR="009D6222" w:rsidRPr="00E95FF8">
        <w:rPr>
          <w:sz w:val="22"/>
          <w:szCs w:val="22"/>
        </w:rPr>
        <w:t xml:space="preserve">o fees. </w:t>
      </w:r>
    </w:p>
    <w:p w14:paraId="4D2AA3AA" w14:textId="77777777" w:rsidR="00705A4C" w:rsidRPr="00E95FF8" w:rsidRDefault="00705A4C" w:rsidP="00705A4C">
      <w:pPr>
        <w:pStyle w:val="Default"/>
        <w:rPr>
          <w:b/>
          <w:bCs/>
          <w:sz w:val="22"/>
          <w:szCs w:val="22"/>
        </w:rPr>
      </w:pPr>
    </w:p>
    <w:p w14:paraId="77D5992B" w14:textId="1D974ECA" w:rsidR="00705A4C" w:rsidRPr="00E95FF8" w:rsidRDefault="00705A4C" w:rsidP="00705A4C">
      <w:pPr>
        <w:pStyle w:val="Default"/>
        <w:rPr>
          <w:sz w:val="22"/>
          <w:szCs w:val="22"/>
        </w:rPr>
      </w:pPr>
      <w:r w:rsidRPr="00E95FF8">
        <w:rPr>
          <w:b/>
          <w:bCs/>
          <w:sz w:val="22"/>
          <w:szCs w:val="22"/>
        </w:rPr>
        <w:t>Large Users of Toxic Substances</w:t>
      </w:r>
      <w:r w:rsidR="00BE6119" w:rsidRPr="00E95FF8">
        <w:rPr>
          <w:sz w:val="22"/>
          <w:szCs w:val="22"/>
        </w:rPr>
        <w:t>, $40</w:t>
      </w:r>
      <w:r w:rsidRPr="00E95FF8">
        <w:rPr>
          <w:sz w:val="22"/>
          <w:szCs w:val="22"/>
        </w:rPr>
        <w:t xml:space="preserve">0 per toxic substance up to a </w:t>
      </w:r>
      <w:r w:rsidR="00BE6119" w:rsidRPr="00E95FF8">
        <w:rPr>
          <w:i/>
          <w:iCs/>
          <w:sz w:val="22"/>
          <w:szCs w:val="22"/>
        </w:rPr>
        <w:t>maximum $2000</w:t>
      </w:r>
      <w:r w:rsidRPr="00E95FF8">
        <w:rPr>
          <w:sz w:val="22"/>
          <w:szCs w:val="22"/>
        </w:rPr>
        <w:t xml:space="preserve">. </w:t>
      </w:r>
    </w:p>
    <w:p w14:paraId="5861F810" w14:textId="77777777" w:rsidR="00705A4C" w:rsidRPr="00E95FF8" w:rsidRDefault="00705A4C" w:rsidP="00705A4C">
      <w:pPr>
        <w:pStyle w:val="Default"/>
        <w:rPr>
          <w:b/>
          <w:bCs/>
          <w:sz w:val="22"/>
          <w:szCs w:val="22"/>
        </w:rPr>
      </w:pPr>
    </w:p>
    <w:p w14:paraId="417657F4" w14:textId="59C29387" w:rsidR="00705A4C" w:rsidRPr="00E95FF8" w:rsidRDefault="00705A4C" w:rsidP="00705A4C">
      <w:pPr>
        <w:pStyle w:val="Default"/>
        <w:rPr>
          <w:sz w:val="22"/>
          <w:szCs w:val="22"/>
        </w:rPr>
      </w:pPr>
      <w:r w:rsidRPr="00E95FF8">
        <w:rPr>
          <w:b/>
          <w:bCs/>
          <w:sz w:val="22"/>
          <w:szCs w:val="22"/>
        </w:rPr>
        <w:t>Class A Generators that are also Large Users of Toxic Substances</w:t>
      </w:r>
      <w:r w:rsidR="00BE6119" w:rsidRPr="00E95FF8">
        <w:rPr>
          <w:sz w:val="22"/>
          <w:szCs w:val="22"/>
        </w:rPr>
        <w:t>, $400</w:t>
      </w:r>
      <w:r w:rsidR="009403AB" w:rsidRPr="00E95FF8">
        <w:rPr>
          <w:sz w:val="22"/>
          <w:szCs w:val="22"/>
        </w:rPr>
        <w:t xml:space="preserve"> per hazardous waste stream</w:t>
      </w:r>
      <w:r w:rsidRPr="00E95FF8">
        <w:rPr>
          <w:sz w:val="22"/>
          <w:szCs w:val="22"/>
        </w:rPr>
        <w:t xml:space="preserve"> (see discussion under </w:t>
      </w:r>
      <w:r w:rsidRPr="00E95FF8">
        <w:rPr>
          <w:i/>
          <w:iCs/>
          <w:sz w:val="22"/>
          <w:szCs w:val="22"/>
        </w:rPr>
        <w:t xml:space="preserve">Class A Generators </w:t>
      </w:r>
      <w:r w:rsidR="00BE6119" w:rsidRPr="00E95FF8">
        <w:rPr>
          <w:sz w:val="22"/>
          <w:szCs w:val="22"/>
        </w:rPr>
        <w:t>above) plus $400</w:t>
      </w:r>
      <w:r w:rsidRPr="00E95FF8">
        <w:rPr>
          <w:sz w:val="22"/>
          <w:szCs w:val="22"/>
        </w:rPr>
        <w:t xml:space="preserve"> per toxic substance up to a </w:t>
      </w:r>
      <w:r w:rsidR="00BE6119" w:rsidRPr="00E95FF8">
        <w:rPr>
          <w:i/>
          <w:iCs/>
          <w:sz w:val="22"/>
          <w:szCs w:val="22"/>
        </w:rPr>
        <w:t>maximum of $4000</w:t>
      </w:r>
      <w:r w:rsidRPr="00E95FF8">
        <w:rPr>
          <w:sz w:val="22"/>
          <w:szCs w:val="22"/>
        </w:rPr>
        <w:t xml:space="preserve">. </w:t>
      </w:r>
    </w:p>
    <w:p w14:paraId="7418F2D2" w14:textId="77777777" w:rsidR="00705A4C" w:rsidRPr="00E95FF8" w:rsidRDefault="00705A4C" w:rsidP="00705A4C">
      <w:pPr>
        <w:pStyle w:val="Default"/>
        <w:rPr>
          <w:b/>
          <w:bCs/>
          <w:sz w:val="22"/>
          <w:szCs w:val="22"/>
        </w:rPr>
      </w:pPr>
    </w:p>
    <w:p w14:paraId="7C28518E" w14:textId="74AA8C7E" w:rsidR="00705A4C" w:rsidRPr="00E95FF8" w:rsidRDefault="00705A4C" w:rsidP="00705A4C">
      <w:pPr>
        <w:pStyle w:val="Default"/>
        <w:rPr>
          <w:sz w:val="22"/>
          <w:szCs w:val="22"/>
        </w:rPr>
      </w:pPr>
      <w:r w:rsidRPr="00E95FF8">
        <w:rPr>
          <w:b/>
          <w:bCs/>
          <w:sz w:val="22"/>
          <w:szCs w:val="22"/>
        </w:rPr>
        <w:t>Class B Generators that are also Large Users of Toxic Substances</w:t>
      </w:r>
      <w:r w:rsidR="00BE6119" w:rsidRPr="00E95FF8">
        <w:rPr>
          <w:sz w:val="22"/>
          <w:szCs w:val="22"/>
        </w:rPr>
        <w:t>, $400</w:t>
      </w:r>
      <w:r w:rsidRPr="00E95FF8">
        <w:rPr>
          <w:sz w:val="22"/>
          <w:szCs w:val="22"/>
        </w:rPr>
        <w:t xml:space="preserve"> </w:t>
      </w:r>
      <w:r w:rsidR="009403AB" w:rsidRPr="00E95FF8">
        <w:rPr>
          <w:sz w:val="22"/>
          <w:szCs w:val="22"/>
        </w:rPr>
        <w:t>fee for hazardous waste</w:t>
      </w:r>
      <w:r w:rsidR="00BE6119" w:rsidRPr="00E95FF8">
        <w:rPr>
          <w:sz w:val="22"/>
          <w:szCs w:val="22"/>
        </w:rPr>
        <w:t xml:space="preserve"> plus $400</w:t>
      </w:r>
      <w:r w:rsidRPr="00E95FF8">
        <w:rPr>
          <w:sz w:val="22"/>
          <w:szCs w:val="22"/>
        </w:rPr>
        <w:t xml:space="preserve"> per toxic substance up to a </w:t>
      </w:r>
      <w:r w:rsidRPr="00E95FF8">
        <w:rPr>
          <w:i/>
          <w:iCs/>
          <w:sz w:val="22"/>
          <w:szCs w:val="22"/>
        </w:rPr>
        <w:t>maximum of $</w:t>
      </w:r>
      <w:r w:rsidR="00BE6119" w:rsidRPr="00E95FF8">
        <w:rPr>
          <w:i/>
          <w:iCs/>
          <w:sz w:val="22"/>
          <w:szCs w:val="22"/>
        </w:rPr>
        <w:t>120</w:t>
      </w:r>
      <w:r w:rsidRPr="00E95FF8">
        <w:rPr>
          <w:i/>
          <w:iCs/>
          <w:sz w:val="22"/>
          <w:szCs w:val="22"/>
        </w:rPr>
        <w:t>0</w:t>
      </w:r>
      <w:r w:rsidRPr="00E95FF8">
        <w:rPr>
          <w:sz w:val="22"/>
          <w:szCs w:val="22"/>
        </w:rPr>
        <w:t xml:space="preserve">. </w:t>
      </w:r>
    </w:p>
    <w:p w14:paraId="4C684946" w14:textId="130386BD" w:rsidR="00705A4C" w:rsidRDefault="00705A4C" w:rsidP="00705A4C">
      <w:pPr>
        <w:rPr>
          <w:rFonts w:ascii="Arial" w:hAnsi="Arial" w:cs="Arial"/>
          <w:b/>
          <w:bCs/>
          <w:sz w:val="24"/>
          <w:szCs w:val="24"/>
        </w:rPr>
      </w:pPr>
    </w:p>
    <w:p w14:paraId="0954B3B1" w14:textId="117E352A" w:rsidR="00E95FF8" w:rsidRDefault="00E95FF8" w:rsidP="00705A4C">
      <w:pPr>
        <w:rPr>
          <w:rFonts w:ascii="Arial" w:hAnsi="Arial" w:cs="Arial"/>
          <w:b/>
          <w:bCs/>
          <w:sz w:val="24"/>
          <w:szCs w:val="24"/>
        </w:rPr>
      </w:pPr>
    </w:p>
    <w:p w14:paraId="31CA5803" w14:textId="77777777" w:rsidR="00E95FF8" w:rsidRDefault="00E95FF8" w:rsidP="00705A4C">
      <w:pPr>
        <w:rPr>
          <w:rFonts w:ascii="Arial" w:hAnsi="Arial" w:cs="Arial"/>
          <w:b/>
          <w:bCs/>
          <w:sz w:val="24"/>
          <w:szCs w:val="24"/>
        </w:rPr>
      </w:pPr>
    </w:p>
    <w:p w14:paraId="2E2CBC8C" w14:textId="77777777" w:rsidR="00AE4171" w:rsidRPr="00E95FF8" w:rsidRDefault="00705A4C" w:rsidP="00482686">
      <w:pPr>
        <w:rPr>
          <w:rFonts w:ascii="Arial" w:hAnsi="Arial" w:cs="Arial"/>
          <w:b/>
          <w:bCs/>
          <w:sz w:val="22"/>
          <w:szCs w:val="22"/>
        </w:rPr>
      </w:pPr>
      <w:r w:rsidRPr="00E95FF8">
        <w:rPr>
          <w:rFonts w:ascii="Arial" w:hAnsi="Arial" w:cs="Arial"/>
          <w:b/>
          <w:bCs/>
          <w:sz w:val="22"/>
          <w:szCs w:val="22"/>
        </w:rPr>
        <w:t xml:space="preserve">Questions: </w:t>
      </w:r>
    </w:p>
    <w:p w14:paraId="0A6E4E6D" w14:textId="49E9ECC2" w:rsidR="00AE4171" w:rsidRPr="00E95FF8" w:rsidRDefault="00482686" w:rsidP="00482686">
      <w:pPr>
        <w:rPr>
          <w:rFonts w:ascii="Arial" w:hAnsi="Arial" w:cs="Arial"/>
          <w:sz w:val="22"/>
          <w:szCs w:val="22"/>
        </w:rPr>
      </w:pPr>
      <w:r w:rsidRPr="00E95FF8">
        <w:rPr>
          <w:rFonts w:ascii="Arial" w:hAnsi="Arial" w:cs="Arial"/>
          <w:sz w:val="22"/>
          <w:szCs w:val="22"/>
        </w:rPr>
        <w:t>If you are unsure whether a waste stream is subject to planning (and fees), or</w:t>
      </w:r>
      <w:r w:rsidRPr="00E95FF8">
        <w:rPr>
          <w:rFonts w:ascii="Arial" w:hAnsi="Arial" w:cs="Arial"/>
          <w:b/>
          <w:bCs/>
          <w:sz w:val="22"/>
          <w:szCs w:val="22"/>
        </w:rPr>
        <w:t xml:space="preserve"> </w:t>
      </w:r>
      <w:r w:rsidR="00705A4C" w:rsidRPr="00E95FF8">
        <w:rPr>
          <w:rFonts w:ascii="Arial" w:hAnsi="Arial" w:cs="Arial"/>
          <w:sz w:val="22"/>
          <w:szCs w:val="22"/>
        </w:rPr>
        <w:t>If you have questions about this Progress Report form, please contact</w:t>
      </w:r>
      <w:r w:rsidR="00AE4171" w:rsidRPr="00E95FF8">
        <w:rPr>
          <w:rFonts w:ascii="Arial" w:hAnsi="Arial" w:cs="Arial"/>
          <w:sz w:val="22"/>
          <w:szCs w:val="22"/>
        </w:rPr>
        <w:t xml:space="preserve">: </w:t>
      </w:r>
      <w:r w:rsidRPr="00E95FF8">
        <w:rPr>
          <w:rFonts w:ascii="Arial" w:hAnsi="Arial" w:cs="Arial"/>
          <w:b/>
          <w:sz w:val="22"/>
          <w:szCs w:val="22"/>
        </w:rPr>
        <w:t xml:space="preserve">Michael Nucci </w:t>
      </w:r>
      <w:r w:rsidRPr="00E95FF8">
        <w:rPr>
          <w:rFonts w:ascii="Arial" w:hAnsi="Arial" w:cs="Arial"/>
          <w:bCs/>
          <w:sz w:val="22"/>
          <w:szCs w:val="22"/>
        </w:rPr>
        <w:t>at</w:t>
      </w:r>
      <w:r w:rsidRPr="00E95FF8">
        <w:rPr>
          <w:rFonts w:ascii="Arial" w:hAnsi="Arial" w:cs="Arial"/>
          <w:b/>
          <w:sz w:val="22"/>
          <w:szCs w:val="22"/>
        </w:rPr>
        <w:t xml:space="preserve"> (802) 522-0287 </w:t>
      </w:r>
      <w:hyperlink r:id="rId14" w:history="1">
        <w:r w:rsidRPr="00E95FF8">
          <w:rPr>
            <w:rStyle w:val="Hyperlink"/>
            <w:rFonts w:ascii="Arial" w:hAnsi="Arial" w:cs="Arial"/>
            <w:bCs/>
            <w:sz w:val="22"/>
            <w:szCs w:val="22"/>
          </w:rPr>
          <w:t>michael.nucci@vermont.gov</w:t>
        </w:r>
      </w:hyperlink>
      <w:r w:rsidRPr="00E95FF8">
        <w:rPr>
          <w:rFonts w:ascii="Arial" w:hAnsi="Arial" w:cs="Arial"/>
          <w:b/>
          <w:sz w:val="22"/>
          <w:szCs w:val="22"/>
        </w:rPr>
        <w:t xml:space="preserve"> or Cindy Grimes</w:t>
      </w:r>
      <w:r w:rsidRPr="00E95FF8">
        <w:rPr>
          <w:rFonts w:ascii="Arial" w:hAnsi="Arial" w:cs="Arial"/>
          <w:sz w:val="22"/>
          <w:szCs w:val="22"/>
        </w:rPr>
        <w:t xml:space="preserve"> at </w:t>
      </w:r>
      <w:r w:rsidRPr="00E95FF8">
        <w:rPr>
          <w:rFonts w:ascii="Arial" w:hAnsi="Arial" w:cs="Arial"/>
          <w:b/>
          <w:bCs/>
          <w:sz w:val="22"/>
          <w:szCs w:val="22"/>
        </w:rPr>
        <w:t xml:space="preserve">(802)-522-0307 </w:t>
      </w:r>
      <w:hyperlink r:id="rId15" w:history="1">
        <w:r w:rsidRPr="00E95FF8">
          <w:rPr>
            <w:rStyle w:val="Hyperlink"/>
            <w:rFonts w:ascii="Arial" w:hAnsi="Arial" w:cs="Arial"/>
            <w:sz w:val="22"/>
            <w:szCs w:val="22"/>
          </w:rPr>
          <w:t>cindy.grimes@vermont.gov</w:t>
        </w:r>
      </w:hyperlink>
      <w:r w:rsidR="00705A4C" w:rsidRPr="00E95FF8">
        <w:rPr>
          <w:rFonts w:ascii="Arial" w:hAnsi="Arial" w:cs="Arial"/>
          <w:sz w:val="22"/>
          <w:szCs w:val="22"/>
        </w:rPr>
        <w:t xml:space="preserve">. </w:t>
      </w:r>
    </w:p>
    <w:p w14:paraId="53B7B4F7" w14:textId="74A8CA85" w:rsidR="00C353FA" w:rsidRPr="00E95FF8" w:rsidRDefault="009D6222" w:rsidP="00482686">
      <w:pPr>
        <w:rPr>
          <w:rFonts w:ascii="Arial" w:hAnsi="Arial" w:cs="Arial"/>
          <w:sz w:val="22"/>
          <w:szCs w:val="22"/>
        </w:rPr>
      </w:pPr>
      <w:r w:rsidRPr="00E95FF8">
        <w:rPr>
          <w:rFonts w:ascii="Arial" w:hAnsi="Arial" w:cs="Arial"/>
          <w:sz w:val="22"/>
          <w:szCs w:val="22"/>
        </w:rPr>
        <w:t xml:space="preserve">The form is also available in PDF format on our </w:t>
      </w:r>
      <w:hyperlink r:id="rId16" w:history="1">
        <w:r w:rsidRPr="00E95FF8">
          <w:rPr>
            <w:rStyle w:val="Hyperlink"/>
            <w:rFonts w:ascii="Arial" w:hAnsi="Arial" w:cs="Arial"/>
            <w:sz w:val="22"/>
            <w:szCs w:val="22"/>
          </w:rPr>
          <w:t xml:space="preserve">Forms </w:t>
        </w:r>
        <w:r w:rsidR="00044176" w:rsidRPr="00E95FF8">
          <w:rPr>
            <w:rStyle w:val="Hyperlink"/>
            <w:rFonts w:ascii="Arial" w:hAnsi="Arial" w:cs="Arial"/>
            <w:sz w:val="22"/>
            <w:szCs w:val="22"/>
          </w:rPr>
          <w:t>page</w:t>
        </w:r>
      </w:hyperlink>
      <w:r w:rsidRPr="00E95FF8">
        <w:rPr>
          <w:rFonts w:ascii="Arial" w:hAnsi="Arial" w:cs="Arial"/>
          <w:sz w:val="22"/>
          <w:szCs w:val="22"/>
        </w:rPr>
        <w:t>.</w:t>
      </w:r>
    </w:p>
    <w:p w14:paraId="0A67CD21" w14:textId="77777777" w:rsidR="00C353FA" w:rsidRPr="00E95FF8" w:rsidRDefault="00C353FA" w:rsidP="00705A4C">
      <w:pPr>
        <w:rPr>
          <w:rFonts w:ascii="Arial" w:hAnsi="Arial" w:cs="Arial"/>
          <w:sz w:val="22"/>
          <w:szCs w:val="22"/>
        </w:rPr>
      </w:pPr>
    </w:p>
    <w:p w14:paraId="4B351852" w14:textId="77777777" w:rsidR="00C353FA" w:rsidRPr="00C353FA" w:rsidRDefault="00C353FA" w:rsidP="00705A4C">
      <w:pPr>
        <w:rPr>
          <w:rFonts w:ascii="Arial" w:hAnsi="Arial" w:cs="Arial"/>
          <w:sz w:val="22"/>
          <w:szCs w:val="22"/>
        </w:rPr>
        <w:sectPr w:rsidR="00C353FA" w:rsidRPr="00C353FA">
          <w:pgSz w:w="12240" w:h="15840" w:code="1"/>
          <w:pgMar w:top="900" w:right="720" w:bottom="720" w:left="720" w:header="720" w:footer="720" w:gutter="0"/>
          <w:cols w:space="720"/>
        </w:sectPr>
      </w:pPr>
    </w:p>
    <w:tbl>
      <w:tblPr>
        <w:tblW w:w="0" w:type="auto"/>
        <w:tblInd w:w="288" w:type="dxa"/>
        <w:tblLayout w:type="fixed"/>
        <w:tblLook w:val="0000" w:firstRow="0" w:lastRow="0" w:firstColumn="0" w:lastColumn="0" w:noHBand="0" w:noVBand="0"/>
      </w:tblPr>
      <w:tblGrid>
        <w:gridCol w:w="864"/>
        <w:gridCol w:w="594"/>
        <w:gridCol w:w="270"/>
        <w:gridCol w:w="2250"/>
        <w:gridCol w:w="2232"/>
        <w:gridCol w:w="450"/>
        <w:gridCol w:w="900"/>
        <w:gridCol w:w="2970"/>
      </w:tblGrid>
      <w:tr w:rsidR="007C4527" w14:paraId="4265B3C3" w14:textId="77777777">
        <w:trPr>
          <w:cantSplit/>
        </w:trPr>
        <w:tc>
          <w:tcPr>
            <w:tcW w:w="10530" w:type="dxa"/>
            <w:gridSpan w:val="8"/>
          </w:tcPr>
          <w:p w14:paraId="5A4DEB3D" w14:textId="122F0D8B" w:rsidR="007C4527" w:rsidRDefault="007C4527">
            <w:pPr>
              <w:jc w:val="center"/>
              <w:rPr>
                <w:rFonts w:ascii="Arial" w:hAnsi="Arial"/>
                <w:smallCaps/>
                <w:sz w:val="48"/>
              </w:rPr>
            </w:pPr>
            <w:r>
              <w:rPr>
                <w:rFonts w:ascii="Arial" w:hAnsi="Arial"/>
                <w:b/>
                <w:smallCaps/>
                <w:sz w:val="48"/>
              </w:rPr>
              <w:lastRenderedPageBreak/>
              <w:t>20</w:t>
            </w:r>
            <w:r w:rsidR="0052365E">
              <w:rPr>
                <w:rFonts w:ascii="Arial" w:hAnsi="Arial"/>
                <w:b/>
                <w:smallCaps/>
                <w:sz w:val="48"/>
              </w:rPr>
              <w:t>20</w:t>
            </w:r>
          </w:p>
          <w:p w14:paraId="7A467712" w14:textId="77777777" w:rsidR="007C4527" w:rsidRDefault="007C4527">
            <w:pPr>
              <w:pStyle w:val="Heading1"/>
              <w:rPr>
                <w:rFonts w:ascii="Arial" w:hAnsi="Arial"/>
              </w:rPr>
            </w:pPr>
            <w:r>
              <w:rPr>
                <w:rFonts w:ascii="Arial" w:hAnsi="Arial"/>
              </w:rPr>
              <w:t>POLLUTION PREVENTION PLAN</w:t>
            </w:r>
          </w:p>
          <w:p w14:paraId="7C52EDAA" w14:textId="77777777" w:rsidR="007C4527" w:rsidRDefault="007C4527">
            <w:pPr>
              <w:jc w:val="center"/>
              <w:rPr>
                <w:rFonts w:ascii="Arial" w:hAnsi="Arial"/>
                <w:b/>
                <w:sz w:val="32"/>
              </w:rPr>
            </w:pPr>
            <w:r>
              <w:rPr>
                <w:rFonts w:ascii="Arial" w:hAnsi="Arial"/>
                <w:b/>
                <w:sz w:val="32"/>
              </w:rPr>
              <w:t>ANNUAL PROGRESS REPORT</w:t>
            </w:r>
          </w:p>
          <w:p w14:paraId="147483FA" w14:textId="77777777" w:rsidR="007C4527" w:rsidRDefault="007C4527">
            <w:pPr>
              <w:jc w:val="center"/>
              <w:rPr>
                <w:rFonts w:ascii="Arial" w:hAnsi="Arial"/>
                <w:b/>
                <w:sz w:val="32"/>
              </w:rPr>
            </w:pPr>
          </w:p>
          <w:p w14:paraId="54F7D2FA" w14:textId="77777777" w:rsidR="007C4527" w:rsidRDefault="007C4527">
            <w:pPr>
              <w:jc w:val="center"/>
              <w:rPr>
                <w:rFonts w:ascii="Arial" w:hAnsi="Arial"/>
              </w:rPr>
            </w:pPr>
          </w:p>
        </w:tc>
      </w:tr>
      <w:tr w:rsidR="007C4527" w14:paraId="38B2ACFE" w14:textId="77777777">
        <w:trPr>
          <w:cantSplit/>
        </w:trPr>
        <w:tc>
          <w:tcPr>
            <w:tcW w:w="10530" w:type="dxa"/>
            <w:gridSpan w:val="8"/>
          </w:tcPr>
          <w:p w14:paraId="52AE0BBE" w14:textId="77777777" w:rsidR="007C4527" w:rsidRDefault="007C4527">
            <w:pPr>
              <w:pStyle w:val="Heading2"/>
              <w:rPr>
                <w:rFonts w:ascii="Arial" w:hAnsi="Arial"/>
                <w:u w:val="single"/>
              </w:rPr>
            </w:pPr>
            <w:r>
              <w:rPr>
                <w:rFonts w:ascii="Arial" w:hAnsi="Arial"/>
                <w:u w:val="single"/>
              </w:rPr>
              <w:t>I</w:t>
            </w:r>
            <w:r w:rsidR="00EE409A">
              <w:rPr>
                <w:rFonts w:ascii="Arial" w:hAnsi="Arial"/>
                <w:u w:val="single"/>
              </w:rPr>
              <w:t>.</w:t>
            </w:r>
            <w:r>
              <w:rPr>
                <w:rFonts w:ascii="Arial" w:hAnsi="Arial"/>
                <w:u w:val="single"/>
              </w:rPr>
              <w:t xml:space="preserve">  Facility Information &amp; Certification</w:t>
            </w:r>
          </w:p>
          <w:p w14:paraId="7A0551EF" w14:textId="77777777" w:rsidR="007C4527" w:rsidRDefault="007C4527">
            <w:pPr>
              <w:rPr>
                <w:rFonts w:ascii="Arial" w:hAnsi="Arial"/>
              </w:rPr>
            </w:pPr>
          </w:p>
          <w:p w14:paraId="39253CD4" w14:textId="77777777" w:rsidR="007C4527" w:rsidRDefault="007C4527">
            <w:pPr>
              <w:pStyle w:val="BodyText2"/>
              <w:rPr>
                <w:rFonts w:ascii="Arial" w:hAnsi="Arial"/>
                <w:sz w:val="18"/>
              </w:rPr>
            </w:pPr>
            <w:r>
              <w:rPr>
                <w:rFonts w:ascii="Arial" w:hAnsi="Arial"/>
                <w:sz w:val="18"/>
              </w:rPr>
              <w:t>Note: If you need more than one line to enter your information (</w:t>
            </w:r>
            <w:proofErr w:type="gramStart"/>
            <w:r>
              <w:rPr>
                <w:rFonts w:ascii="Arial" w:hAnsi="Arial"/>
                <w:sz w:val="18"/>
              </w:rPr>
              <w:t>e.g.</w:t>
            </w:r>
            <w:proofErr w:type="gramEnd"/>
            <w:r>
              <w:rPr>
                <w:rFonts w:ascii="Arial" w:hAnsi="Arial"/>
                <w:sz w:val="18"/>
              </w:rPr>
              <w:t xml:space="preserve"> facility address) use the “ENTER” key to move down a line in the shaded box.</w:t>
            </w:r>
          </w:p>
          <w:p w14:paraId="649B665B" w14:textId="77777777" w:rsidR="007C4527" w:rsidRDefault="007C4527">
            <w:pPr>
              <w:jc w:val="both"/>
              <w:rPr>
                <w:rFonts w:ascii="Arial" w:hAnsi="Arial"/>
                <w:b/>
                <w:i/>
                <w:color w:val="FF0000"/>
              </w:rPr>
            </w:pPr>
          </w:p>
        </w:tc>
      </w:tr>
      <w:tr w:rsidR="007C4527" w14:paraId="6799075D" w14:textId="77777777">
        <w:trPr>
          <w:cantSplit/>
          <w:trHeight w:val="278"/>
        </w:trPr>
        <w:tc>
          <w:tcPr>
            <w:tcW w:w="3978" w:type="dxa"/>
            <w:gridSpan w:val="4"/>
            <w:vMerge w:val="restart"/>
          </w:tcPr>
          <w:p w14:paraId="39A35062" w14:textId="4E23B88D" w:rsidR="007C4527" w:rsidRDefault="007C4527">
            <w:pPr>
              <w:jc w:val="right"/>
              <w:rPr>
                <w:rFonts w:ascii="Arial" w:hAnsi="Arial"/>
                <w:sz w:val="24"/>
              </w:rPr>
            </w:pPr>
            <w:r>
              <w:rPr>
                <w:rFonts w:ascii="Arial" w:hAnsi="Arial"/>
                <w:sz w:val="24"/>
              </w:rPr>
              <w:t>Facility Name</w:t>
            </w:r>
            <w:r w:rsidR="00A678CE">
              <w:rPr>
                <w:rFonts w:ascii="Arial" w:hAnsi="Arial"/>
                <w:sz w:val="24"/>
              </w:rPr>
              <w:t xml:space="preserve"> &amp; Town</w:t>
            </w:r>
            <w:r>
              <w:rPr>
                <w:rFonts w:ascii="Arial" w:hAnsi="Arial"/>
                <w:sz w:val="24"/>
              </w:rPr>
              <w:t>:</w:t>
            </w:r>
          </w:p>
          <w:p w14:paraId="494F9DB6" w14:textId="77777777" w:rsidR="007C4527" w:rsidRDefault="007C4527">
            <w:pPr>
              <w:rPr>
                <w:rFonts w:ascii="Arial" w:hAnsi="Arial"/>
                <w:sz w:val="24"/>
              </w:rPr>
            </w:pPr>
          </w:p>
        </w:tc>
        <w:tc>
          <w:tcPr>
            <w:tcW w:w="6552" w:type="dxa"/>
            <w:gridSpan w:val="4"/>
            <w:vAlign w:val="center"/>
          </w:tcPr>
          <w:p w14:paraId="0E622E5B" w14:textId="4342B726" w:rsidR="007C4527" w:rsidRDefault="00E04285">
            <w:pPr>
              <w:rPr>
                <w:rFonts w:ascii="Arial" w:hAnsi="Arial" w:cs="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B4EE449" w14:textId="77777777">
        <w:trPr>
          <w:cantSplit/>
          <w:trHeight w:val="277"/>
        </w:trPr>
        <w:tc>
          <w:tcPr>
            <w:tcW w:w="3978" w:type="dxa"/>
            <w:gridSpan w:val="4"/>
            <w:vMerge/>
          </w:tcPr>
          <w:p w14:paraId="74BC5E5D" w14:textId="1AC41699" w:rsidR="007C4527" w:rsidRDefault="007C4527">
            <w:pPr>
              <w:rPr>
                <w:rFonts w:ascii="Arial" w:hAnsi="Arial"/>
                <w:sz w:val="24"/>
              </w:rPr>
            </w:pPr>
          </w:p>
        </w:tc>
        <w:tc>
          <w:tcPr>
            <w:tcW w:w="6552" w:type="dxa"/>
            <w:gridSpan w:val="4"/>
            <w:vAlign w:val="center"/>
          </w:tcPr>
          <w:p w14:paraId="797CFEFB" w14:textId="77777777" w:rsidR="007C4527" w:rsidRDefault="007C4527">
            <w:pPr>
              <w:rPr>
                <w:rFonts w:ascii="Arial" w:hAnsi="Arial"/>
                <w:sz w:val="24"/>
              </w:rPr>
            </w:pPr>
          </w:p>
        </w:tc>
      </w:tr>
      <w:tr w:rsidR="007C4527" w14:paraId="11EF303B" w14:textId="77777777">
        <w:trPr>
          <w:cantSplit/>
          <w:trHeight w:val="278"/>
        </w:trPr>
        <w:tc>
          <w:tcPr>
            <w:tcW w:w="3978" w:type="dxa"/>
            <w:gridSpan w:val="4"/>
            <w:vMerge w:val="restart"/>
          </w:tcPr>
          <w:p w14:paraId="2C989D29" w14:textId="77777777" w:rsidR="007C4527" w:rsidRDefault="007C4527">
            <w:pPr>
              <w:jc w:val="right"/>
              <w:rPr>
                <w:rFonts w:ascii="Arial" w:hAnsi="Arial"/>
                <w:sz w:val="24"/>
              </w:rPr>
            </w:pPr>
            <w:r>
              <w:rPr>
                <w:rFonts w:ascii="Arial" w:hAnsi="Arial"/>
                <w:sz w:val="24"/>
              </w:rPr>
              <w:t>Facility Mailing Address:</w:t>
            </w:r>
          </w:p>
          <w:p w14:paraId="75D20329" w14:textId="77777777" w:rsidR="007C4527" w:rsidRDefault="007C4527">
            <w:pPr>
              <w:rPr>
                <w:rFonts w:ascii="Arial" w:hAnsi="Arial"/>
                <w:sz w:val="24"/>
              </w:rPr>
            </w:pPr>
          </w:p>
        </w:tc>
        <w:tc>
          <w:tcPr>
            <w:tcW w:w="6552" w:type="dxa"/>
            <w:gridSpan w:val="4"/>
            <w:vAlign w:val="center"/>
          </w:tcPr>
          <w:p w14:paraId="14D030DC" w14:textId="77777777" w:rsidR="007C4527" w:rsidRDefault="007C4527">
            <w:pPr>
              <w:rPr>
                <w:rFonts w:ascii="Arial" w:hAnsi="Arial"/>
                <w:b/>
                <w:bCs/>
                <w:sz w:val="22"/>
              </w:rPr>
            </w:pPr>
            <w:r>
              <w:rPr>
                <w:rFonts w:ascii="Arial" w:hAnsi="Arial"/>
                <w:b/>
                <w:bCs/>
                <w:sz w:val="22"/>
              </w:rPr>
              <w:fldChar w:fldCharType="begin">
                <w:ffData>
                  <w:name w:val="Text2"/>
                  <w:enabled/>
                  <w:calcOnExit w:val="0"/>
                  <w:textInput/>
                </w:ffData>
              </w:fldChar>
            </w:r>
            <w:bookmarkStart w:id="0" w:name="Text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0"/>
          </w:p>
        </w:tc>
      </w:tr>
      <w:tr w:rsidR="007C4527" w14:paraId="6F318CF5" w14:textId="77777777">
        <w:trPr>
          <w:cantSplit/>
          <w:trHeight w:val="277"/>
        </w:trPr>
        <w:tc>
          <w:tcPr>
            <w:tcW w:w="3978" w:type="dxa"/>
            <w:gridSpan w:val="4"/>
            <w:vMerge/>
          </w:tcPr>
          <w:p w14:paraId="201A05C7" w14:textId="77777777" w:rsidR="007C4527" w:rsidRDefault="007C4527">
            <w:pPr>
              <w:rPr>
                <w:rFonts w:ascii="Arial" w:hAnsi="Arial"/>
                <w:sz w:val="24"/>
              </w:rPr>
            </w:pPr>
          </w:p>
        </w:tc>
        <w:tc>
          <w:tcPr>
            <w:tcW w:w="6552" w:type="dxa"/>
            <w:gridSpan w:val="4"/>
            <w:vAlign w:val="center"/>
          </w:tcPr>
          <w:p w14:paraId="215C5B91" w14:textId="77777777" w:rsidR="007C4527" w:rsidRDefault="007C4527">
            <w:pPr>
              <w:rPr>
                <w:rFonts w:ascii="Arial" w:hAnsi="Arial"/>
                <w:sz w:val="24"/>
              </w:rPr>
            </w:pPr>
          </w:p>
        </w:tc>
      </w:tr>
      <w:tr w:rsidR="007C4527" w14:paraId="164E194A" w14:textId="77777777">
        <w:trPr>
          <w:cantSplit/>
          <w:trHeight w:val="278"/>
        </w:trPr>
        <w:tc>
          <w:tcPr>
            <w:tcW w:w="3978" w:type="dxa"/>
            <w:gridSpan w:val="4"/>
            <w:vMerge w:val="restart"/>
          </w:tcPr>
          <w:p w14:paraId="5AF9978D" w14:textId="77777777" w:rsidR="007C4527" w:rsidRDefault="007C4527">
            <w:pPr>
              <w:jc w:val="right"/>
              <w:rPr>
                <w:rFonts w:ascii="Arial" w:hAnsi="Arial"/>
                <w:sz w:val="24"/>
              </w:rPr>
            </w:pPr>
            <w:r>
              <w:rPr>
                <w:rFonts w:ascii="Arial" w:hAnsi="Arial"/>
                <w:sz w:val="24"/>
              </w:rPr>
              <w:t>C</w:t>
            </w:r>
            <w:bookmarkStart w:id="1" w:name="Text3"/>
            <w:r>
              <w:rPr>
                <w:rFonts w:ascii="Arial" w:hAnsi="Arial"/>
                <w:sz w:val="24"/>
              </w:rPr>
              <w:t>ontact Person:</w:t>
            </w:r>
          </w:p>
          <w:p w14:paraId="3437E280" w14:textId="77777777" w:rsidR="007C4527" w:rsidRDefault="007C4527">
            <w:pPr>
              <w:rPr>
                <w:rFonts w:ascii="Arial" w:hAnsi="Arial"/>
                <w:sz w:val="24"/>
              </w:rPr>
            </w:pPr>
          </w:p>
        </w:tc>
        <w:tc>
          <w:tcPr>
            <w:tcW w:w="6552" w:type="dxa"/>
            <w:gridSpan w:val="4"/>
            <w:vAlign w:val="center"/>
          </w:tcPr>
          <w:p w14:paraId="5EF92004" w14:textId="77777777" w:rsidR="007C4527" w:rsidRDefault="007C4527">
            <w:pPr>
              <w:rPr>
                <w:rFonts w:ascii="Arial" w:hAnsi="Arial"/>
                <w:b/>
                <w:bCs/>
                <w:sz w:val="22"/>
              </w:rPr>
            </w:pPr>
            <w:r>
              <w:rPr>
                <w:rFonts w:ascii="Arial" w:hAnsi="Arial"/>
                <w:b/>
                <w:bCs/>
                <w:sz w:val="22"/>
              </w:rPr>
              <w:fldChar w:fldCharType="begin">
                <w:ffData>
                  <w:name w:val="Text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
          </w:p>
        </w:tc>
      </w:tr>
      <w:tr w:rsidR="007C4527" w14:paraId="3770444A" w14:textId="77777777">
        <w:trPr>
          <w:cantSplit/>
          <w:trHeight w:val="277"/>
        </w:trPr>
        <w:tc>
          <w:tcPr>
            <w:tcW w:w="3978" w:type="dxa"/>
            <w:gridSpan w:val="4"/>
            <w:vMerge/>
          </w:tcPr>
          <w:p w14:paraId="4D2CEB92" w14:textId="77777777" w:rsidR="007C4527" w:rsidRDefault="007C4527">
            <w:pPr>
              <w:rPr>
                <w:rFonts w:ascii="Arial" w:hAnsi="Arial"/>
                <w:sz w:val="24"/>
              </w:rPr>
            </w:pPr>
          </w:p>
        </w:tc>
        <w:tc>
          <w:tcPr>
            <w:tcW w:w="6552" w:type="dxa"/>
            <w:gridSpan w:val="4"/>
            <w:vAlign w:val="center"/>
          </w:tcPr>
          <w:p w14:paraId="4F562903" w14:textId="77777777" w:rsidR="007C4527" w:rsidRDefault="007C4527">
            <w:pPr>
              <w:rPr>
                <w:rFonts w:ascii="Arial" w:hAnsi="Arial"/>
                <w:sz w:val="24"/>
              </w:rPr>
            </w:pPr>
          </w:p>
        </w:tc>
      </w:tr>
      <w:tr w:rsidR="007C4527" w14:paraId="63B1F168" w14:textId="77777777">
        <w:trPr>
          <w:cantSplit/>
          <w:trHeight w:val="278"/>
        </w:trPr>
        <w:tc>
          <w:tcPr>
            <w:tcW w:w="3978" w:type="dxa"/>
            <w:gridSpan w:val="4"/>
            <w:vMerge w:val="restart"/>
          </w:tcPr>
          <w:p w14:paraId="68F88972" w14:textId="77777777" w:rsidR="007C4527" w:rsidRDefault="007C4527">
            <w:pPr>
              <w:jc w:val="right"/>
              <w:rPr>
                <w:rFonts w:ascii="Arial" w:hAnsi="Arial"/>
                <w:sz w:val="24"/>
              </w:rPr>
            </w:pPr>
            <w:r>
              <w:rPr>
                <w:rFonts w:ascii="Arial" w:hAnsi="Arial"/>
                <w:sz w:val="24"/>
              </w:rPr>
              <w:t>T</w:t>
            </w:r>
            <w:bookmarkStart w:id="2" w:name="Text4"/>
            <w:r>
              <w:rPr>
                <w:rFonts w:ascii="Arial" w:hAnsi="Arial"/>
                <w:sz w:val="24"/>
              </w:rPr>
              <w:t>elephone Number:</w:t>
            </w:r>
          </w:p>
          <w:p w14:paraId="21BDCDF5" w14:textId="77777777" w:rsidR="007C4527" w:rsidRDefault="007C4527">
            <w:pPr>
              <w:rPr>
                <w:rFonts w:ascii="Arial" w:hAnsi="Arial"/>
                <w:sz w:val="24"/>
              </w:rPr>
            </w:pPr>
          </w:p>
        </w:tc>
        <w:bookmarkEnd w:id="2"/>
        <w:tc>
          <w:tcPr>
            <w:tcW w:w="6552" w:type="dxa"/>
            <w:gridSpan w:val="4"/>
            <w:vAlign w:val="center"/>
          </w:tcPr>
          <w:p w14:paraId="0992E6EE" w14:textId="77777777" w:rsidR="007C4527" w:rsidRDefault="007C4527">
            <w:pPr>
              <w:rPr>
                <w:rFonts w:ascii="Arial" w:hAnsi="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08D3616" w14:textId="77777777">
        <w:trPr>
          <w:cantSplit/>
          <w:trHeight w:val="277"/>
        </w:trPr>
        <w:tc>
          <w:tcPr>
            <w:tcW w:w="3978" w:type="dxa"/>
            <w:gridSpan w:val="4"/>
            <w:vMerge/>
          </w:tcPr>
          <w:p w14:paraId="3C86FE6B" w14:textId="77777777" w:rsidR="007C4527" w:rsidRDefault="007C4527">
            <w:pPr>
              <w:rPr>
                <w:rFonts w:ascii="Arial" w:hAnsi="Arial"/>
                <w:sz w:val="24"/>
              </w:rPr>
            </w:pPr>
          </w:p>
        </w:tc>
        <w:tc>
          <w:tcPr>
            <w:tcW w:w="6552" w:type="dxa"/>
            <w:gridSpan w:val="4"/>
            <w:vAlign w:val="center"/>
          </w:tcPr>
          <w:p w14:paraId="21DB2E55" w14:textId="77777777" w:rsidR="007C4527" w:rsidRDefault="007C4527">
            <w:pPr>
              <w:rPr>
                <w:rFonts w:ascii="Arial" w:hAnsi="Arial"/>
                <w:sz w:val="24"/>
              </w:rPr>
            </w:pPr>
          </w:p>
        </w:tc>
      </w:tr>
      <w:tr w:rsidR="007C4527" w14:paraId="3ED2C75A" w14:textId="77777777">
        <w:trPr>
          <w:cantSplit/>
          <w:trHeight w:val="278"/>
        </w:trPr>
        <w:tc>
          <w:tcPr>
            <w:tcW w:w="3978" w:type="dxa"/>
            <w:gridSpan w:val="4"/>
            <w:vMerge w:val="restart"/>
          </w:tcPr>
          <w:p w14:paraId="7460E792" w14:textId="39E392C9" w:rsidR="007C4527" w:rsidRDefault="007C4527">
            <w:pPr>
              <w:jc w:val="right"/>
              <w:rPr>
                <w:rFonts w:ascii="Arial" w:hAnsi="Arial"/>
                <w:sz w:val="24"/>
              </w:rPr>
            </w:pPr>
            <w:r>
              <w:rPr>
                <w:rFonts w:ascii="Arial" w:hAnsi="Arial"/>
                <w:sz w:val="24"/>
              </w:rPr>
              <w:t>E</w:t>
            </w:r>
            <w:bookmarkStart w:id="3" w:name="Text5"/>
            <w:r w:rsidR="00A678CE">
              <w:rPr>
                <w:rFonts w:ascii="Arial" w:hAnsi="Arial"/>
                <w:sz w:val="24"/>
              </w:rPr>
              <w:t>-mail Address</w:t>
            </w:r>
            <w:r>
              <w:rPr>
                <w:rFonts w:ascii="Arial" w:hAnsi="Arial"/>
                <w:sz w:val="24"/>
              </w:rPr>
              <w:t>:</w:t>
            </w:r>
          </w:p>
          <w:p w14:paraId="44A0B65D" w14:textId="77777777" w:rsidR="007C4527" w:rsidRDefault="007C4527">
            <w:pPr>
              <w:rPr>
                <w:rFonts w:ascii="Arial" w:hAnsi="Arial"/>
                <w:sz w:val="24"/>
              </w:rPr>
            </w:pPr>
          </w:p>
        </w:tc>
        <w:tc>
          <w:tcPr>
            <w:tcW w:w="6552" w:type="dxa"/>
            <w:gridSpan w:val="4"/>
            <w:vAlign w:val="center"/>
          </w:tcPr>
          <w:p w14:paraId="6480DE08" w14:textId="77777777" w:rsidR="007C4527" w:rsidRDefault="007C4527">
            <w:pPr>
              <w:rPr>
                <w:rFonts w:ascii="Arial" w:hAnsi="Arial"/>
                <w:b/>
                <w:bCs/>
                <w:sz w:val="22"/>
              </w:rPr>
            </w:pPr>
            <w:r>
              <w:rPr>
                <w:rFonts w:ascii="Arial" w:hAnsi="Arial"/>
                <w:b/>
                <w:bCs/>
                <w:sz w:val="22"/>
              </w:rPr>
              <w:fldChar w:fldCharType="begin">
                <w:ffData>
                  <w:name w:val=""/>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
          </w:p>
        </w:tc>
      </w:tr>
      <w:tr w:rsidR="007C4527" w14:paraId="7E571917" w14:textId="77777777">
        <w:trPr>
          <w:cantSplit/>
          <w:trHeight w:val="277"/>
        </w:trPr>
        <w:tc>
          <w:tcPr>
            <w:tcW w:w="3978" w:type="dxa"/>
            <w:gridSpan w:val="4"/>
            <w:vMerge/>
          </w:tcPr>
          <w:p w14:paraId="3736977F" w14:textId="77777777" w:rsidR="007C4527" w:rsidRDefault="007C4527">
            <w:pPr>
              <w:rPr>
                <w:rFonts w:ascii="Arial" w:hAnsi="Arial"/>
                <w:sz w:val="24"/>
              </w:rPr>
            </w:pPr>
          </w:p>
        </w:tc>
        <w:tc>
          <w:tcPr>
            <w:tcW w:w="6552" w:type="dxa"/>
            <w:gridSpan w:val="4"/>
          </w:tcPr>
          <w:p w14:paraId="445EA7C5" w14:textId="77777777" w:rsidR="007C4527" w:rsidRDefault="007C4527">
            <w:pPr>
              <w:rPr>
                <w:rFonts w:ascii="Arial" w:hAnsi="Arial"/>
                <w:sz w:val="24"/>
              </w:rPr>
            </w:pPr>
          </w:p>
        </w:tc>
      </w:tr>
      <w:tr w:rsidR="007C4527" w14:paraId="045B9341" w14:textId="77777777">
        <w:trPr>
          <w:cantSplit/>
        </w:trPr>
        <w:tc>
          <w:tcPr>
            <w:tcW w:w="10530" w:type="dxa"/>
            <w:gridSpan w:val="8"/>
          </w:tcPr>
          <w:p w14:paraId="6E6A701A" w14:textId="77777777" w:rsidR="007C4527" w:rsidRDefault="007C4527">
            <w:pPr>
              <w:rPr>
                <w:rFonts w:ascii="Arial" w:hAnsi="Arial"/>
                <w:sz w:val="24"/>
              </w:rPr>
            </w:pPr>
          </w:p>
        </w:tc>
      </w:tr>
      <w:tr w:rsidR="007C4527" w14:paraId="4F40A9B1" w14:textId="77777777">
        <w:trPr>
          <w:cantSplit/>
          <w:trHeight w:hRule="exact" w:val="288"/>
        </w:trPr>
        <w:tc>
          <w:tcPr>
            <w:tcW w:w="3978" w:type="dxa"/>
            <w:gridSpan w:val="4"/>
            <w:vMerge w:val="restart"/>
          </w:tcPr>
          <w:p w14:paraId="482CD731" w14:textId="77777777" w:rsidR="007C4527" w:rsidRDefault="007C4527">
            <w:pPr>
              <w:jc w:val="right"/>
              <w:rPr>
                <w:rFonts w:ascii="Arial" w:hAnsi="Arial"/>
                <w:b/>
                <w:bCs/>
                <w:i/>
                <w:iCs/>
                <w:color w:val="FF0000"/>
                <w:sz w:val="18"/>
              </w:rPr>
            </w:pPr>
            <w:r>
              <w:rPr>
                <w:rFonts w:ascii="Arial" w:hAnsi="Arial"/>
                <w:sz w:val="24"/>
              </w:rPr>
              <w:t>Current Year Planning Status:</w:t>
            </w:r>
          </w:p>
        </w:tc>
        <w:tc>
          <w:tcPr>
            <w:tcW w:w="2232" w:type="dxa"/>
            <w:tcBorders>
              <w:bottom w:val="nil"/>
            </w:tcBorders>
            <w:vAlign w:val="center"/>
          </w:tcPr>
          <w:p w14:paraId="7B483D93" w14:textId="77777777" w:rsidR="007C4527" w:rsidRDefault="007C4527">
            <w:pPr>
              <w:pStyle w:val="Heading3"/>
              <w:ind w:left="-126"/>
              <w:rPr>
                <w:rFonts w:ascii="Arial" w:hAnsi="Arial" w:cs="Arial"/>
                <w:b/>
                <w:bCs/>
                <w:sz w:val="20"/>
              </w:rPr>
            </w:pPr>
            <w:r>
              <w:rPr>
                <w:rFonts w:ascii="Arial" w:hAnsi="Arial" w:cs="Arial"/>
                <w:b/>
                <w:bCs/>
                <w:sz w:val="20"/>
              </w:rPr>
              <w:t>Class A</w:t>
            </w:r>
          </w:p>
        </w:tc>
        <w:tc>
          <w:tcPr>
            <w:tcW w:w="4320" w:type="dxa"/>
            <w:gridSpan w:val="3"/>
            <w:vAlign w:val="center"/>
          </w:tcPr>
          <w:sdt>
            <w:sdtPr>
              <w:rPr>
                <w:rFonts w:ascii="Arial" w:hAnsi="Arial"/>
                <w:sz w:val="26"/>
                <w:szCs w:val="26"/>
              </w:rPr>
              <w:id w:val="-315650554"/>
              <w15:appearance w15:val="hidden"/>
              <w14:checkbox>
                <w14:checked w14:val="0"/>
                <w14:checkedState w14:val="2612" w14:font="MS Gothic"/>
                <w14:uncheckedState w14:val="2610" w14:font="MS Gothic"/>
              </w14:checkbox>
            </w:sdtPr>
            <w:sdtContent>
              <w:p w14:paraId="0EB3125B" w14:textId="66E729FA" w:rsidR="007C4527" w:rsidRPr="00507FA5" w:rsidRDefault="00507FA5">
                <w:pPr>
                  <w:rPr>
                    <w:rFonts w:ascii="Arial" w:hAnsi="Arial"/>
                    <w:sz w:val="26"/>
                    <w:szCs w:val="26"/>
                  </w:rPr>
                </w:pPr>
                <w:r>
                  <w:rPr>
                    <w:rFonts w:ascii="MS Gothic" w:eastAsia="MS Gothic" w:hAnsi="MS Gothic" w:hint="eastAsia"/>
                    <w:sz w:val="26"/>
                    <w:szCs w:val="26"/>
                  </w:rPr>
                  <w:t>☐</w:t>
                </w:r>
              </w:p>
            </w:sdtContent>
          </w:sdt>
          <w:p w14:paraId="1D6F3B3F" w14:textId="23CD1BDF" w:rsidR="0018697A" w:rsidRDefault="0018697A">
            <w:pPr>
              <w:rPr>
                <w:rFonts w:ascii="Arial" w:hAnsi="Arial"/>
                <w:sz w:val="24"/>
              </w:rPr>
            </w:pPr>
          </w:p>
        </w:tc>
      </w:tr>
      <w:tr w:rsidR="007C4527" w14:paraId="58B49C74" w14:textId="77777777">
        <w:trPr>
          <w:cantSplit/>
          <w:trHeight w:hRule="exact" w:val="288"/>
        </w:trPr>
        <w:tc>
          <w:tcPr>
            <w:tcW w:w="3978" w:type="dxa"/>
            <w:gridSpan w:val="4"/>
            <w:vMerge/>
          </w:tcPr>
          <w:p w14:paraId="7EBAC1EA" w14:textId="77777777" w:rsidR="007C4527" w:rsidRDefault="007C4527">
            <w:pPr>
              <w:jc w:val="right"/>
              <w:rPr>
                <w:rFonts w:ascii="Arial" w:hAnsi="Arial"/>
                <w:sz w:val="24"/>
              </w:rPr>
            </w:pPr>
          </w:p>
        </w:tc>
        <w:tc>
          <w:tcPr>
            <w:tcW w:w="2232" w:type="dxa"/>
            <w:tcBorders>
              <w:bottom w:val="nil"/>
            </w:tcBorders>
            <w:vAlign w:val="center"/>
          </w:tcPr>
          <w:p w14:paraId="5DAE2D4F" w14:textId="77777777" w:rsidR="007C4527" w:rsidRDefault="007C4527">
            <w:pPr>
              <w:pStyle w:val="Heading3"/>
              <w:ind w:left="-126"/>
              <w:rPr>
                <w:rFonts w:ascii="Arial" w:hAnsi="Arial" w:cs="Arial"/>
                <w:b/>
                <w:bCs/>
                <w:sz w:val="20"/>
              </w:rPr>
            </w:pPr>
            <w:r>
              <w:rPr>
                <w:rFonts w:ascii="Arial" w:hAnsi="Arial" w:cs="Arial"/>
                <w:b/>
                <w:bCs/>
                <w:sz w:val="20"/>
              </w:rPr>
              <w:t>Class B</w:t>
            </w:r>
          </w:p>
        </w:tc>
        <w:sdt>
          <w:sdtPr>
            <w:rPr>
              <w:rFonts w:ascii="Arial" w:hAnsi="Arial"/>
              <w:sz w:val="26"/>
              <w:szCs w:val="26"/>
            </w:rPr>
            <w:id w:val="1536703125"/>
            <w15:appearance w15:val="hidden"/>
            <w14:checkbox>
              <w14:checked w14:val="0"/>
              <w14:checkedState w14:val="2612" w14:font="MS Gothic"/>
              <w14:uncheckedState w14:val="2610" w14:font="MS Gothic"/>
            </w14:checkbox>
          </w:sdtPr>
          <w:sdtContent>
            <w:tc>
              <w:tcPr>
                <w:tcW w:w="4320" w:type="dxa"/>
                <w:gridSpan w:val="3"/>
                <w:vAlign w:val="center"/>
              </w:tcPr>
              <w:p w14:paraId="7E0D20EA" w14:textId="2080835B" w:rsidR="007C4527" w:rsidRDefault="00507FA5">
                <w:pPr>
                  <w:rPr>
                    <w:rFonts w:ascii="Arial" w:hAnsi="Arial"/>
                    <w:sz w:val="24"/>
                  </w:rPr>
                </w:pPr>
                <w:r>
                  <w:rPr>
                    <w:rFonts w:ascii="MS Gothic" w:eastAsia="MS Gothic" w:hAnsi="MS Gothic" w:hint="eastAsia"/>
                    <w:sz w:val="26"/>
                    <w:szCs w:val="26"/>
                  </w:rPr>
                  <w:t>☐</w:t>
                </w:r>
              </w:p>
            </w:tc>
          </w:sdtContent>
        </w:sdt>
      </w:tr>
      <w:tr w:rsidR="007C4527" w14:paraId="6B754CFA" w14:textId="77777777">
        <w:trPr>
          <w:cantSplit/>
          <w:trHeight w:hRule="exact" w:val="288"/>
        </w:trPr>
        <w:tc>
          <w:tcPr>
            <w:tcW w:w="3978" w:type="dxa"/>
            <w:gridSpan w:val="4"/>
            <w:vMerge/>
          </w:tcPr>
          <w:p w14:paraId="23E2FA44" w14:textId="77777777" w:rsidR="007C4527" w:rsidRDefault="007C4527">
            <w:pPr>
              <w:jc w:val="right"/>
              <w:rPr>
                <w:rFonts w:ascii="Arial" w:hAnsi="Arial"/>
                <w:sz w:val="24"/>
              </w:rPr>
            </w:pPr>
          </w:p>
        </w:tc>
        <w:tc>
          <w:tcPr>
            <w:tcW w:w="2232" w:type="dxa"/>
            <w:tcBorders>
              <w:bottom w:val="nil"/>
            </w:tcBorders>
            <w:vAlign w:val="center"/>
          </w:tcPr>
          <w:p w14:paraId="55A7BA4D" w14:textId="77777777" w:rsidR="007C4527" w:rsidRDefault="007C4527">
            <w:pPr>
              <w:pStyle w:val="Heading3"/>
              <w:ind w:left="-126"/>
              <w:rPr>
                <w:rFonts w:ascii="Arial" w:hAnsi="Arial" w:cs="Arial"/>
                <w:b/>
                <w:bCs/>
                <w:sz w:val="20"/>
              </w:rPr>
            </w:pPr>
            <w:r>
              <w:rPr>
                <w:rFonts w:ascii="Arial" w:hAnsi="Arial" w:cs="Arial"/>
                <w:b/>
                <w:bCs/>
                <w:sz w:val="20"/>
              </w:rPr>
              <w:t>Large User</w:t>
            </w:r>
          </w:p>
        </w:tc>
        <w:sdt>
          <w:sdtPr>
            <w:rPr>
              <w:rFonts w:ascii="Arial" w:hAnsi="Arial"/>
              <w:sz w:val="26"/>
              <w:szCs w:val="26"/>
            </w:rPr>
            <w:id w:val="-1100561056"/>
            <w15:appearance w15:val="hidden"/>
            <w14:checkbox>
              <w14:checked w14:val="0"/>
              <w14:checkedState w14:val="2612" w14:font="MS Gothic"/>
              <w14:uncheckedState w14:val="2610" w14:font="MS Gothic"/>
            </w14:checkbox>
          </w:sdtPr>
          <w:sdtContent>
            <w:tc>
              <w:tcPr>
                <w:tcW w:w="4320" w:type="dxa"/>
                <w:gridSpan w:val="3"/>
                <w:vAlign w:val="center"/>
              </w:tcPr>
              <w:p w14:paraId="1EA2ED46" w14:textId="2CD7EB74" w:rsidR="007C4527" w:rsidRDefault="00507FA5">
                <w:pPr>
                  <w:rPr>
                    <w:rFonts w:ascii="Arial" w:hAnsi="Arial"/>
                    <w:sz w:val="24"/>
                  </w:rPr>
                </w:pPr>
                <w:r>
                  <w:rPr>
                    <w:rFonts w:ascii="MS Gothic" w:eastAsia="MS Gothic" w:hAnsi="MS Gothic" w:hint="eastAsia"/>
                    <w:sz w:val="26"/>
                    <w:szCs w:val="26"/>
                  </w:rPr>
                  <w:t>☐</w:t>
                </w:r>
              </w:p>
            </w:tc>
          </w:sdtContent>
        </w:sdt>
      </w:tr>
      <w:tr w:rsidR="007C4527" w14:paraId="7ADAE51F" w14:textId="77777777">
        <w:trPr>
          <w:cantSplit/>
          <w:trHeight w:hRule="exact" w:val="288"/>
        </w:trPr>
        <w:tc>
          <w:tcPr>
            <w:tcW w:w="3978" w:type="dxa"/>
            <w:gridSpan w:val="4"/>
            <w:vMerge/>
          </w:tcPr>
          <w:p w14:paraId="0E16F5A7" w14:textId="77777777" w:rsidR="007C4527" w:rsidRDefault="007C4527">
            <w:pPr>
              <w:jc w:val="right"/>
              <w:rPr>
                <w:rFonts w:ascii="Arial" w:hAnsi="Arial"/>
                <w:sz w:val="24"/>
              </w:rPr>
            </w:pPr>
          </w:p>
        </w:tc>
        <w:tc>
          <w:tcPr>
            <w:tcW w:w="2232" w:type="dxa"/>
            <w:tcBorders>
              <w:bottom w:val="nil"/>
            </w:tcBorders>
            <w:vAlign w:val="center"/>
          </w:tcPr>
          <w:p w14:paraId="21DAD1A0" w14:textId="77777777" w:rsidR="007C4527" w:rsidRDefault="007C4527">
            <w:pPr>
              <w:pStyle w:val="Heading3"/>
              <w:ind w:left="-126"/>
              <w:rPr>
                <w:rFonts w:ascii="Arial" w:hAnsi="Arial" w:cs="Arial"/>
                <w:b/>
                <w:bCs/>
                <w:sz w:val="20"/>
              </w:rPr>
            </w:pPr>
            <w:r>
              <w:rPr>
                <w:rFonts w:ascii="Arial" w:hAnsi="Arial" w:cs="Arial"/>
                <w:b/>
                <w:bCs/>
                <w:sz w:val="20"/>
              </w:rPr>
              <w:t>Class A &amp; Large User</w:t>
            </w:r>
          </w:p>
        </w:tc>
        <w:sdt>
          <w:sdtPr>
            <w:rPr>
              <w:rFonts w:ascii="Arial" w:hAnsi="Arial"/>
              <w:sz w:val="26"/>
              <w:szCs w:val="26"/>
            </w:rPr>
            <w:id w:val="1717465231"/>
            <w15:appearance w15:val="hidden"/>
            <w14:checkbox>
              <w14:checked w14:val="0"/>
              <w14:checkedState w14:val="2612" w14:font="MS Gothic"/>
              <w14:uncheckedState w14:val="2610" w14:font="MS Gothic"/>
            </w14:checkbox>
          </w:sdtPr>
          <w:sdtContent>
            <w:tc>
              <w:tcPr>
                <w:tcW w:w="4320" w:type="dxa"/>
                <w:gridSpan w:val="3"/>
                <w:vAlign w:val="center"/>
              </w:tcPr>
              <w:p w14:paraId="62A8A550" w14:textId="5961CD56"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24C78D59" w14:textId="77777777">
        <w:trPr>
          <w:cantSplit/>
          <w:trHeight w:hRule="exact" w:val="288"/>
        </w:trPr>
        <w:tc>
          <w:tcPr>
            <w:tcW w:w="3978" w:type="dxa"/>
            <w:gridSpan w:val="4"/>
            <w:vMerge/>
          </w:tcPr>
          <w:p w14:paraId="3A94C827" w14:textId="77777777" w:rsidR="007C4527" w:rsidRDefault="007C4527">
            <w:pPr>
              <w:jc w:val="right"/>
              <w:rPr>
                <w:rFonts w:ascii="Arial" w:hAnsi="Arial"/>
                <w:sz w:val="24"/>
              </w:rPr>
            </w:pPr>
          </w:p>
        </w:tc>
        <w:tc>
          <w:tcPr>
            <w:tcW w:w="2232" w:type="dxa"/>
            <w:tcBorders>
              <w:bottom w:val="nil"/>
            </w:tcBorders>
            <w:vAlign w:val="center"/>
          </w:tcPr>
          <w:p w14:paraId="78CF5D9A" w14:textId="77777777" w:rsidR="007C4527" w:rsidRDefault="007C4527">
            <w:pPr>
              <w:pStyle w:val="Heading3"/>
              <w:ind w:left="-126"/>
              <w:rPr>
                <w:rFonts w:ascii="Arial" w:hAnsi="Arial" w:cs="Arial"/>
                <w:b/>
                <w:bCs/>
                <w:sz w:val="20"/>
              </w:rPr>
            </w:pPr>
            <w:r>
              <w:rPr>
                <w:rFonts w:ascii="Arial" w:hAnsi="Arial" w:cs="Arial"/>
                <w:b/>
                <w:bCs/>
                <w:sz w:val="20"/>
              </w:rPr>
              <w:t>Class B &amp; Large User</w:t>
            </w:r>
          </w:p>
        </w:tc>
        <w:sdt>
          <w:sdtPr>
            <w:rPr>
              <w:rFonts w:ascii="Arial" w:hAnsi="Arial"/>
              <w:sz w:val="26"/>
              <w:szCs w:val="26"/>
            </w:rPr>
            <w:id w:val="-649902147"/>
            <w15:appearance w15:val="hidden"/>
            <w14:checkbox>
              <w14:checked w14:val="0"/>
              <w14:checkedState w14:val="2612" w14:font="MS Gothic"/>
              <w14:uncheckedState w14:val="2610" w14:font="MS Gothic"/>
            </w14:checkbox>
          </w:sdtPr>
          <w:sdtContent>
            <w:tc>
              <w:tcPr>
                <w:tcW w:w="4320" w:type="dxa"/>
                <w:gridSpan w:val="3"/>
                <w:vAlign w:val="center"/>
              </w:tcPr>
              <w:p w14:paraId="4646CA31" w14:textId="52A8F154"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6D642897" w14:textId="77777777">
        <w:trPr>
          <w:cantSplit/>
          <w:trHeight w:hRule="exact" w:val="288"/>
        </w:trPr>
        <w:tc>
          <w:tcPr>
            <w:tcW w:w="3978" w:type="dxa"/>
            <w:gridSpan w:val="4"/>
            <w:vMerge/>
            <w:tcBorders>
              <w:bottom w:val="nil"/>
            </w:tcBorders>
          </w:tcPr>
          <w:p w14:paraId="1686571E" w14:textId="77777777" w:rsidR="007C4527" w:rsidRDefault="007C4527">
            <w:pPr>
              <w:jc w:val="right"/>
              <w:rPr>
                <w:rFonts w:ascii="Arial" w:hAnsi="Arial"/>
                <w:sz w:val="24"/>
              </w:rPr>
            </w:pPr>
          </w:p>
        </w:tc>
        <w:tc>
          <w:tcPr>
            <w:tcW w:w="2232" w:type="dxa"/>
            <w:tcBorders>
              <w:bottom w:val="nil"/>
            </w:tcBorders>
            <w:vAlign w:val="center"/>
          </w:tcPr>
          <w:p w14:paraId="3AC8CDD3" w14:textId="77777777" w:rsidR="007C4527" w:rsidRDefault="007C4527">
            <w:pPr>
              <w:pStyle w:val="Heading3"/>
              <w:ind w:left="-126"/>
              <w:rPr>
                <w:rFonts w:ascii="Arial" w:hAnsi="Arial" w:cs="Arial"/>
                <w:b/>
                <w:bCs/>
                <w:sz w:val="20"/>
              </w:rPr>
            </w:pPr>
            <w:r>
              <w:rPr>
                <w:rFonts w:ascii="Arial" w:hAnsi="Arial" w:cs="Arial"/>
                <w:b/>
                <w:bCs/>
                <w:sz w:val="20"/>
              </w:rPr>
              <w:t>Exempt</w:t>
            </w:r>
            <w:r w:rsidR="00975565">
              <w:rPr>
                <w:rFonts w:ascii="Arial" w:hAnsi="Arial" w:cs="Arial"/>
                <w:b/>
                <w:bCs/>
                <w:sz w:val="20"/>
              </w:rPr>
              <w:t>*</w:t>
            </w:r>
          </w:p>
        </w:tc>
        <w:sdt>
          <w:sdtPr>
            <w:rPr>
              <w:rFonts w:ascii="Arial" w:hAnsi="Arial"/>
              <w:sz w:val="26"/>
              <w:szCs w:val="26"/>
            </w:rPr>
            <w:id w:val="1840494629"/>
            <w:lock w:val="sdtLocked"/>
            <w15:appearance w15:val="hidden"/>
            <w14:checkbox>
              <w14:checked w14:val="0"/>
              <w14:checkedState w14:val="2612" w14:font="MS Gothic"/>
              <w14:uncheckedState w14:val="2610" w14:font="MS Gothic"/>
            </w14:checkbox>
          </w:sdtPr>
          <w:sdtContent>
            <w:tc>
              <w:tcPr>
                <w:tcW w:w="4320" w:type="dxa"/>
                <w:gridSpan w:val="3"/>
                <w:tcBorders>
                  <w:bottom w:val="nil"/>
                </w:tcBorders>
                <w:vAlign w:val="center"/>
              </w:tcPr>
              <w:p w14:paraId="448CECC5" w14:textId="2EE82AA9" w:rsidR="007C4527" w:rsidRDefault="00507FA5">
                <w:pPr>
                  <w:rPr>
                    <w:rFonts w:ascii="Arial" w:hAnsi="Arial"/>
                    <w:sz w:val="24"/>
                  </w:rPr>
                </w:pPr>
                <w:r w:rsidRPr="00507FA5">
                  <w:rPr>
                    <w:rFonts w:ascii="MS Gothic" w:eastAsia="MS Gothic" w:hAnsi="MS Gothic" w:hint="eastAsia"/>
                    <w:sz w:val="26"/>
                    <w:szCs w:val="26"/>
                  </w:rPr>
                  <w:t>☐</w:t>
                </w:r>
              </w:p>
            </w:tc>
          </w:sdtContent>
        </w:sdt>
      </w:tr>
      <w:tr w:rsidR="007C4527" w14:paraId="69BFE80F" w14:textId="77777777">
        <w:trPr>
          <w:cantSplit/>
        </w:trPr>
        <w:tc>
          <w:tcPr>
            <w:tcW w:w="10530" w:type="dxa"/>
            <w:gridSpan w:val="8"/>
          </w:tcPr>
          <w:p w14:paraId="36761FB1" w14:textId="77777777" w:rsidR="007C4527" w:rsidRDefault="007C4527">
            <w:pPr>
              <w:pStyle w:val="BodyText"/>
              <w:rPr>
                <w:rFonts w:ascii="Arial" w:hAnsi="Arial" w:cs="Arial"/>
              </w:rPr>
            </w:pPr>
          </w:p>
          <w:p w14:paraId="6CAAA66F" w14:textId="361EE76F" w:rsidR="007C4527" w:rsidRDefault="007C4527" w:rsidP="007B20E3">
            <w:pPr>
              <w:pStyle w:val="BodyText"/>
              <w:jc w:val="left"/>
              <w:rPr>
                <w:rFonts w:ascii="Arial" w:hAnsi="Arial" w:cs="Arial"/>
                <w:b/>
                <w:bCs/>
                <w:color w:val="FF0000"/>
                <w:sz w:val="18"/>
              </w:rPr>
            </w:pPr>
            <w:r>
              <w:rPr>
                <w:rFonts w:ascii="Arial" w:hAnsi="Arial" w:cs="Arial"/>
                <w:b/>
                <w:bCs/>
                <w:color w:val="FF0000"/>
                <w:sz w:val="18"/>
              </w:rPr>
              <w:t xml:space="preserve">If your facility did not exceed planning thresholds </w:t>
            </w:r>
            <w:r w:rsidR="00975565">
              <w:rPr>
                <w:rFonts w:ascii="Arial" w:hAnsi="Arial" w:cs="Arial"/>
                <w:b/>
                <w:bCs/>
                <w:color w:val="FF0000"/>
                <w:sz w:val="18"/>
              </w:rPr>
              <w:t xml:space="preserve">for hazardous waste generation or toxic substance use </w:t>
            </w:r>
            <w:r>
              <w:rPr>
                <w:rFonts w:ascii="Arial" w:hAnsi="Arial" w:cs="Arial"/>
                <w:b/>
                <w:bCs/>
                <w:color w:val="FF0000"/>
                <w:sz w:val="18"/>
              </w:rPr>
              <w:t>in 20</w:t>
            </w:r>
            <w:r w:rsidR="00975565">
              <w:rPr>
                <w:rFonts w:ascii="Arial" w:hAnsi="Arial" w:cs="Arial"/>
                <w:b/>
                <w:bCs/>
                <w:color w:val="FF0000"/>
                <w:sz w:val="18"/>
              </w:rPr>
              <w:t>1</w:t>
            </w:r>
            <w:r w:rsidR="00B52F41">
              <w:rPr>
                <w:rFonts w:ascii="Arial" w:hAnsi="Arial" w:cs="Arial"/>
                <w:b/>
                <w:bCs/>
                <w:color w:val="FF0000"/>
                <w:sz w:val="18"/>
              </w:rPr>
              <w:t>8</w:t>
            </w:r>
            <w:r>
              <w:rPr>
                <w:rFonts w:ascii="Arial" w:hAnsi="Arial" w:cs="Arial"/>
                <w:b/>
                <w:bCs/>
                <w:color w:val="FF0000"/>
                <w:sz w:val="18"/>
              </w:rPr>
              <w:t xml:space="preserve"> and you would like to request an exemption, complete this report but do not submit the annual fee.</w:t>
            </w:r>
          </w:p>
        </w:tc>
      </w:tr>
      <w:tr w:rsidR="007C4527" w14:paraId="55F8D31B" w14:textId="77777777">
        <w:trPr>
          <w:cantSplit/>
        </w:trPr>
        <w:tc>
          <w:tcPr>
            <w:tcW w:w="10530" w:type="dxa"/>
            <w:gridSpan w:val="8"/>
          </w:tcPr>
          <w:p w14:paraId="02366B7C" w14:textId="77777777" w:rsidR="007C4527" w:rsidRDefault="007C4527">
            <w:pPr>
              <w:rPr>
                <w:rFonts w:ascii="Arial" w:hAnsi="Arial"/>
                <w:color w:val="0000FF"/>
                <w:sz w:val="24"/>
              </w:rPr>
            </w:pPr>
          </w:p>
          <w:p w14:paraId="7CC613F7" w14:textId="77777777" w:rsidR="007C4527" w:rsidRDefault="007C4527">
            <w:pPr>
              <w:rPr>
                <w:rFonts w:ascii="Arial" w:hAnsi="Arial"/>
                <w:color w:val="0000FF"/>
                <w:sz w:val="24"/>
              </w:rPr>
            </w:pPr>
          </w:p>
        </w:tc>
      </w:tr>
      <w:tr w:rsidR="007C4527" w14:paraId="22A2224D" w14:textId="77777777">
        <w:tc>
          <w:tcPr>
            <w:tcW w:w="1728" w:type="dxa"/>
            <w:gridSpan w:val="3"/>
          </w:tcPr>
          <w:p w14:paraId="45C7A4A0" w14:textId="77777777" w:rsidR="007C4527" w:rsidRDefault="007C4527">
            <w:pPr>
              <w:jc w:val="right"/>
              <w:rPr>
                <w:rFonts w:ascii="Arial" w:hAnsi="Arial"/>
                <w:sz w:val="24"/>
              </w:rPr>
            </w:pPr>
            <w:r>
              <w:rPr>
                <w:rFonts w:ascii="Arial" w:hAnsi="Arial"/>
                <w:sz w:val="24"/>
              </w:rPr>
              <w:t>Certification:</w:t>
            </w:r>
          </w:p>
          <w:p w14:paraId="17036498" w14:textId="77777777" w:rsidR="007C4527" w:rsidRDefault="007C4527">
            <w:pPr>
              <w:rPr>
                <w:rFonts w:ascii="Arial" w:hAnsi="Arial"/>
                <w:sz w:val="24"/>
              </w:rPr>
            </w:pPr>
          </w:p>
        </w:tc>
        <w:tc>
          <w:tcPr>
            <w:tcW w:w="8802" w:type="dxa"/>
            <w:gridSpan w:val="5"/>
          </w:tcPr>
          <w:p w14:paraId="7836E638" w14:textId="77777777" w:rsidR="007C4527" w:rsidRDefault="007C4527">
            <w:pPr>
              <w:pStyle w:val="BodyText3"/>
            </w:pPr>
            <w:r>
              <w:t xml:space="preserve">I certify that the information provided in this report and all attached documents is true, accurate, and complete to the best of my knowledge and belief. </w:t>
            </w:r>
          </w:p>
          <w:p w14:paraId="6D2AEBBA" w14:textId="77777777" w:rsidR="007C4527" w:rsidRDefault="007C4527">
            <w:pPr>
              <w:rPr>
                <w:rFonts w:ascii="Arial" w:hAnsi="Arial"/>
                <w:sz w:val="24"/>
              </w:rPr>
            </w:pPr>
          </w:p>
        </w:tc>
      </w:tr>
      <w:tr w:rsidR="007C4527" w14:paraId="1313013C" w14:textId="77777777">
        <w:trPr>
          <w:cantSplit/>
        </w:trPr>
        <w:tc>
          <w:tcPr>
            <w:tcW w:w="1458" w:type="dxa"/>
            <w:gridSpan w:val="2"/>
          </w:tcPr>
          <w:p w14:paraId="410AB4D2" w14:textId="77777777" w:rsidR="007C4527" w:rsidRDefault="007C4527">
            <w:pPr>
              <w:jc w:val="right"/>
              <w:rPr>
                <w:rFonts w:ascii="Arial" w:hAnsi="Arial"/>
                <w:sz w:val="24"/>
              </w:rPr>
            </w:pPr>
            <w:r>
              <w:rPr>
                <w:rFonts w:ascii="Arial" w:hAnsi="Arial"/>
                <w:sz w:val="24"/>
              </w:rPr>
              <w:t>Signature:</w:t>
            </w:r>
          </w:p>
        </w:tc>
        <w:tc>
          <w:tcPr>
            <w:tcW w:w="5202" w:type="dxa"/>
            <w:gridSpan w:val="4"/>
            <w:tcBorders>
              <w:bottom w:val="single" w:sz="12" w:space="0" w:color="auto"/>
            </w:tcBorders>
          </w:tcPr>
          <w:p w14:paraId="52C7B5C1" w14:textId="77777777" w:rsidR="007C4527" w:rsidRDefault="007C4527">
            <w:pPr>
              <w:rPr>
                <w:rFonts w:ascii="Arial" w:hAnsi="Arial"/>
                <w:sz w:val="24"/>
                <w:u w:val="single"/>
              </w:rPr>
            </w:pPr>
          </w:p>
        </w:tc>
        <w:tc>
          <w:tcPr>
            <w:tcW w:w="900" w:type="dxa"/>
          </w:tcPr>
          <w:p w14:paraId="5294824E" w14:textId="77777777" w:rsidR="007C4527" w:rsidRDefault="007C4527">
            <w:pPr>
              <w:jc w:val="right"/>
              <w:rPr>
                <w:rFonts w:ascii="Arial" w:hAnsi="Arial"/>
                <w:sz w:val="24"/>
              </w:rPr>
            </w:pPr>
            <w:r>
              <w:rPr>
                <w:rFonts w:ascii="Arial" w:hAnsi="Arial"/>
                <w:sz w:val="24"/>
              </w:rPr>
              <w:t>Date:</w:t>
            </w:r>
          </w:p>
        </w:tc>
        <w:tc>
          <w:tcPr>
            <w:tcW w:w="2970" w:type="dxa"/>
            <w:vAlign w:val="center"/>
          </w:tcPr>
          <w:p w14:paraId="2657D855" w14:textId="77777777" w:rsidR="007C4527" w:rsidRDefault="00DC6D1F" w:rsidP="00E072AF">
            <w:pPr>
              <w:rPr>
                <w:rFonts w:ascii="Arial" w:hAnsi="Arial"/>
                <w:b/>
                <w:bCs/>
                <w:sz w:val="22"/>
              </w:rPr>
            </w:pPr>
            <w:r>
              <w:rPr>
                <w:rFonts w:ascii="Arial" w:hAnsi="Arial"/>
                <w:b/>
                <w:bCs/>
                <w:sz w:val="22"/>
              </w:rPr>
              <w:t>_________________</w:t>
            </w:r>
            <w:r w:rsidR="007C4527">
              <w:rPr>
                <w:rFonts w:ascii="Arial" w:hAnsi="Arial"/>
                <w:b/>
                <w:bCs/>
                <w:sz w:val="22"/>
              </w:rPr>
              <w:fldChar w:fldCharType="begin"/>
            </w:r>
            <w:r w:rsidR="007C4527">
              <w:rPr>
                <w:rFonts w:ascii="Arial" w:hAnsi="Arial"/>
                <w:b/>
                <w:bCs/>
                <w:sz w:val="22"/>
              </w:rPr>
              <w:instrText xml:space="preserve"> CREATEDATE[\@ "MMMM d, YYYY"]  \* MERGEFORMAT </w:instrText>
            </w:r>
            <w:r w:rsidR="007C4527">
              <w:rPr>
                <w:rFonts w:ascii="Arial" w:hAnsi="Arial"/>
                <w:b/>
                <w:bCs/>
                <w:sz w:val="22"/>
              </w:rPr>
              <w:fldChar w:fldCharType="end"/>
            </w:r>
          </w:p>
        </w:tc>
      </w:tr>
      <w:tr w:rsidR="007C4527" w14:paraId="090BE0B3" w14:textId="77777777">
        <w:tc>
          <w:tcPr>
            <w:tcW w:w="1728" w:type="dxa"/>
            <w:gridSpan w:val="3"/>
          </w:tcPr>
          <w:p w14:paraId="5B2311CB" w14:textId="77777777" w:rsidR="007C4527" w:rsidRDefault="007C4527">
            <w:pPr>
              <w:rPr>
                <w:rFonts w:ascii="Arial" w:hAnsi="Arial"/>
                <w:sz w:val="24"/>
              </w:rPr>
            </w:pPr>
          </w:p>
        </w:tc>
        <w:tc>
          <w:tcPr>
            <w:tcW w:w="8802" w:type="dxa"/>
            <w:gridSpan w:val="5"/>
          </w:tcPr>
          <w:p w14:paraId="6B6E7F05" w14:textId="77777777" w:rsidR="007C4527" w:rsidRDefault="007C4527">
            <w:pPr>
              <w:rPr>
                <w:rFonts w:ascii="Arial" w:hAnsi="Arial"/>
                <w:sz w:val="24"/>
              </w:rPr>
            </w:pPr>
          </w:p>
        </w:tc>
      </w:tr>
      <w:tr w:rsidR="007C4527" w14:paraId="59059457" w14:textId="77777777">
        <w:trPr>
          <w:cantSplit/>
        </w:trPr>
        <w:tc>
          <w:tcPr>
            <w:tcW w:w="864" w:type="dxa"/>
          </w:tcPr>
          <w:p w14:paraId="27B7EC80" w14:textId="77777777" w:rsidR="007C4527" w:rsidRDefault="007C4527">
            <w:pPr>
              <w:jc w:val="right"/>
              <w:rPr>
                <w:rFonts w:ascii="Arial" w:hAnsi="Arial"/>
                <w:sz w:val="24"/>
              </w:rPr>
            </w:pPr>
            <w:r>
              <w:rPr>
                <w:rFonts w:ascii="Arial" w:hAnsi="Arial"/>
                <w:sz w:val="24"/>
              </w:rPr>
              <w:t>Title:</w:t>
            </w:r>
          </w:p>
        </w:tc>
        <w:tc>
          <w:tcPr>
            <w:tcW w:w="5796" w:type="dxa"/>
            <w:gridSpan w:val="5"/>
            <w:tcBorders>
              <w:bottom w:val="single" w:sz="12" w:space="0" w:color="auto"/>
            </w:tcBorders>
            <w:vAlign w:val="center"/>
          </w:tcPr>
          <w:p w14:paraId="55F8AA30" w14:textId="77777777" w:rsidR="007C4527" w:rsidRDefault="007C4527">
            <w:pPr>
              <w:rPr>
                <w:rFonts w:ascii="Arial" w:hAnsi="Arial"/>
                <w:sz w:val="24"/>
              </w:rPr>
            </w:pPr>
          </w:p>
        </w:tc>
        <w:tc>
          <w:tcPr>
            <w:tcW w:w="3870" w:type="dxa"/>
            <w:gridSpan w:val="2"/>
          </w:tcPr>
          <w:p w14:paraId="3FA5DC6A" w14:textId="77777777" w:rsidR="007C4527" w:rsidRDefault="007C4527">
            <w:pPr>
              <w:rPr>
                <w:rFonts w:ascii="Arial" w:hAnsi="Arial"/>
                <w:sz w:val="24"/>
              </w:rPr>
            </w:pPr>
          </w:p>
        </w:tc>
      </w:tr>
      <w:tr w:rsidR="007C4527" w14:paraId="3C85FEF2" w14:textId="77777777">
        <w:trPr>
          <w:cantSplit/>
        </w:trPr>
        <w:tc>
          <w:tcPr>
            <w:tcW w:w="10530" w:type="dxa"/>
            <w:gridSpan w:val="8"/>
          </w:tcPr>
          <w:p w14:paraId="1CCE50DE" w14:textId="77777777" w:rsidR="007C4527" w:rsidRDefault="007C4527">
            <w:pPr>
              <w:ind w:left="720" w:hanging="720"/>
              <w:rPr>
                <w:rFonts w:ascii="Arial" w:hAnsi="Arial"/>
                <w:b/>
                <w:bCs/>
                <w:i/>
                <w:color w:val="FF0000"/>
                <w:sz w:val="18"/>
              </w:rPr>
            </w:pPr>
            <w:r>
              <w:rPr>
                <w:rFonts w:ascii="Arial" w:hAnsi="Arial"/>
                <w:b/>
                <w:bCs/>
                <w:i/>
                <w:color w:val="FF0000"/>
                <w:sz w:val="18"/>
              </w:rPr>
              <w:t>This report must be signed by an officer of the company or the person responsible for the operation of the site.</w:t>
            </w:r>
          </w:p>
          <w:p w14:paraId="6C4B492D" w14:textId="77777777" w:rsidR="002D6FAB" w:rsidRDefault="002D6FAB">
            <w:pPr>
              <w:ind w:left="720" w:hanging="720"/>
              <w:rPr>
                <w:rFonts w:ascii="Arial" w:hAnsi="Arial"/>
                <w:b/>
                <w:bCs/>
                <w:color w:val="FF0000"/>
                <w:sz w:val="18"/>
              </w:rPr>
            </w:pPr>
          </w:p>
          <w:p w14:paraId="6DF9FE37" w14:textId="77777777" w:rsidR="002D6FAB" w:rsidRDefault="002D6FAB">
            <w:pPr>
              <w:ind w:left="720" w:hanging="720"/>
              <w:rPr>
                <w:rFonts w:ascii="Arial" w:hAnsi="Arial"/>
                <w:b/>
                <w:bCs/>
                <w:color w:val="FF0000"/>
                <w:sz w:val="18"/>
              </w:rPr>
            </w:pPr>
          </w:p>
          <w:p w14:paraId="02528D7B" w14:textId="77777777" w:rsidR="002D6FAB" w:rsidRDefault="002D6FAB">
            <w:pPr>
              <w:ind w:left="720" w:hanging="720"/>
              <w:rPr>
                <w:rFonts w:ascii="Arial" w:hAnsi="Arial"/>
                <w:b/>
                <w:bCs/>
                <w:color w:val="FF0000"/>
                <w:sz w:val="18"/>
              </w:rPr>
            </w:pPr>
          </w:p>
          <w:p w14:paraId="0CDF1F7E" w14:textId="77777777" w:rsidR="002D6FAB" w:rsidRDefault="002D6FAB">
            <w:pPr>
              <w:ind w:left="720" w:hanging="720"/>
              <w:rPr>
                <w:rFonts w:ascii="Arial" w:hAnsi="Arial"/>
                <w:b/>
                <w:bCs/>
                <w:color w:val="FF0000"/>
                <w:sz w:val="18"/>
              </w:rPr>
            </w:pPr>
          </w:p>
          <w:p w14:paraId="1ED93D3B" w14:textId="77777777" w:rsidR="002D6FAB" w:rsidRDefault="002D6FAB">
            <w:pPr>
              <w:ind w:left="720" w:hanging="720"/>
              <w:rPr>
                <w:rFonts w:ascii="Arial" w:hAnsi="Arial"/>
                <w:b/>
                <w:bCs/>
                <w:color w:val="FF0000"/>
                <w:sz w:val="18"/>
              </w:rPr>
            </w:pPr>
          </w:p>
          <w:p w14:paraId="440CECD0" w14:textId="77777777" w:rsidR="002D6FAB" w:rsidRDefault="002D6FAB">
            <w:pPr>
              <w:ind w:left="720" w:hanging="720"/>
              <w:rPr>
                <w:rFonts w:ascii="Arial" w:hAnsi="Arial"/>
                <w:b/>
                <w:bCs/>
                <w:color w:val="FF0000"/>
                <w:sz w:val="18"/>
              </w:rPr>
            </w:pPr>
          </w:p>
          <w:p w14:paraId="10EE4A6F" w14:textId="77777777" w:rsidR="002D6FAB" w:rsidRDefault="002D6FAB">
            <w:pPr>
              <w:ind w:left="720" w:hanging="720"/>
              <w:rPr>
                <w:rFonts w:ascii="Arial" w:hAnsi="Arial"/>
                <w:b/>
                <w:bCs/>
                <w:color w:val="FF0000"/>
                <w:sz w:val="18"/>
              </w:rPr>
            </w:pPr>
          </w:p>
          <w:p w14:paraId="40F7196F" w14:textId="77777777" w:rsidR="002D6FAB" w:rsidRDefault="002D6FAB">
            <w:pPr>
              <w:ind w:left="720" w:hanging="720"/>
              <w:rPr>
                <w:rFonts w:ascii="Arial" w:hAnsi="Arial"/>
                <w:b/>
                <w:bCs/>
                <w:color w:val="FF0000"/>
                <w:sz w:val="18"/>
              </w:rPr>
            </w:pPr>
          </w:p>
          <w:p w14:paraId="69D15F23" w14:textId="77777777" w:rsidR="002D6FAB" w:rsidRDefault="002D6FAB">
            <w:pPr>
              <w:ind w:left="720" w:hanging="720"/>
              <w:rPr>
                <w:rFonts w:ascii="Arial" w:hAnsi="Arial"/>
                <w:b/>
                <w:bCs/>
                <w:color w:val="FF0000"/>
                <w:sz w:val="18"/>
              </w:rPr>
            </w:pPr>
          </w:p>
          <w:p w14:paraId="2D46802B" w14:textId="77777777" w:rsidR="002D6FAB" w:rsidRDefault="002D6FAB">
            <w:pPr>
              <w:ind w:left="720" w:hanging="720"/>
              <w:rPr>
                <w:rFonts w:ascii="Arial" w:hAnsi="Arial"/>
                <w:b/>
                <w:bCs/>
                <w:color w:val="FF0000"/>
                <w:sz w:val="18"/>
              </w:rPr>
            </w:pPr>
          </w:p>
          <w:p w14:paraId="4618B289" w14:textId="363438D3" w:rsidR="002D6FAB" w:rsidRPr="002D6FAB" w:rsidRDefault="002D6FAB">
            <w:pPr>
              <w:ind w:left="720" w:hanging="720"/>
              <w:rPr>
                <w:rFonts w:asciiTheme="minorHAnsi" w:hAnsiTheme="minorHAnsi" w:cstheme="minorHAnsi"/>
                <w:b/>
                <w:bCs/>
                <w:color w:val="FF0000"/>
              </w:rPr>
            </w:pPr>
          </w:p>
        </w:tc>
      </w:tr>
      <w:tr w:rsidR="002D6FAB" w14:paraId="7ADA5291" w14:textId="77777777">
        <w:trPr>
          <w:cantSplit/>
        </w:trPr>
        <w:tc>
          <w:tcPr>
            <w:tcW w:w="10530" w:type="dxa"/>
            <w:gridSpan w:val="8"/>
          </w:tcPr>
          <w:p w14:paraId="5574BF43" w14:textId="77777777" w:rsidR="002D6FAB" w:rsidRDefault="002D6FAB" w:rsidP="002D6FAB">
            <w:pPr>
              <w:rPr>
                <w:rFonts w:ascii="Arial" w:hAnsi="Arial"/>
                <w:b/>
                <w:bCs/>
                <w:i/>
                <w:color w:val="FF0000"/>
                <w:sz w:val="18"/>
              </w:rPr>
            </w:pPr>
          </w:p>
        </w:tc>
      </w:tr>
    </w:tbl>
    <w:p w14:paraId="7B926732" w14:textId="77777777" w:rsidR="007C4527" w:rsidRDefault="007C4527">
      <w:pPr>
        <w:rPr>
          <w:rFonts w:ascii="Arial" w:hAnsi="Arial"/>
        </w:rPr>
        <w:sectPr w:rsidR="007C4527">
          <w:pgSz w:w="12240" w:h="15840" w:code="1"/>
          <w:pgMar w:top="900" w:right="720" w:bottom="720" w:left="720" w:header="720" w:footer="720" w:gutter="0"/>
          <w:cols w:space="720"/>
        </w:sectPr>
      </w:pPr>
    </w:p>
    <w:p w14:paraId="3A8DEED6" w14:textId="77777777" w:rsidR="007C4527" w:rsidRDefault="007C4527">
      <w:pPr>
        <w:pStyle w:val="Heading1"/>
        <w:jc w:val="both"/>
        <w:rPr>
          <w:rFonts w:ascii="Arial" w:hAnsi="Arial"/>
          <w:sz w:val="36"/>
          <w:u w:val="single"/>
        </w:rPr>
      </w:pPr>
      <w:r>
        <w:rPr>
          <w:rFonts w:ascii="Arial" w:hAnsi="Arial"/>
          <w:sz w:val="36"/>
          <w:u w:val="single"/>
        </w:rPr>
        <w:lastRenderedPageBreak/>
        <w:t>II</w:t>
      </w:r>
      <w:r w:rsidR="00EE409A">
        <w:rPr>
          <w:rFonts w:ascii="Arial" w:hAnsi="Arial"/>
          <w:sz w:val="36"/>
          <w:u w:val="single"/>
        </w:rPr>
        <w:t>.</w:t>
      </w:r>
      <w:r>
        <w:rPr>
          <w:rFonts w:ascii="Arial" w:hAnsi="Arial"/>
          <w:sz w:val="36"/>
          <w:u w:val="single"/>
        </w:rPr>
        <w:tab/>
        <w:t>Hazardous Waste Generation Information</w:t>
      </w:r>
    </w:p>
    <w:p w14:paraId="72106360" w14:textId="77777777" w:rsidR="007C4527" w:rsidRDefault="007C4527">
      <w:pPr>
        <w:jc w:val="both"/>
        <w:rPr>
          <w:rFonts w:ascii="Arial" w:hAnsi="Arial"/>
          <w:sz w:val="24"/>
        </w:rPr>
      </w:pPr>
    </w:p>
    <w:p w14:paraId="79C15FB2" w14:textId="7060BAC4" w:rsidR="007C4527" w:rsidRPr="00B75E5E" w:rsidRDefault="007C4527">
      <w:pPr>
        <w:rPr>
          <w:rFonts w:ascii="Arial" w:hAnsi="Arial" w:cs="Arial"/>
          <w:bCs/>
          <w:iCs/>
          <w:sz w:val="22"/>
          <w:szCs w:val="24"/>
        </w:rPr>
      </w:pPr>
      <w:r w:rsidRPr="00A678CE">
        <w:rPr>
          <w:rFonts w:ascii="Arial" w:hAnsi="Arial" w:cs="Arial"/>
          <w:b/>
          <w:sz w:val="22"/>
          <w:szCs w:val="24"/>
        </w:rPr>
        <w:t xml:space="preserve">This information </w:t>
      </w:r>
      <w:r w:rsidR="00A678CE" w:rsidRPr="00A678CE">
        <w:rPr>
          <w:rFonts w:ascii="Arial" w:hAnsi="Arial" w:cs="Arial"/>
          <w:b/>
          <w:sz w:val="22"/>
          <w:szCs w:val="24"/>
        </w:rPr>
        <w:t xml:space="preserve">only </w:t>
      </w:r>
      <w:r w:rsidRPr="00A678CE">
        <w:rPr>
          <w:rFonts w:ascii="Arial" w:hAnsi="Arial" w:cs="Arial"/>
          <w:b/>
          <w:sz w:val="22"/>
          <w:szCs w:val="24"/>
        </w:rPr>
        <w:t>needs to be provided by Class A and Class B generators.</w:t>
      </w:r>
      <w:r>
        <w:rPr>
          <w:rFonts w:ascii="Arial" w:hAnsi="Arial" w:cs="Arial"/>
          <w:sz w:val="22"/>
          <w:szCs w:val="24"/>
        </w:rPr>
        <w:t xml:space="preserve"> Report all waste streams that were subject to planning in 20</w:t>
      </w:r>
      <w:r w:rsidR="00975565">
        <w:rPr>
          <w:rFonts w:ascii="Arial" w:hAnsi="Arial" w:cs="Arial"/>
          <w:sz w:val="22"/>
          <w:szCs w:val="24"/>
        </w:rPr>
        <w:t>1</w:t>
      </w:r>
      <w:r w:rsidR="00AE4171">
        <w:rPr>
          <w:rFonts w:ascii="Arial" w:hAnsi="Arial" w:cs="Arial"/>
          <w:sz w:val="22"/>
          <w:szCs w:val="24"/>
        </w:rPr>
        <w:t>9</w:t>
      </w:r>
      <w:r>
        <w:rPr>
          <w:rFonts w:ascii="Arial" w:hAnsi="Arial" w:cs="Arial"/>
          <w:sz w:val="22"/>
          <w:szCs w:val="24"/>
        </w:rPr>
        <w:t xml:space="preserve"> </w:t>
      </w:r>
      <w:r w:rsidR="00A678CE">
        <w:rPr>
          <w:rFonts w:ascii="Arial" w:hAnsi="Arial" w:cs="Arial"/>
          <w:sz w:val="22"/>
          <w:szCs w:val="24"/>
        </w:rPr>
        <w:t>(</w:t>
      </w:r>
      <w:r>
        <w:rPr>
          <w:rFonts w:ascii="Arial" w:hAnsi="Arial" w:cs="Arial"/>
          <w:sz w:val="22"/>
          <w:szCs w:val="24"/>
        </w:rPr>
        <w:t xml:space="preserve">even if a waste stream </w:t>
      </w:r>
      <w:r w:rsidR="00417A8A">
        <w:rPr>
          <w:rFonts w:ascii="Arial" w:hAnsi="Arial" w:cs="Arial"/>
          <w:sz w:val="22"/>
          <w:szCs w:val="24"/>
        </w:rPr>
        <w:t xml:space="preserve">was </w:t>
      </w:r>
      <w:r>
        <w:rPr>
          <w:rFonts w:ascii="Arial" w:hAnsi="Arial" w:cs="Arial"/>
          <w:sz w:val="22"/>
          <w:szCs w:val="24"/>
        </w:rPr>
        <w:t>eliminated or represent</w:t>
      </w:r>
      <w:r w:rsidR="00417A8A">
        <w:rPr>
          <w:rFonts w:ascii="Arial" w:hAnsi="Arial" w:cs="Arial"/>
          <w:sz w:val="22"/>
          <w:szCs w:val="24"/>
        </w:rPr>
        <w:t>ed</w:t>
      </w:r>
      <w:r>
        <w:rPr>
          <w:rFonts w:ascii="Arial" w:hAnsi="Arial" w:cs="Arial"/>
          <w:sz w:val="22"/>
          <w:szCs w:val="24"/>
        </w:rPr>
        <w:t xml:space="preserve"> less than 5% of the annual total</w:t>
      </w:r>
      <w:r w:rsidR="00417A8A">
        <w:rPr>
          <w:rFonts w:ascii="Arial" w:hAnsi="Arial" w:cs="Arial"/>
          <w:sz w:val="22"/>
          <w:szCs w:val="24"/>
        </w:rPr>
        <w:t xml:space="preserve"> in 20</w:t>
      </w:r>
      <w:r w:rsidR="00AE4171">
        <w:rPr>
          <w:rFonts w:ascii="Arial" w:hAnsi="Arial" w:cs="Arial"/>
          <w:sz w:val="22"/>
          <w:szCs w:val="24"/>
        </w:rPr>
        <w:t>20</w:t>
      </w:r>
      <w:r w:rsidR="00A678CE">
        <w:rPr>
          <w:rFonts w:ascii="Arial" w:hAnsi="Arial" w:cs="Arial"/>
          <w:sz w:val="22"/>
          <w:szCs w:val="24"/>
        </w:rPr>
        <w:t>)</w:t>
      </w:r>
      <w:r>
        <w:rPr>
          <w:rFonts w:ascii="Arial" w:hAnsi="Arial" w:cs="Arial"/>
          <w:sz w:val="22"/>
          <w:szCs w:val="24"/>
        </w:rPr>
        <w:t>.</w:t>
      </w:r>
      <w:r w:rsidR="00417A8A">
        <w:rPr>
          <w:rFonts w:ascii="Arial" w:hAnsi="Arial" w:cs="Arial"/>
          <w:sz w:val="22"/>
          <w:szCs w:val="24"/>
        </w:rPr>
        <w:t xml:space="preserve"> </w:t>
      </w:r>
      <w:r>
        <w:rPr>
          <w:rFonts w:ascii="Arial" w:hAnsi="Arial" w:cs="Arial"/>
          <w:sz w:val="22"/>
          <w:szCs w:val="24"/>
        </w:rPr>
        <w:t xml:space="preserve"> Also include any “new” waste streams generated in 20</w:t>
      </w:r>
      <w:r w:rsidR="00AE4171">
        <w:rPr>
          <w:rFonts w:ascii="Arial" w:hAnsi="Arial" w:cs="Arial"/>
          <w:sz w:val="22"/>
          <w:szCs w:val="24"/>
        </w:rPr>
        <w:t>20</w:t>
      </w:r>
      <w:r>
        <w:rPr>
          <w:rFonts w:ascii="Arial" w:hAnsi="Arial" w:cs="Arial"/>
          <w:sz w:val="22"/>
          <w:szCs w:val="24"/>
        </w:rPr>
        <w:t xml:space="preserve"> that are subject to planning. Please give the quantity in pounds and as</w:t>
      </w:r>
      <w:r>
        <w:rPr>
          <w:rFonts w:ascii="Arial" w:hAnsi="Arial" w:cs="Arial"/>
          <w:b/>
          <w:bCs/>
          <w:i/>
          <w:iCs/>
          <w:sz w:val="22"/>
          <w:szCs w:val="24"/>
        </w:rPr>
        <w:t xml:space="preserve"> a percentage of the total amount of hazardous waste generated at the facility for the year.</w:t>
      </w:r>
      <w:r w:rsidR="00B75E5E">
        <w:rPr>
          <w:rFonts w:ascii="Arial" w:hAnsi="Arial" w:cs="Arial"/>
          <w:bCs/>
          <w:iCs/>
          <w:sz w:val="22"/>
          <w:szCs w:val="24"/>
        </w:rPr>
        <w:t xml:space="preserve"> </w:t>
      </w:r>
      <w:r w:rsidR="00B75E5E" w:rsidRPr="00B75E5E">
        <w:rPr>
          <w:rFonts w:ascii="Arial" w:hAnsi="Arial" w:cs="Arial"/>
          <w:sz w:val="22"/>
          <w:szCs w:val="24"/>
        </w:rPr>
        <w:t>Do not list non-hazardous waste streams such as those with a VT99 waste code.</w:t>
      </w:r>
    </w:p>
    <w:p w14:paraId="0A811964" w14:textId="77777777" w:rsidR="007C4527" w:rsidRDefault="007C4527">
      <w:pPr>
        <w:rPr>
          <w:rFonts w:ascii="Arial" w:hAnsi="Arial" w:cs="Arial"/>
          <w:sz w:val="22"/>
        </w:rPr>
      </w:pPr>
    </w:p>
    <w:tbl>
      <w:tblPr>
        <w:tblW w:w="13950" w:type="dxa"/>
        <w:tblInd w:w="261" w:type="dxa"/>
        <w:tblLayout w:type="fixed"/>
        <w:tblCellMar>
          <w:left w:w="81" w:type="dxa"/>
          <w:right w:w="81" w:type="dxa"/>
        </w:tblCellMar>
        <w:tblLook w:val="0000" w:firstRow="0" w:lastRow="0" w:firstColumn="0" w:lastColumn="0" w:noHBand="0" w:noVBand="0"/>
      </w:tblPr>
      <w:tblGrid>
        <w:gridCol w:w="1254"/>
        <w:gridCol w:w="3696"/>
        <w:gridCol w:w="3780"/>
        <w:gridCol w:w="1530"/>
        <w:gridCol w:w="1080"/>
        <w:gridCol w:w="1530"/>
        <w:gridCol w:w="1080"/>
      </w:tblGrid>
      <w:tr w:rsidR="007C4527" w14:paraId="64EB07FF" w14:textId="77777777">
        <w:trPr>
          <w:cantSplit/>
          <w:trHeight w:val="403"/>
        </w:trPr>
        <w:tc>
          <w:tcPr>
            <w:tcW w:w="8730" w:type="dxa"/>
            <w:gridSpan w:val="3"/>
            <w:tcBorders>
              <w:top w:val="single" w:sz="12" w:space="0" w:color="auto"/>
              <w:left w:val="single" w:sz="12" w:space="0" w:color="auto"/>
              <w:bottom w:val="single" w:sz="12" w:space="0" w:color="auto"/>
            </w:tcBorders>
            <w:vAlign w:val="center"/>
          </w:tcPr>
          <w:p w14:paraId="15B7D032" w14:textId="77777777" w:rsidR="007C4527" w:rsidRDefault="007C4527">
            <w:pPr>
              <w:jc w:val="center"/>
              <w:rPr>
                <w:rFonts w:ascii="Arial" w:hAnsi="Arial"/>
                <w:sz w:val="24"/>
              </w:rPr>
            </w:pPr>
            <w:r>
              <w:rPr>
                <w:rFonts w:ascii="Arial" w:hAnsi="Arial"/>
                <w:b/>
                <w:smallCaps/>
                <w:sz w:val="28"/>
              </w:rPr>
              <w:t>WASTE STREAM</w:t>
            </w:r>
          </w:p>
        </w:tc>
        <w:tc>
          <w:tcPr>
            <w:tcW w:w="5220" w:type="dxa"/>
            <w:gridSpan w:val="4"/>
            <w:tcBorders>
              <w:top w:val="single" w:sz="12" w:space="0" w:color="auto"/>
              <w:left w:val="single" w:sz="12" w:space="0" w:color="auto"/>
              <w:bottom w:val="single" w:sz="12" w:space="0" w:color="auto"/>
              <w:right w:val="single" w:sz="12" w:space="0" w:color="auto"/>
            </w:tcBorders>
            <w:vAlign w:val="center"/>
          </w:tcPr>
          <w:p w14:paraId="47BAD0DA" w14:textId="77777777" w:rsidR="007C4527" w:rsidRDefault="007C4527">
            <w:pPr>
              <w:jc w:val="center"/>
              <w:rPr>
                <w:rFonts w:ascii="Arial" w:hAnsi="Arial"/>
                <w:sz w:val="24"/>
              </w:rPr>
            </w:pPr>
            <w:r>
              <w:rPr>
                <w:rFonts w:ascii="Arial" w:hAnsi="Arial"/>
                <w:b/>
                <w:smallCaps/>
                <w:sz w:val="28"/>
              </w:rPr>
              <w:t>ANNUAL QUANTITY GENERATED</w:t>
            </w:r>
          </w:p>
        </w:tc>
      </w:tr>
      <w:tr w:rsidR="007C4527" w14:paraId="5FC6AE96" w14:textId="77777777" w:rsidTr="002B23BE">
        <w:trPr>
          <w:cantSplit/>
          <w:trHeight w:val="403"/>
        </w:trPr>
        <w:tc>
          <w:tcPr>
            <w:tcW w:w="1254" w:type="dxa"/>
            <w:vMerge w:val="restart"/>
            <w:tcBorders>
              <w:left w:val="single" w:sz="12" w:space="0" w:color="auto"/>
            </w:tcBorders>
            <w:vAlign w:val="center"/>
          </w:tcPr>
          <w:p w14:paraId="279EA272" w14:textId="77777777" w:rsidR="007C4527" w:rsidRDefault="007C4527">
            <w:pPr>
              <w:jc w:val="center"/>
              <w:rPr>
                <w:rFonts w:ascii="Arial" w:hAnsi="Arial"/>
                <w:b/>
                <w:smallCaps/>
                <w:sz w:val="24"/>
              </w:rPr>
            </w:pPr>
            <w:r>
              <w:rPr>
                <w:rFonts w:ascii="Arial" w:hAnsi="Arial"/>
                <w:b/>
                <w:smallCaps/>
                <w:sz w:val="24"/>
              </w:rPr>
              <w:t>EPA</w:t>
            </w:r>
          </w:p>
          <w:p w14:paraId="0BCABCF8" w14:textId="77777777" w:rsidR="007C4527" w:rsidRDefault="007C4527">
            <w:pPr>
              <w:jc w:val="center"/>
              <w:rPr>
                <w:rFonts w:ascii="Arial" w:hAnsi="Arial"/>
                <w:sz w:val="24"/>
              </w:rPr>
            </w:pPr>
            <w:r>
              <w:rPr>
                <w:rFonts w:ascii="Arial" w:hAnsi="Arial"/>
                <w:b/>
                <w:smallCaps/>
                <w:sz w:val="24"/>
              </w:rPr>
              <w:t>or VT waste code(s)</w:t>
            </w:r>
          </w:p>
        </w:tc>
        <w:tc>
          <w:tcPr>
            <w:tcW w:w="3696" w:type="dxa"/>
            <w:vMerge w:val="restart"/>
            <w:tcBorders>
              <w:left w:val="single" w:sz="12" w:space="0" w:color="auto"/>
            </w:tcBorders>
            <w:vAlign w:val="center"/>
          </w:tcPr>
          <w:p w14:paraId="7BC0297E" w14:textId="77777777" w:rsidR="007C4527" w:rsidRDefault="007C4527">
            <w:pPr>
              <w:jc w:val="center"/>
              <w:rPr>
                <w:rFonts w:ascii="Arial" w:hAnsi="Arial"/>
                <w:b/>
                <w:sz w:val="24"/>
              </w:rPr>
            </w:pPr>
            <w:r>
              <w:rPr>
                <w:rFonts w:ascii="Arial" w:hAnsi="Arial"/>
                <w:b/>
                <w:sz w:val="24"/>
              </w:rPr>
              <w:t>Name of Hazardous</w:t>
            </w:r>
          </w:p>
          <w:p w14:paraId="1604B7D8" w14:textId="77777777" w:rsidR="007C4527" w:rsidRDefault="007C4527">
            <w:pPr>
              <w:jc w:val="center"/>
              <w:rPr>
                <w:rFonts w:ascii="Arial" w:hAnsi="Arial"/>
                <w:sz w:val="24"/>
              </w:rPr>
            </w:pPr>
            <w:r>
              <w:rPr>
                <w:rFonts w:ascii="Arial" w:hAnsi="Arial"/>
                <w:b/>
                <w:sz w:val="24"/>
              </w:rPr>
              <w:t>Waste Stream</w:t>
            </w:r>
          </w:p>
        </w:tc>
        <w:tc>
          <w:tcPr>
            <w:tcW w:w="3780" w:type="dxa"/>
            <w:vMerge w:val="restart"/>
            <w:tcBorders>
              <w:left w:val="single" w:sz="12" w:space="0" w:color="auto"/>
            </w:tcBorders>
            <w:vAlign w:val="center"/>
          </w:tcPr>
          <w:p w14:paraId="4E0D90B1" w14:textId="77777777" w:rsidR="007C4527" w:rsidRDefault="007C4527">
            <w:pPr>
              <w:jc w:val="center"/>
              <w:rPr>
                <w:rFonts w:ascii="Arial" w:hAnsi="Arial"/>
                <w:b/>
                <w:sz w:val="24"/>
              </w:rPr>
            </w:pPr>
            <w:r>
              <w:rPr>
                <w:rFonts w:ascii="Arial" w:hAnsi="Arial"/>
                <w:b/>
                <w:sz w:val="24"/>
              </w:rPr>
              <w:t>Process Generating</w:t>
            </w:r>
          </w:p>
          <w:p w14:paraId="7974AB1E" w14:textId="77777777" w:rsidR="007C4527" w:rsidRDefault="007C4527">
            <w:pPr>
              <w:jc w:val="center"/>
              <w:rPr>
                <w:rFonts w:ascii="Arial" w:hAnsi="Arial"/>
                <w:b/>
                <w:sz w:val="24"/>
              </w:rPr>
            </w:pPr>
            <w:r>
              <w:rPr>
                <w:rFonts w:ascii="Arial" w:hAnsi="Arial"/>
                <w:b/>
                <w:sz w:val="24"/>
              </w:rPr>
              <w:t>Waste Stream</w:t>
            </w:r>
          </w:p>
        </w:tc>
        <w:tc>
          <w:tcPr>
            <w:tcW w:w="2610" w:type="dxa"/>
            <w:gridSpan w:val="2"/>
            <w:tcBorders>
              <w:left w:val="single" w:sz="12" w:space="0" w:color="auto"/>
              <w:bottom w:val="single" w:sz="12" w:space="0" w:color="auto"/>
            </w:tcBorders>
            <w:vAlign w:val="center"/>
          </w:tcPr>
          <w:p w14:paraId="0BD58F6B" w14:textId="75A0A5A2" w:rsidR="007C4527" w:rsidRDefault="007C4527" w:rsidP="00671C28">
            <w:pPr>
              <w:jc w:val="center"/>
              <w:rPr>
                <w:rFonts w:ascii="Arial" w:hAnsi="Arial"/>
                <w:sz w:val="24"/>
              </w:rPr>
            </w:pPr>
            <w:r>
              <w:rPr>
                <w:rFonts w:ascii="Arial" w:hAnsi="Arial"/>
                <w:b/>
                <w:smallCaps/>
                <w:sz w:val="24"/>
              </w:rPr>
              <w:t>20</w:t>
            </w:r>
            <w:r w:rsidR="00AE4171">
              <w:rPr>
                <w:rFonts w:ascii="Arial" w:hAnsi="Arial"/>
                <w:b/>
                <w:smallCaps/>
                <w:sz w:val="24"/>
              </w:rPr>
              <w:t>20</w:t>
            </w:r>
          </w:p>
        </w:tc>
        <w:tc>
          <w:tcPr>
            <w:tcW w:w="2610" w:type="dxa"/>
            <w:gridSpan w:val="2"/>
            <w:tcBorders>
              <w:left w:val="single" w:sz="12" w:space="0" w:color="auto"/>
              <w:right w:val="single" w:sz="12" w:space="0" w:color="auto"/>
            </w:tcBorders>
            <w:vAlign w:val="center"/>
          </w:tcPr>
          <w:p w14:paraId="1AEBB68B" w14:textId="10865DDE" w:rsidR="007C4527" w:rsidRDefault="007C4527" w:rsidP="00671C28">
            <w:pPr>
              <w:jc w:val="center"/>
              <w:rPr>
                <w:rFonts w:ascii="Arial" w:hAnsi="Arial"/>
                <w:sz w:val="24"/>
              </w:rPr>
            </w:pPr>
            <w:r>
              <w:rPr>
                <w:rFonts w:ascii="Arial" w:hAnsi="Arial"/>
                <w:b/>
                <w:smallCaps/>
                <w:sz w:val="24"/>
              </w:rPr>
              <w:t>20</w:t>
            </w:r>
            <w:r w:rsidR="00975565">
              <w:rPr>
                <w:rFonts w:ascii="Arial" w:hAnsi="Arial"/>
                <w:b/>
                <w:smallCaps/>
                <w:sz w:val="24"/>
              </w:rPr>
              <w:t>1</w:t>
            </w:r>
            <w:r w:rsidR="00AE4171">
              <w:rPr>
                <w:rFonts w:ascii="Arial" w:hAnsi="Arial"/>
                <w:b/>
                <w:smallCaps/>
                <w:sz w:val="24"/>
              </w:rPr>
              <w:t>9</w:t>
            </w:r>
          </w:p>
        </w:tc>
      </w:tr>
      <w:tr w:rsidR="007C4527" w14:paraId="18F33004" w14:textId="77777777" w:rsidTr="002B23BE">
        <w:trPr>
          <w:cantSplit/>
          <w:trHeight w:val="483"/>
        </w:trPr>
        <w:tc>
          <w:tcPr>
            <w:tcW w:w="1254" w:type="dxa"/>
            <w:vMerge/>
            <w:tcBorders>
              <w:left w:val="single" w:sz="12" w:space="0" w:color="auto"/>
            </w:tcBorders>
          </w:tcPr>
          <w:p w14:paraId="6424A441" w14:textId="77777777" w:rsidR="007C4527" w:rsidRDefault="007C4527">
            <w:pPr>
              <w:rPr>
                <w:rFonts w:ascii="Arial" w:hAnsi="Arial"/>
                <w:sz w:val="24"/>
              </w:rPr>
            </w:pPr>
          </w:p>
        </w:tc>
        <w:tc>
          <w:tcPr>
            <w:tcW w:w="3696" w:type="dxa"/>
            <w:vMerge/>
            <w:tcBorders>
              <w:left w:val="single" w:sz="12" w:space="0" w:color="auto"/>
            </w:tcBorders>
          </w:tcPr>
          <w:p w14:paraId="6CBE43CD" w14:textId="77777777" w:rsidR="007C4527" w:rsidRDefault="007C4527">
            <w:pPr>
              <w:rPr>
                <w:rFonts w:ascii="Arial" w:hAnsi="Arial"/>
                <w:sz w:val="24"/>
              </w:rPr>
            </w:pPr>
          </w:p>
        </w:tc>
        <w:tc>
          <w:tcPr>
            <w:tcW w:w="3780" w:type="dxa"/>
            <w:vMerge/>
            <w:tcBorders>
              <w:left w:val="single" w:sz="12" w:space="0" w:color="auto"/>
            </w:tcBorders>
          </w:tcPr>
          <w:p w14:paraId="5A3C08C8" w14:textId="77777777" w:rsidR="007C4527" w:rsidRDefault="007C4527">
            <w:pPr>
              <w:rPr>
                <w:rFonts w:ascii="Arial" w:hAnsi="Arial"/>
                <w:sz w:val="24"/>
              </w:rPr>
            </w:pPr>
          </w:p>
        </w:tc>
        <w:tc>
          <w:tcPr>
            <w:tcW w:w="1530" w:type="dxa"/>
            <w:tcBorders>
              <w:left w:val="single" w:sz="12" w:space="0" w:color="auto"/>
            </w:tcBorders>
            <w:vAlign w:val="center"/>
          </w:tcPr>
          <w:p w14:paraId="4C29BD7E" w14:textId="77777777" w:rsidR="007C4527" w:rsidRDefault="007C4527">
            <w:pPr>
              <w:jc w:val="center"/>
              <w:rPr>
                <w:rFonts w:ascii="Arial" w:hAnsi="Arial"/>
                <w:sz w:val="24"/>
              </w:rPr>
            </w:pPr>
            <w:r>
              <w:rPr>
                <w:rFonts w:ascii="Arial" w:hAnsi="Arial"/>
                <w:b/>
                <w:sz w:val="22"/>
              </w:rPr>
              <w:t>pounds</w:t>
            </w:r>
          </w:p>
        </w:tc>
        <w:tc>
          <w:tcPr>
            <w:tcW w:w="1080" w:type="dxa"/>
            <w:tcBorders>
              <w:left w:val="single" w:sz="12" w:space="0" w:color="auto"/>
            </w:tcBorders>
            <w:vAlign w:val="center"/>
          </w:tcPr>
          <w:p w14:paraId="785766A2" w14:textId="77777777" w:rsidR="007C4527" w:rsidRDefault="007C4527">
            <w:pPr>
              <w:jc w:val="center"/>
              <w:rPr>
                <w:rFonts w:ascii="Arial" w:hAnsi="Arial"/>
                <w:sz w:val="24"/>
              </w:rPr>
            </w:pPr>
            <w:r>
              <w:rPr>
                <w:rFonts w:ascii="Arial" w:hAnsi="Arial"/>
                <w:b/>
                <w:sz w:val="22"/>
              </w:rPr>
              <w:t>percent</w:t>
            </w:r>
          </w:p>
        </w:tc>
        <w:tc>
          <w:tcPr>
            <w:tcW w:w="1530" w:type="dxa"/>
            <w:tcBorders>
              <w:top w:val="single" w:sz="12" w:space="0" w:color="auto"/>
              <w:left w:val="single" w:sz="12" w:space="0" w:color="auto"/>
            </w:tcBorders>
            <w:vAlign w:val="center"/>
          </w:tcPr>
          <w:p w14:paraId="4C094937" w14:textId="77777777" w:rsidR="007C4527" w:rsidRDefault="007C4527">
            <w:pPr>
              <w:jc w:val="center"/>
              <w:rPr>
                <w:rFonts w:ascii="Arial" w:hAnsi="Arial"/>
                <w:sz w:val="22"/>
              </w:rPr>
            </w:pPr>
            <w:r>
              <w:rPr>
                <w:rFonts w:ascii="Arial" w:hAnsi="Arial"/>
                <w:b/>
                <w:sz w:val="22"/>
              </w:rPr>
              <w:t>pounds</w:t>
            </w:r>
          </w:p>
        </w:tc>
        <w:tc>
          <w:tcPr>
            <w:tcW w:w="1080" w:type="dxa"/>
            <w:tcBorders>
              <w:top w:val="single" w:sz="12" w:space="0" w:color="auto"/>
              <w:left w:val="single" w:sz="12" w:space="0" w:color="auto"/>
              <w:right w:val="single" w:sz="12" w:space="0" w:color="auto"/>
            </w:tcBorders>
            <w:vAlign w:val="center"/>
          </w:tcPr>
          <w:p w14:paraId="1B4AA045" w14:textId="77777777" w:rsidR="007C4527" w:rsidRDefault="007C4527">
            <w:pPr>
              <w:jc w:val="center"/>
              <w:rPr>
                <w:rFonts w:ascii="Arial" w:hAnsi="Arial"/>
                <w:sz w:val="22"/>
              </w:rPr>
            </w:pPr>
            <w:r>
              <w:rPr>
                <w:rFonts w:ascii="Arial" w:hAnsi="Arial"/>
                <w:b/>
                <w:sz w:val="22"/>
              </w:rPr>
              <w:t>percent</w:t>
            </w:r>
          </w:p>
        </w:tc>
      </w:tr>
      <w:tr w:rsidR="007C4527" w14:paraId="5CAE5515" w14:textId="77777777" w:rsidTr="002B23BE">
        <w:trPr>
          <w:trHeight w:val="403"/>
        </w:trPr>
        <w:tc>
          <w:tcPr>
            <w:tcW w:w="1254" w:type="dxa"/>
            <w:tcBorders>
              <w:top w:val="single" w:sz="12" w:space="0" w:color="auto"/>
              <w:left w:val="single" w:sz="12" w:space="0" w:color="auto"/>
              <w:bottom w:val="single" w:sz="6" w:space="0" w:color="auto"/>
              <w:right w:val="single" w:sz="12" w:space="0" w:color="auto"/>
            </w:tcBorders>
            <w:vAlign w:val="center"/>
          </w:tcPr>
          <w:p w14:paraId="4485BEBA"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bookmarkStart w:id="4" w:name="Text6"/>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4"/>
          </w:p>
        </w:tc>
        <w:tc>
          <w:tcPr>
            <w:tcW w:w="3696" w:type="dxa"/>
            <w:tcBorders>
              <w:top w:val="single" w:sz="12" w:space="0" w:color="auto"/>
              <w:left w:val="single" w:sz="12" w:space="0" w:color="auto"/>
              <w:bottom w:val="single" w:sz="6" w:space="0" w:color="auto"/>
              <w:right w:val="single" w:sz="12" w:space="0" w:color="auto"/>
            </w:tcBorders>
            <w:vAlign w:val="center"/>
          </w:tcPr>
          <w:p w14:paraId="59F2C507"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bookmarkStart w:id="5" w:name="Text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
          </w:p>
        </w:tc>
        <w:tc>
          <w:tcPr>
            <w:tcW w:w="3780" w:type="dxa"/>
            <w:tcBorders>
              <w:top w:val="single" w:sz="12" w:space="0" w:color="auto"/>
              <w:left w:val="single" w:sz="12" w:space="0" w:color="auto"/>
              <w:bottom w:val="single" w:sz="6" w:space="0" w:color="auto"/>
              <w:right w:val="single" w:sz="12" w:space="0" w:color="auto"/>
            </w:tcBorders>
            <w:vAlign w:val="center"/>
          </w:tcPr>
          <w:p w14:paraId="517D871E" w14:textId="77777777" w:rsidR="007C4527" w:rsidRDefault="007C4527">
            <w:pPr>
              <w:rPr>
                <w:rFonts w:ascii="Arial" w:hAnsi="Arial"/>
                <w:b/>
                <w:bCs/>
                <w:sz w:val="22"/>
              </w:rPr>
            </w:pPr>
            <w:r>
              <w:rPr>
                <w:rFonts w:ascii="Arial" w:hAnsi="Arial"/>
                <w:b/>
                <w:bCs/>
                <w:sz w:val="22"/>
              </w:rPr>
              <w:fldChar w:fldCharType="begin">
                <w:ffData>
                  <w:name w:val="Text8"/>
                  <w:enabled/>
                  <w:calcOnExit w:val="0"/>
                  <w:textInput/>
                </w:ffData>
              </w:fldChar>
            </w:r>
            <w:bookmarkStart w:id="6" w:name="Text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
          </w:p>
        </w:tc>
        <w:tc>
          <w:tcPr>
            <w:tcW w:w="1530" w:type="dxa"/>
            <w:tcBorders>
              <w:top w:val="single" w:sz="12" w:space="0" w:color="auto"/>
              <w:left w:val="single" w:sz="12" w:space="0" w:color="auto"/>
              <w:bottom w:val="single" w:sz="6" w:space="0" w:color="auto"/>
              <w:right w:val="single" w:sz="12" w:space="0" w:color="auto"/>
            </w:tcBorders>
            <w:vAlign w:val="center"/>
          </w:tcPr>
          <w:p w14:paraId="57B5611D"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12" w:space="0" w:color="auto"/>
              <w:left w:val="single" w:sz="12" w:space="0" w:color="auto"/>
              <w:bottom w:val="single" w:sz="6" w:space="0" w:color="auto"/>
              <w:right w:val="single" w:sz="12" w:space="0" w:color="auto"/>
            </w:tcBorders>
            <w:vAlign w:val="center"/>
          </w:tcPr>
          <w:p w14:paraId="645B7FDB" w14:textId="77777777" w:rsidR="007C4527" w:rsidRDefault="007C4527">
            <w:pPr>
              <w:jc w:val="center"/>
              <w:rPr>
                <w:rFonts w:ascii="Arial" w:hAnsi="Arial"/>
                <w:b/>
                <w:bCs/>
                <w:sz w:val="22"/>
              </w:rPr>
            </w:pPr>
            <w:r>
              <w:rPr>
                <w:rFonts w:ascii="Arial" w:hAnsi="Arial"/>
                <w:b/>
                <w:bCs/>
                <w:sz w:val="22"/>
              </w:rPr>
              <w:fldChar w:fldCharType="begin">
                <w:ffData>
                  <w:name w:val="Text10"/>
                  <w:enabled/>
                  <w:calcOnExit w:val="0"/>
                  <w:textInput>
                    <w:type w:val="number"/>
                    <w:maxLength w:val="6"/>
                    <w:format w:val="0.00"/>
                  </w:textInput>
                </w:ffData>
              </w:fldChar>
            </w:r>
            <w:bookmarkStart w:id="7" w:name="Text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
          </w:p>
        </w:tc>
        <w:tc>
          <w:tcPr>
            <w:tcW w:w="1530" w:type="dxa"/>
            <w:tcBorders>
              <w:top w:val="single" w:sz="12" w:space="0" w:color="auto"/>
              <w:left w:val="single" w:sz="12" w:space="0" w:color="auto"/>
              <w:bottom w:val="single" w:sz="6" w:space="0" w:color="auto"/>
              <w:right w:val="single" w:sz="12" w:space="0" w:color="auto"/>
            </w:tcBorders>
            <w:vAlign w:val="center"/>
          </w:tcPr>
          <w:p w14:paraId="2544EB19" w14:textId="77777777" w:rsidR="007C4527" w:rsidRDefault="007C4527">
            <w:pPr>
              <w:jc w:val="center"/>
              <w:rPr>
                <w:rFonts w:ascii="Arial" w:hAnsi="Arial"/>
                <w:b/>
                <w:bCs/>
                <w:sz w:val="22"/>
              </w:rPr>
            </w:pPr>
            <w:r>
              <w:rPr>
                <w:rFonts w:ascii="Arial" w:hAnsi="Arial"/>
                <w:b/>
                <w:bCs/>
                <w:sz w:val="22"/>
              </w:rPr>
              <w:fldChar w:fldCharType="begin">
                <w:ffData>
                  <w:name w:val="F4"/>
                  <w:enabled/>
                  <w:calcOnExit/>
                  <w:textInput>
                    <w:type w:val="number"/>
                    <w:maxLength w:val="10"/>
                  </w:textInput>
                </w:ffData>
              </w:fldChar>
            </w:r>
            <w:bookmarkStart w:id="8" w:name="F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
          </w:p>
        </w:tc>
        <w:tc>
          <w:tcPr>
            <w:tcW w:w="1080" w:type="dxa"/>
            <w:tcBorders>
              <w:top w:val="single" w:sz="12" w:space="0" w:color="auto"/>
              <w:left w:val="single" w:sz="12" w:space="0" w:color="auto"/>
              <w:bottom w:val="single" w:sz="6" w:space="0" w:color="auto"/>
              <w:right w:val="single" w:sz="12" w:space="0" w:color="auto"/>
            </w:tcBorders>
            <w:vAlign w:val="center"/>
          </w:tcPr>
          <w:p w14:paraId="5FFBDF31" w14:textId="77777777" w:rsidR="007C4527" w:rsidRDefault="007C4527">
            <w:pPr>
              <w:jc w:val="center"/>
              <w:rPr>
                <w:rFonts w:ascii="Arial" w:hAnsi="Arial"/>
                <w:b/>
                <w:bCs/>
                <w:sz w:val="22"/>
              </w:rPr>
            </w:pPr>
            <w:r>
              <w:rPr>
                <w:rFonts w:ascii="Arial" w:hAnsi="Arial"/>
                <w:b/>
                <w:bCs/>
                <w:sz w:val="22"/>
              </w:rPr>
              <w:fldChar w:fldCharType="begin">
                <w:ffData>
                  <w:name w:val="Text12"/>
                  <w:enabled/>
                  <w:calcOnExit w:val="0"/>
                  <w:textInput>
                    <w:type w:val="number"/>
                    <w:maxLength w:val="6"/>
                    <w:format w:val="0.00"/>
                  </w:textInput>
                </w:ffData>
              </w:fldChar>
            </w:r>
            <w:bookmarkStart w:id="9" w:name="Text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
          </w:p>
        </w:tc>
      </w:tr>
      <w:tr w:rsidR="007C4527" w14:paraId="122EADD8"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702F14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EE104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65F40A9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5E478B5D"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79BA4B52"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7AE86F23" w14:textId="77777777" w:rsidR="007C4527" w:rsidRDefault="007C4527">
            <w:pPr>
              <w:jc w:val="center"/>
              <w:rPr>
                <w:b/>
                <w:bCs/>
              </w:rPr>
            </w:pPr>
            <w:r>
              <w:rPr>
                <w:rFonts w:ascii="Arial" w:hAnsi="Arial"/>
                <w:b/>
                <w:bCs/>
                <w:sz w:val="22"/>
              </w:rPr>
              <w:fldChar w:fldCharType="begin">
                <w:ffData>
                  <w:name w:val="F5"/>
                  <w:enabled/>
                  <w:calcOnExit/>
                  <w:textInput>
                    <w:type w:val="number"/>
                    <w:maxLength w:val="10"/>
                  </w:textInput>
                </w:ffData>
              </w:fldChar>
            </w:r>
            <w:bookmarkStart w:id="10" w:name="F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0"/>
          </w:p>
        </w:tc>
        <w:tc>
          <w:tcPr>
            <w:tcW w:w="1080" w:type="dxa"/>
            <w:tcBorders>
              <w:top w:val="single" w:sz="6" w:space="0" w:color="auto"/>
              <w:left w:val="single" w:sz="12" w:space="0" w:color="auto"/>
              <w:bottom w:val="single" w:sz="6" w:space="0" w:color="auto"/>
              <w:right w:val="single" w:sz="12" w:space="0" w:color="auto"/>
            </w:tcBorders>
            <w:vAlign w:val="center"/>
          </w:tcPr>
          <w:p w14:paraId="41FC96B6"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4C10084"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3CFF643"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C27240E"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049F2460"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684330F1"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74B984F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C2FA5EB" w14:textId="77777777" w:rsidR="007C4527" w:rsidRDefault="007C4527">
            <w:pPr>
              <w:jc w:val="center"/>
              <w:rPr>
                <w:b/>
                <w:bCs/>
              </w:rPr>
            </w:pPr>
            <w:r>
              <w:rPr>
                <w:rFonts w:ascii="Arial" w:hAnsi="Arial"/>
                <w:b/>
                <w:bCs/>
                <w:sz w:val="22"/>
              </w:rPr>
              <w:fldChar w:fldCharType="begin">
                <w:ffData>
                  <w:name w:val="F6"/>
                  <w:enabled/>
                  <w:calcOnExit/>
                  <w:textInput>
                    <w:type w:val="number"/>
                    <w:maxLength w:val="10"/>
                  </w:textInput>
                </w:ffData>
              </w:fldChar>
            </w:r>
            <w:bookmarkStart w:id="11" w:name="F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1"/>
          </w:p>
        </w:tc>
        <w:tc>
          <w:tcPr>
            <w:tcW w:w="1080" w:type="dxa"/>
            <w:tcBorders>
              <w:top w:val="single" w:sz="6" w:space="0" w:color="auto"/>
              <w:left w:val="single" w:sz="12" w:space="0" w:color="auto"/>
              <w:bottom w:val="single" w:sz="6" w:space="0" w:color="auto"/>
              <w:right w:val="single" w:sz="12" w:space="0" w:color="auto"/>
            </w:tcBorders>
            <w:vAlign w:val="center"/>
          </w:tcPr>
          <w:p w14:paraId="1AFCF14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3C16647E"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2B3DABFC"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7FBA8E7"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0C8B9544"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61EA022E" w14:textId="77777777" w:rsidR="007C4527" w:rsidRDefault="007C4527">
            <w:pPr>
              <w:jc w:val="center"/>
              <w:rPr>
                <w:b/>
                <w:bCs/>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69628C8E"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4B7085E" w14:textId="77777777" w:rsidR="007C4527" w:rsidRDefault="007C4527">
            <w:pPr>
              <w:jc w:val="center"/>
              <w:rPr>
                <w:b/>
                <w:bCs/>
              </w:rPr>
            </w:pPr>
            <w:r>
              <w:rPr>
                <w:rFonts w:ascii="Arial" w:hAnsi="Arial"/>
                <w:b/>
                <w:bCs/>
                <w:sz w:val="22"/>
              </w:rPr>
              <w:fldChar w:fldCharType="begin">
                <w:ffData>
                  <w:name w:val="F7"/>
                  <w:enabled/>
                  <w:calcOnExit/>
                  <w:textInput>
                    <w:type w:val="number"/>
                    <w:maxLength w:val="10"/>
                  </w:textInput>
                </w:ffData>
              </w:fldChar>
            </w:r>
            <w:bookmarkStart w:id="12" w:name="F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2"/>
          </w:p>
        </w:tc>
        <w:tc>
          <w:tcPr>
            <w:tcW w:w="1080" w:type="dxa"/>
            <w:tcBorders>
              <w:top w:val="single" w:sz="6" w:space="0" w:color="auto"/>
              <w:left w:val="single" w:sz="12" w:space="0" w:color="auto"/>
              <w:bottom w:val="single" w:sz="6" w:space="0" w:color="auto"/>
              <w:right w:val="single" w:sz="12" w:space="0" w:color="auto"/>
            </w:tcBorders>
            <w:vAlign w:val="center"/>
          </w:tcPr>
          <w:p w14:paraId="7CC8BD62"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0EF0FABC"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421A1468"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D8DC36D"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428F3125"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A5D3EB9" w14:textId="77777777" w:rsidR="007C4527" w:rsidRDefault="007C4527">
            <w:pPr>
              <w:jc w:val="center"/>
              <w:rPr>
                <w:b/>
                <w:bCs/>
              </w:rPr>
            </w:pPr>
            <w:r>
              <w:rPr>
                <w:rFonts w:ascii="Arial" w:hAnsi="Arial"/>
                <w:b/>
                <w:bCs/>
                <w:sz w:val="22"/>
              </w:rPr>
              <w:fldChar w:fldCharType="begin">
                <w:ffData>
                  <w:name w:val="D8"/>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63BF05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3480D942" w14:textId="77777777" w:rsidR="007C4527" w:rsidRDefault="007C4527">
            <w:pPr>
              <w:jc w:val="center"/>
              <w:rPr>
                <w:b/>
                <w:bCs/>
              </w:rPr>
            </w:pPr>
            <w:r>
              <w:rPr>
                <w:rFonts w:ascii="Arial" w:hAnsi="Arial"/>
                <w:b/>
                <w:bCs/>
                <w:sz w:val="22"/>
              </w:rPr>
              <w:fldChar w:fldCharType="begin">
                <w:ffData>
                  <w:name w:val="F8"/>
                  <w:enabled/>
                  <w:calcOnExit/>
                  <w:textInput>
                    <w:type w:val="number"/>
                    <w:maxLength w:val="10"/>
                  </w:textInput>
                </w:ffData>
              </w:fldChar>
            </w:r>
            <w:bookmarkStart w:id="13" w:name="F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3"/>
          </w:p>
        </w:tc>
        <w:tc>
          <w:tcPr>
            <w:tcW w:w="1080" w:type="dxa"/>
            <w:tcBorders>
              <w:top w:val="single" w:sz="6" w:space="0" w:color="auto"/>
              <w:left w:val="single" w:sz="12" w:space="0" w:color="auto"/>
              <w:bottom w:val="single" w:sz="6" w:space="0" w:color="auto"/>
              <w:right w:val="single" w:sz="12" w:space="0" w:color="auto"/>
            </w:tcBorders>
            <w:vAlign w:val="center"/>
          </w:tcPr>
          <w:p w14:paraId="4E1B78AA"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2D65ACF"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4DCFC42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A40AEB"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4E43A68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4592626" w14:textId="77777777" w:rsidR="007C4527" w:rsidRDefault="007C4527">
            <w:pPr>
              <w:jc w:val="center"/>
              <w:rPr>
                <w:b/>
                <w:bCs/>
              </w:rPr>
            </w:pPr>
            <w:r>
              <w:rPr>
                <w:rFonts w:ascii="Arial" w:hAnsi="Arial"/>
                <w:b/>
                <w:bCs/>
                <w:sz w:val="22"/>
              </w:rPr>
              <w:fldChar w:fldCharType="begin">
                <w:ffData>
                  <w:name w:val="D9"/>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B1938C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51A2F963" w14:textId="77777777" w:rsidR="007C4527" w:rsidRDefault="007C4527">
            <w:pPr>
              <w:jc w:val="center"/>
              <w:rPr>
                <w:b/>
                <w:bCs/>
              </w:rPr>
            </w:pPr>
            <w:r>
              <w:rPr>
                <w:rFonts w:ascii="Arial" w:hAnsi="Arial"/>
                <w:b/>
                <w:bCs/>
                <w:sz w:val="22"/>
              </w:rPr>
              <w:fldChar w:fldCharType="begin">
                <w:ffData>
                  <w:name w:val="F9"/>
                  <w:enabled/>
                  <w:calcOnExit/>
                  <w:textInput>
                    <w:type w:val="number"/>
                    <w:maxLength w:val="10"/>
                  </w:textInput>
                </w:ffData>
              </w:fldChar>
            </w:r>
            <w:bookmarkStart w:id="14" w:name="F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4"/>
          </w:p>
        </w:tc>
        <w:tc>
          <w:tcPr>
            <w:tcW w:w="1080" w:type="dxa"/>
            <w:tcBorders>
              <w:top w:val="single" w:sz="6" w:space="0" w:color="auto"/>
              <w:left w:val="single" w:sz="12" w:space="0" w:color="auto"/>
              <w:bottom w:val="single" w:sz="6" w:space="0" w:color="auto"/>
              <w:right w:val="single" w:sz="12" w:space="0" w:color="auto"/>
            </w:tcBorders>
            <w:vAlign w:val="center"/>
          </w:tcPr>
          <w:p w14:paraId="74462A6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7A9FD23E"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34668E7E"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5D7542B3"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768CBF71"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09939E8" w14:textId="77777777" w:rsidR="007C4527" w:rsidRDefault="007C4527">
            <w:pPr>
              <w:jc w:val="center"/>
              <w:rPr>
                <w:b/>
                <w:bCs/>
              </w:rPr>
            </w:pPr>
            <w:r>
              <w:rPr>
                <w:rFonts w:ascii="Arial" w:hAnsi="Arial"/>
                <w:b/>
                <w:bCs/>
                <w:sz w:val="22"/>
              </w:rPr>
              <w:fldChar w:fldCharType="begin">
                <w:ffData>
                  <w:name w:val="D10"/>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614F237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34107030" w14:textId="77777777" w:rsidR="007C4527" w:rsidRDefault="007C4527">
            <w:pPr>
              <w:jc w:val="center"/>
              <w:rPr>
                <w:b/>
                <w:bCs/>
              </w:rPr>
            </w:pPr>
            <w:r>
              <w:rPr>
                <w:rFonts w:ascii="Arial" w:hAnsi="Arial"/>
                <w:b/>
                <w:bCs/>
                <w:sz w:val="22"/>
              </w:rPr>
              <w:fldChar w:fldCharType="begin">
                <w:ffData>
                  <w:name w:val="F10"/>
                  <w:enabled/>
                  <w:calcOnExit/>
                  <w:textInput>
                    <w:type w:val="number"/>
                    <w:maxLength w:val="10"/>
                  </w:textInput>
                </w:ffData>
              </w:fldChar>
            </w:r>
            <w:bookmarkStart w:id="15" w:name="F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5"/>
          </w:p>
        </w:tc>
        <w:tc>
          <w:tcPr>
            <w:tcW w:w="1080" w:type="dxa"/>
            <w:tcBorders>
              <w:top w:val="single" w:sz="6" w:space="0" w:color="auto"/>
              <w:left w:val="single" w:sz="12" w:space="0" w:color="auto"/>
              <w:bottom w:val="single" w:sz="6" w:space="0" w:color="auto"/>
              <w:right w:val="single" w:sz="12" w:space="0" w:color="auto"/>
            </w:tcBorders>
            <w:vAlign w:val="center"/>
          </w:tcPr>
          <w:p w14:paraId="75ACA0C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6818EE33"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60519553"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4DA744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3BABD3E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49ED5EBF" w14:textId="77777777" w:rsidR="007C4527" w:rsidRDefault="007C4527">
            <w:pPr>
              <w:jc w:val="center"/>
              <w:rPr>
                <w:b/>
                <w:bCs/>
              </w:rPr>
            </w:pPr>
            <w:r>
              <w:rPr>
                <w:rFonts w:ascii="Arial" w:hAnsi="Arial"/>
                <w:b/>
                <w:bCs/>
                <w:sz w:val="22"/>
              </w:rPr>
              <w:fldChar w:fldCharType="begin">
                <w:ffData>
                  <w:name w:val="D11"/>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sidR="00F9598E">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32589BB5"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0C5A2BD3" w14:textId="77777777" w:rsidR="007C4527" w:rsidRDefault="007C4527">
            <w:pPr>
              <w:jc w:val="center"/>
              <w:rPr>
                <w:b/>
                <w:bCs/>
              </w:rPr>
            </w:pPr>
            <w:r>
              <w:rPr>
                <w:rFonts w:ascii="Arial" w:hAnsi="Arial"/>
                <w:b/>
                <w:bCs/>
                <w:sz w:val="22"/>
              </w:rPr>
              <w:fldChar w:fldCharType="begin">
                <w:ffData>
                  <w:name w:val="F11"/>
                  <w:enabled/>
                  <w:calcOnExit/>
                  <w:textInput>
                    <w:type w:val="number"/>
                    <w:maxLength w:val="10"/>
                  </w:textInput>
                </w:ffData>
              </w:fldChar>
            </w:r>
            <w:bookmarkStart w:id="16" w:name="F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6"/>
          </w:p>
        </w:tc>
        <w:tc>
          <w:tcPr>
            <w:tcW w:w="1080" w:type="dxa"/>
            <w:tcBorders>
              <w:top w:val="single" w:sz="6" w:space="0" w:color="auto"/>
              <w:left w:val="single" w:sz="12" w:space="0" w:color="auto"/>
              <w:bottom w:val="single" w:sz="6" w:space="0" w:color="auto"/>
              <w:right w:val="single" w:sz="12" w:space="0" w:color="auto"/>
            </w:tcBorders>
            <w:vAlign w:val="center"/>
          </w:tcPr>
          <w:p w14:paraId="7A4FF28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F23EDA3"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1F7718C9"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36FE8CF8"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5E72D78A"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76C3B3FA" w14:textId="77777777" w:rsidR="007C4527" w:rsidRDefault="007C4527">
            <w:pPr>
              <w:jc w:val="center"/>
              <w:rPr>
                <w:b/>
                <w:bCs/>
              </w:rPr>
            </w:pPr>
            <w:r>
              <w:rPr>
                <w:rFonts w:ascii="Arial" w:hAnsi="Arial"/>
                <w:b/>
                <w:bCs/>
                <w:sz w:val="22"/>
              </w:rPr>
              <w:fldChar w:fldCharType="begin">
                <w:ffData>
                  <w:name w:val="D12"/>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4CDC7EC5"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41F83CA2" w14:textId="77777777" w:rsidR="007C4527" w:rsidRDefault="007C4527">
            <w:pPr>
              <w:jc w:val="center"/>
              <w:rPr>
                <w:b/>
                <w:bCs/>
              </w:rPr>
            </w:pPr>
            <w:r>
              <w:rPr>
                <w:rFonts w:ascii="Arial" w:hAnsi="Arial"/>
                <w:b/>
                <w:bCs/>
                <w:sz w:val="22"/>
              </w:rPr>
              <w:fldChar w:fldCharType="begin">
                <w:ffData>
                  <w:name w:val="F12"/>
                  <w:enabled/>
                  <w:calcOnExit/>
                  <w:textInput>
                    <w:type w:val="number"/>
                    <w:maxLength w:val="10"/>
                  </w:textInput>
                </w:ffData>
              </w:fldChar>
            </w:r>
            <w:bookmarkStart w:id="17" w:name="F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7"/>
          </w:p>
        </w:tc>
        <w:tc>
          <w:tcPr>
            <w:tcW w:w="1080" w:type="dxa"/>
            <w:tcBorders>
              <w:top w:val="single" w:sz="6" w:space="0" w:color="auto"/>
              <w:left w:val="single" w:sz="12" w:space="0" w:color="auto"/>
              <w:bottom w:val="single" w:sz="6" w:space="0" w:color="auto"/>
              <w:right w:val="single" w:sz="12" w:space="0" w:color="auto"/>
            </w:tcBorders>
            <w:vAlign w:val="center"/>
          </w:tcPr>
          <w:p w14:paraId="6B3AF05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4E8AA6B0" w14:textId="77777777" w:rsidTr="002B23BE">
        <w:trPr>
          <w:trHeight w:val="403"/>
        </w:trPr>
        <w:tc>
          <w:tcPr>
            <w:tcW w:w="1254" w:type="dxa"/>
            <w:tcBorders>
              <w:top w:val="single" w:sz="6" w:space="0" w:color="auto"/>
              <w:left w:val="single" w:sz="12" w:space="0" w:color="auto"/>
              <w:bottom w:val="single" w:sz="6" w:space="0" w:color="auto"/>
              <w:right w:val="single" w:sz="12" w:space="0" w:color="auto"/>
            </w:tcBorders>
            <w:vAlign w:val="center"/>
          </w:tcPr>
          <w:p w14:paraId="30605591"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6" w:space="0" w:color="auto"/>
              <w:right w:val="single" w:sz="12" w:space="0" w:color="auto"/>
            </w:tcBorders>
            <w:vAlign w:val="center"/>
          </w:tcPr>
          <w:p w14:paraId="7ABF5CDC"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6" w:space="0" w:color="auto"/>
              <w:right w:val="single" w:sz="12" w:space="0" w:color="auto"/>
            </w:tcBorders>
            <w:vAlign w:val="center"/>
          </w:tcPr>
          <w:p w14:paraId="1A5A652D"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8E82F90" w14:textId="77777777" w:rsidR="007C4527" w:rsidRDefault="007C4527">
            <w:pPr>
              <w:jc w:val="center"/>
              <w:rPr>
                <w:b/>
                <w:bCs/>
              </w:rPr>
            </w:pPr>
            <w:r>
              <w:rPr>
                <w:rFonts w:ascii="Arial" w:hAnsi="Arial"/>
                <w:b/>
                <w:bCs/>
                <w:sz w:val="22"/>
              </w:rPr>
              <w:fldChar w:fldCharType="begin">
                <w:ffData>
                  <w:name w:val="D1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bottom w:val="single" w:sz="6" w:space="0" w:color="auto"/>
              <w:right w:val="single" w:sz="12" w:space="0" w:color="auto"/>
            </w:tcBorders>
            <w:vAlign w:val="center"/>
          </w:tcPr>
          <w:p w14:paraId="1E757457"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6" w:space="0" w:color="auto"/>
              <w:right w:val="single" w:sz="12" w:space="0" w:color="auto"/>
            </w:tcBorders>
            <w:vAlign w:val="center"/>
          </w:tcPr>
          <w:p w14:paraId="1AFCFCF5" w14:textId="77777777" w:rsidR="007C4527" w:rsidRDefault="007C4527">
            <w:pPr>
              <w:jc w:val="center"/>
              <w:rPr>
                <w:b/>
                <w:bCs/>
              </w:rPr>
            </w:pPr>
            <w:r>
              <w:rPr>
                <w:rFonts w:ascii="Arial" w:hAnsi="Arial"/>
                <w:b/>
                <w:bCs/>
                <w:sz w:val="22"/>
              </w:rPr>
              <w:fldChar w:fldCharType="begin">
                <w:ffData>
                  <w:name w:val="F13"/>
                  <w:enabled/>
                  <w:calcOnExit/>
                  <w:textInput>
                    <w:type w:val="number"/>
                    <w:maxLength w:val="10"/>
                  </w:textInput>
                </w:ffData>
              </w:fldChar>
            </w:r>
            <w:bookmarkStart w:id="18" w:name="F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8"/>
          </w:p>
        </w:tc>
        <w:tc>
          <w:tcPr>
            <w:tcW w:w="1080" w:type="dxa"/>
            <w:tcBorders>
              <w:top w:val="single" w:sz="6" w:space="0" w:color="auto"/>
              <w:left w:val="single" w:sz="12" w:space="0" w:color="auto"/>
              <w:bottom w:val="single" w:sz="6" w:space="0" w:color="auto"/>
              <w:right w:val="single" w:sz="12" w:space="0" w:color="auto"/>
            </w:tcBorders>
            <w:vAlign w:val="center"/>
          </w:tcPr>
          <w:p w14:paraId="76810430"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1F988B18" w14:textId="77777777" w:rsidTr="002B23BE">
        <w:trPr>
          <w:trHeight w:val="403"/>
        </w:trPr>
        <w:tc>
          <w:tcPr>
            <w:tcW w:w="1254" w:type="dxa"/>
            <w:tcBorders>
              <w:top w:val="single" w:sz="6" w:space="0" w:color="auto"/>
              <w:left w:val="single" w:sz="12" w:space="0" w:color="auto"/>
              <w:bottom w:val="single" w:sz="12" w:space="0" w:color="auto"/>
              <w:right w:val="single" w:sz="12" w:space="0" w:color="auto"/>
            </w:tcBorders>
            <w:vAlign w:val="center"/>
          </w:tcPr>
          <w:p w14:paraId="38299484" w14:textId="77777777" w:rsidR="007C4527" w:rsidRDefault="007C4527">
            <w:pPr>
              <w:rPr>
                <w:rFonts w:ascii="Arial" w:hAnsi="Arial"/>
                <w:b/>
                <w:bCs/>
                <w:caps/>
                <w:sz w:val="22"/>
              </w:rPr>
            </w:pPr>
            <w:r>
              <w:rPr>
                <w:rFonts w:ascii="Arial" w:hAnsi="Arial"/>
                <w:b/>
                <w:bCs/>
                <w:caps/>
                <w:sz w:val="22"/>
              </w:rPr>
              <w:fldChar w:fldCharType="begin">
                <w:ffData>
                  <w:name w:val="Text6"/>
                  <w:enabled/>
                  <w:calcOnExit w:val="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696" w:type="dxa"/>
            <w:tcBorders>
              <w:top w:val="single" w:sz="6" w:space="0" w:color="auto"/>
              <w:left w:val="single" w:sz="12" w:space="0" w:color="auto"/>
              <w:bottom w:val="single" w:sz="12" w:space="0" w:color="auto"/>
              <w:right w:val="single" w:sz="12" w:space="0" w:color="auto"/>
            </w:tcBorders>
            <w:vAlign w:val="center"/>
          </w:tcPr>
          <w:p w14:paraId="2E3358FB"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3780" w:type="dxa"/>
            <w:tcBorders>
              <w:top w:val="single" w:sz="6" w:space="0" w:color="auto"/>
              <w:left w:val="single" w:sz="12" w:space="0" w:color="auto"/>
              <w:bottom w:val="single" w:sz="12" w:space="0" w:color="auto"/>
              <w:right w:val="single" w:sz="12" w:space="0" w:color="auto"/>
            </w:tcBorders>
            <w:vAlign w:val="center"/>
          </w:tcPr>
          <w:p w14:paraId="02E96489" w14:textId="77777777" w:rsidR="007C4527" w:rsidRDefault="007C4527">
            <w:pPr>
              <w:rPr>
                <w:rFonts w:ascii="Arial" w:hAnsi="Arial"/>
                <w:b/>
                <w:bCs/>
                <w:sz w:val="22"/>
              </w:rPr>
            </w:pPr>
            <w:r>
              <w:rPr>
                <w:rFonts w:ascii="Arial" w:hAnsi="Arial"/>
                <w:b/>
                <w:bCs/>
                <w:sz w:val="22"/>
              </w:rPr>
              <w:fldChar w:fldCharType="begin">
                <w:ffData>
                  <w:name w:val="Text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12" w:space="0" w:color="auto"/>
              <w:right w:val="single" w:sz="12" w:space="0" w:color="auto"/>
            </w:tcBorders>
            <w:vAlign w:val="center"/>
          </w:tcPr>
          <w:p w14:paraId="4EC29CF5" w14:textId="77777777" w:rsidR="007C4527" w:rsidRDefault="007C4527">
            <w:pPr>
              <w:jc w:val="center"/>
              <w:rPr>
                <w:b/>
                <w:bCs/>
              </w:rPr>
            </w:pPr>
            <w:r>
              <w:rPr>
                <w:rFonts w:ascii="Arial" w:hAnsi="Arial"/>
                <w:b/>
                <w:bCs/>
                <w:sz w:val="22"/>
              </w:rPr>
              <w:fldChar w:fldCharType="begin">
                <w:ffData>
                  <w:name w:val="D1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080" w:type="dxa"/>
            <w:tcBorders>
              <w:top w:val="single" w:sz="6" w:space="0" w:color="auto"/>
              <w:left w:val="single" w:sz="12" w:space="0" w:color="auto"/>
              <w:right w:val="single" w:sz="12" w:space="0" w:color="auto"/>
            </w:tcBorders>
            <w:vAlign w:val="center"/>
          </w:tcPr>
          <w:p w14:paraId="1B0C3DE6"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530" w:type="dxa"/>
            <w:tcBorders>
              <w:top w:val="single" w:sz="6" w:space="0" w:color="auto"/>
              <w:left w:val="single" w:sz="12" w:space="0" w:color="auto"/>
              <w:bottom w:val="single" w:sz="12" w:space="0" w:color="auto"/>
              <w:right w:val="single" w:sz="12" w:space="0" w:color="auto"/>
            </w:tcBorders>
            <w:vAlign w:val="center"/>
          </w:tcPr>
          <w:p w14:paraId="3FAF5155" w14:textId="77777777" w:rsidR="007C4527" w:rsidRDefault="007C4527">
            <w:pPr>
              <w:jc w:val="center"/>
              <w:rPr>
                <w:b/>
                <w:bCs/>
              </w:rPr>
            </w:pPr>
            <w:r>
              <w:rPr>
                <w:rFonts w:ascii="Arial" w:hAnsi="Arial"/>
                <w:b/>
                <w:bCs/>
                <w:sz w:val="22"/>
              </w:rPr>
              <w:fldChar w:fldCharType="begin">
                <w:ffData>
                  <w:name w:val="F14"/>
                  <w:enabled/>
                  <w:calcOnExit/>
                  <w:textInput>
                    <w:type w:val="number"/>
                    <w:maxLength w:val="10"/>
                  </w:textInput>
                </w:ffData>
              </w:fldChar>
            </w:r>
            <w:bookmarkStart w:id="19" w:name="F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19"/>
          </w:p>
        </w:tc>
        <w:tc>
          <w:tcPr>
            <w:tcW w:w="1080" w:type="dxa"/>
            <w:tcBorders>
              <w:top w:val="single" w:sz="6" w:space="0" w:color="auto"/>
              <w:left w:val="single" w:sz="12" w:space="0" w:color="auto"/>
              <w:right w:val="single" w:sz="12" w:space="0" w:color="auto"/>
            </w:tcBorders>
            <w:vAlign w:val="center"/>
          </w:tcPr>
          <w:p w14:paraId="43D00D3C" w14:textId="77777777" w:rsidR="007C4527" w:rsidRDefault="007C4527">
            <w:pPr>
              <w:jc w:val="center"/>
              <w:rPr>
                <w:b/>
                <w:bCs/>
              </w:rPr>
            </w:pPr>
            <w:r>
              <w:rPr>
                <w:rFonts w:ascii="Arial" w:hAnsi="Arial"/>
                <w:b/>
                <w:bCs/>
                <w:sz w:val="22"/>
              </w:rPr>
              <w:fldChar w:fldCharType="begin">
                <w:ffData>
                  <w:name w:val=""/>
                  <w:enabled/>
                  <w:calcOnExit w:val="0"/>
                  <w:textInput>
                    <w:type w:val="number"/>
                    <w:maxLength w:val="6"/>
                    <w:format w:val="0.0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r>
      <w:tr w:rsidR="007C4527" w14:paraId="0879E085" w14:textId="77777777">
        <w:trPr>
          <w:cantSplit/>
          <w:trHeight w:val="403"/>
        </w:trPr>
        <w:tc>
          <w:tcPr>
            <w:tcW w:w="8730" w:type="dxa"/>
            <w:gridSpan w:val="3"/>
            <w:tcBorders>
              <w:top w:val="single" w:sz="12" w:space="0" w:color="auto"/>
              <w:right w:val="single" w:sz="12" w:space="0" w:color="auto"/>
            </w:tcBorders>
            <w:vAlign w:val="center"/>
          </w:tcPr>
          <w:p w14:paraId="3A1CD875" w14:textId="77777777" w:rsidR="007C4527" w:rsidRDefault="007C4527">
            <w:pPr>
              <w:pStyle w:val="Heading2"/>
              <w:jc w:val="right"/>
              <w:rPr>
                <w:rFonts w:ascii="Arial" w:hAnsi="Arial"/>
                <w:color w:val="FF0000"/>
                <w:sz w:val="24"/>
              </w:rPr>
            </w:pPr>
            <w:r>
              <w:rPr>
                <w:rFonts w:ascii="Arial" w:hAnsi="Arial"/>
                <w:color w:val="FF0000"/>
                <w:sz w:val="24"/>
              </w:rPr>
              <w:t>Total of Hazardous Waste Generated</w:t>
            </w:r>
          </w:p>
        </w:tc>
        <w:tc>
          <w:tcPr>
            <w:tcW w:w="1530" w:type="dxa"/>
            <w:tcBorders>
              <w:top w:val="single" w:sz="6" w:space="0" w:color="auto"/>
              <w:left w:val="nil"/>
              <w:bottom w:val="single" w:sz="12" w:space="0" w:color="auto"/>
            </w:tcBorders>
            <w:vAlign w:val="center"/>
          </w:tcPr>
          <w:p w14:paraId="7FA8D7F1" w14:textId="3923894F"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=SUM(D4:D14)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080" w:type="dxa"/>
            <w:tcBorders>
              <w:top w:val="single" w:sz="6" w:space="0" w:color="auto"/>
              <w:left w:val="single" w:sz="6" w:space="0" w:color="auto"/>
              <w:bottom w:val="single" w:sz="12" w:space="0" w:color="auto"/>
            </w:tcBorders>
            <w:shd w:val="clear" w:color="auto" w:fill="000000"/>
            <w:vAlign w:val="center"/>
          </w:tcPr>
          <w:p w14:paraId="0B7137C8" w14:textId="77777777" w:rsidR="007C4527" w:rsidRDefault="007C4527">
            <w:pPr>
              <w:jc w:val="center"/>
              <w:rPr>
                <w:rFonts w:ascii="Arial" w:hAnsi="Arial"/>
                <w:sz w:val="22"/>
              </w:rPr>
            </w:pPr>
          </w:p>
        </w:tc>
        <w:tc>
          <w:tcPr>
            <w:tcW w:w="1530" w:type="dxa"/>
            <w:tcBorders>
              <w:top w:val="single" w:sz="6" w:space="0" w:color="auto"/>
              <w:left w:val="single" w:sz="6" w:space="0" w:color="auto"/>
              <w:bottom w:val="single" w:sz="12" w:space="0" w:color="auto"/>
            </w:tcBorders>
            <w:vAlign w:val="center"/>
          </w:tcPr>
          <w:p w14:paraId="1175B79F" w14:textId="064AC480"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=SUM(F4:F14)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080" w:type="dxa"/>
            <w:tcBorders>
              <w:top w:val="single" w:sz="12" w:space="0" w:color="auto"/>
              <w:left w:val="single" w:sz="12" w:space="0" w:color="auto"/>
              <w:bottom w:val="single" w:sz="12" w:space="0" w:color="auto"/>
              <w:right w:val="single" w:sz="12" w:space="0" w:color="auto"/>
            </w:tcBorders>
            <w:shd w:val="clear" w:color="auto" w:fill="000000"/>
            <w:vAlign w:val="center"/>
          </w:tcPr>
          <w:p w14:paraId="6C11F892" w14:textId="77777777" w:rsidR="007C4527" w:rsidRDefault="007C4527">
            <w:pPr>
              <w:jc w:val="center"/>
              <w:rPr>
                <w:rFonts w:ascii="Arial" w:hAnsi="Arial"/>
                <w:sz w:val="22"/>
              </w:rPr>
            </w:pPr>
          </w:p>
        </w:tc>
      </w:tr>
    </w:tbl>
    <w:p w14:paraId="46A6FBF3" w14:textId="77777777" w:rsidR="007C4527" w:rsidRDefault="007C4527">
      <w:pPr>
        <w:rPr>
          <w:rFonts w:ascii="Arial" w:hAnsi="Arial"/>
        </w:rPr>
      </w:pPr>
    </w:p>
    <w:p w14:paraId="0F1C6482" w14:textId="77777777" w:rsidR="007C4527" w:rsidRDefault="007C4527">
      <w:pPr>
        <w:rPr>
          <w:rFonts w:ascii="Arial" w:hAnsi="Arial"/>
        </w:rPr>
        <w:sectPr w:rsidR="007C4527">
          <w:type w:val="continuous"/>
          <w:pgSz w:w="15840" w:h="12240" w:orient="landscape" w:code="1"/>
          <w:pgMar w:top="990" w:right="864" w:bottom="864" w:left="864" w:header="720" w:footer="720" w:gutter="0"/>
          <w:cols w:space="720"/>
        </w:sectPr>
      </w:pPr>
    </w:p>
    <w:p w14:paraId="4F4890CA" w14:textId="77777777" w:rsidR="007C4527" w:rsidRDefault="007C4527">
      <w:pPr>
        <w:pStyle w:val="Heading1"/>
        <w:jc w:val="left"/>
        <w:rPr>
          <w:rFonts w:ascii="Arial" w:hAnsi="Arial"/>
          <w:sz w:val="24"/>
          <w:u w:val="single"/>
        </w:rPr>
      </w:pPr>
      <w:r>
        <w:rPr>
          <w:rFonts w:ascii="Arial" w:hAnsi="Arial"/>
          <w:u w:val="single"/>
        </w:rPr>
        <w:lastRenderedPageBreak/>
        <w:t>III</w:t>
      </w:r>
      <w:r w:rsidR="006F29A3">
        <w:rPr>
          <w:rFonts w:ascii="Arial" w:hAnsi="Arial"/>
          <w:u w:val="single"/>
        </w:rPr>
        <w:t>.</w:t>
      </w:r>
      <w:r>
        <w:rPr>
          <w:rFonts w:ascii="Arial" w:hAnsi="Arial"/>
          <w:u w:val="single"/>
        </w:rPr>
        <w:t xml:space="preserve"> Annual Hazardous Waste Reduction Progress</w:t>
      </w:r>
    </w:p>
    <w:p w14:paraId="2DE76CC0" w14:textId="77777777" w:rsidR="007C4527" w:rsidRDefault="007C4527">
      <w:pPr>
        <w:jc w:val="both"/>
        <w:rPr>
          <w:rFonts w:ascii="Arial" w:hAnsi="Arial"/>
          <w:sz w:val="24"/>
        </w:rPr>
      </w:pPr>
    </w:p>
    <w:p w14:paraId="2243D3A6" w14:textId="46D4751D" w:rsidR="007C4527" w:rsidRPr="00D54C24" w:rsidRDefault="007C4527">
      <w:pPr>
        <w:rPr>
          <w:rFonts w:ascii="Arial" w:hAnsi="Arial" w:cs="Arial"/>
          <w:sz w:val="24"/>
          <w:szCs w:val="24"/>
        </w:rPr>
      </w:pPr>
      <w:r w:rsidRPr="00D54C24">
        <w:rPr>
          <w:rFonts w:ascii="Arial" w:hAnsi="Arial" w:cs="Arial"/>
          <w:sz w:val="24"/>
          <w:szCs w:val="24"/>
        </w:rPr>
        <w:t>The purpose of this section is to report progress made by Class A and Class B generators in reducing hazardous waste generation during 20</w:t>
      </w:r>
      <w:r w:rsidR="0052365E">
        <w:rPr>
          <w:rFonts w:ascii="Arial" w:hAnsi="Arial" w:cs="Arial"/>
          <w:sz w:val="24"/>
          <w:szCs w:val="24"/>
        </w:rPr>
        <w:t>20</w:t>
      </w:r>
      <w:r w:rsidRPr="00D54C24">
        <w:rPr>
          <w:rFonts w:ascii="Arial" w:hAnsi="Arial" w:cs="Arial"/>
          <w:sz w:val="24"/>
          <w:szCs w:val="24"/>
        </w:rPr>
        <w:t xml:space="preserve"> relative to 20</w:t>
      </w:r>
      <w:r w:rsidR="00975565" w:rsidRPr="00D54C24">
        <w:rPr>
          <w:rFonts w:ascii="Arial" w:hAnsi="Arial" w:cs="Arial"/>
          <w:sz w:val="24"/>
          <w:szCs w:val="24"/>
        </w:rPr>
        <w:t>1</w:t>
      </w:r>
      <w:r w:rsidR="0052365E">
        <w:rPr>
          <w:rFonts w:ascii="Arial" w:hAnsi="Arial" w:cs="Arial"/>
          <w:sz w:val="24"/>
          <w:szCs w:val="24"/>
        </w:rPr>
        <w:t>9</w:t>
      </w:r>
      <w:r w:rsidRPr="00D54C24">
        <w:rPr>
          <w:rFonts w:ascii="Arial" w:hAnsi="Arial" w:cs="Arial"/>
          <w:sz w:val="24"/>
          <w:szCs w:val="24"/>
        </w:rPr>
        <w:t>.</w:t>
      </w:r>
      <w:r w:rsidRPr="00D54C24">
        <w:rPr>
          <w:rFonts w:ascii="Arial" w:hAnsi="Arial" w:cs="Arial"/>
          <w:b/>
          <w:bCs/>
          <w:sz w:val="24"/>
          <w:szCs w:val="24"/>
        </w:rPr>
        <w:t xml:space="preserve"> </w:t>
      </w:r>
      <w:r w:rsidR="00417A8A" w:rsidRPr="00D54C24">
        <w:rPr>
          <w:rFonts w:ascii="Arial" w:hAnsi="Arial" w:cs="Arial"/>
          <w:b/>
          <w:bCs/>
          <w:sz w:val="24"/>
          <w:szCs w:val="24"/>
        </w:rPr>
        <w:t xml:space="preserve"> </w:t>
      </w:r>
      <w:r w:rsidRPr="00D54C24">
        <w:rPr>
          <w:rFonts w:ascii="Arial" w:hAnsi="Arial" w:cs="Arial"/>
          <w:sz w:val="24"/>
          <w:szCs w:val="24"/>
        </w:rPr>
        <w:t xml:space="preserve">Only report reductions attributable to implementation of some reduction measure, as opposed to a downturn in business. It is possible to realize a reduction, on a per unit basis, even though yearly generation may have increased </w:t>
      </w:r>
      <w:proofErr w:type="gramStart"/>
      <w:r w:rsidRPr="00D54C24">
        <w:rPr>
          <w:rFonts w:ascii="Arial" w:hAnsi="Arial" w:cs="Arial"/>
          <w:sz w:val="24"/>
          <w:szCs w:val="24"/>
        </w:rPr>
        <w:t>as a result of</w:t>
      </w:r>
      <w:proofErr w:type="gramEnd"/>
      <w:r w:rsidRPr="00D54C24">
        <w:rPr>
          <w:rFonts w:ascii="Arial" w:hAnsi="Arial" w:cs="Arial"/>
          <w:sz w:val="24"/>
          <w:szCs w:val="24"/>
        </w:rPr>
        <w:t xml:space="preserve"> increased production (see Section VI, Production Index).</w:t>
      </w:r>
    </w:p>
    <w:p w14:paraId="1F1B4F3D" w14:textId="77777777" w:rsidR="007C4527" w:rsidRDefault="007C4527">
      <w:pPr>
        <w:jc w:val="both"/>
        <w:rPr>
          <w:rFonts w:ascii="Arial" w:hAnsi="Arial" w:cs="Arial"/>
          <w:sz w:val="22"/>
          <w:szCs w:val="24"/>
        </w:rPr>
      </w:pPr>
    </w:p>
    <w:p w14:paraId="75BB9905" w14:textId="77777777" w:rsidR="007C4527" w:rsidRDefault="007C4527">
      <w:pPr>
        <w:jc w:val="both"/>
        <w:rPr>
          <w:rFonts w:ascii="Arial" w:hAnsi="Arial" w:cs="Arial"/>
          <w:sz w:val="22"/>
        </w:rPr>
      </w:pP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440"/>
        <w:gridCol w:w="3420"/>
        <w:gridCol w:w="5940"/>
        <w:gridCol w:w="1530"/>
        <w:gridCol w:w="1710"/>
      </w:tblGrid>
      <w:tr w:rsidR="007C4527" w14:paraId="7B705BC6" w14:textId="77777777">
        <w:trPr>
          <w:trHeight w:val="403"/>
        </w:trPr>
        <w:tc>
          <w:tcPr>
            <w:tcW w:w="1440" w:type="dxa"/>
            <w:tcBorders>
              <w:top w:val="single" w:sz="12" w:space="0" w:color="auto"/>
              <w:left w:val="single" w:sz="12" w:space="0" w:color="auto"/>
              <w:bottom w:val="single" w:sz="12" w:space="0" w:color="auto"/>
              <w:right w:val="single" w:sz="12" w:space="0" w:color="auto"/>
            </w:tcBorders>
            <w:vAlign w:val="center"/>
          </w:tcPr>
          <w:p w14:paraId="38EA480F" w14:textId="77777777" w:rsidR="007C4527" w:rsidRDefault="007C4527">
            <w:pPr>
              <w:jc w:val="center"/>
              <w:rPr>
                <w:rFonts w:ascii="Arial" w:hAnsi="Arial"/>
                <w:b/>
                <w:sz w:val="24"/>
              </w:rPr>
            </w:pPr>
            <w:r>
              <w:rPr>
                <w:rFonts w:ascii="Arial" w:hAnsi="Arial"/>
                <w:b/>
                <w:sz w:val="24"/>
              </w:rPr>
              <w:t>Reduction Measure</w:t>
            </w:r>
          </w:p>
          <w:p w14:paraId="0EDB2904" w14:textId="77777777" w:rsidR="007C4527" w:rsidRDefault="007C4527">
            <w:pPr>
              <w:jc w:val="center"/>
              <w:rPr>
                <w:rFonts w:ascii="Arial" w:hAnsi="Arial"/>
                <w:sz w:val="24"/>
              </w:rPr>
            </w:pPr>
            <w:r>
              <w:rPr>
                <w:rFonts w:ascii="Arial" w:hAnsi="Arial"/>
                <w:b/>
                <w:sz w:val="24"/>
              </w:rPr>
              <w:t>Code</w:t>
            </w:r>
          </w:p>
        </w:tc>
        <w:tc>
          <w:tcPr>
            <w:tcW w:w="3420" w:type="dxa"/>
            <w:tcBorders>
              <w:top w:val="single" w:sz="12" w:space="0" w:color="auto"/>
              <w:left w:val="single" w:sz="12" w:space="0" w:color="auto"/>
              <w:bottom w:val="single" w:sz="12" w:space="0" w:color="auto"/>
              <w:right w:val="single" w:sz="12" w:space="0" w:color="auto"/>
            </w:tcBorders>
            <w:vAlign w:val="center"/>
          </w:tcPr>
          <w:p w14:paraId="08C12F76" w14:textId="77777777" w:rsidR="007C4527" w:rsidRDefault="007C4527">
            <w:pPr>
              <w:jc w:val="center"/>
              <w:rPr>
                <w:rFonts w:ascii="Arial" w:hAnsi="Arial"/>
                <w:b/>
                <w:sz w:val="24"/>
              </w:rPr>
            </w:pPr>
            <w:r>
              <w:rPr>
                <w:rFonts w:ascii="Arial" w:hAnsi="Arial"/>
                <w:b/>
                <w:sz w:val="24"/>
              </w:rPr>
              <w:t>Hazardous Waste</w:t>
            </w:r>
          </w:p>
          <w:p w14:paraId="76466D66" w14:textId="77777777" w:rsidR="007C4527" w:rsidRDefault="007C4527">
            <w:pPr>
              <w:jc w:val="center"/>
              <w:rPr>
                <w:rFonts w:ascii="Arial" w:hAnsi="Arial"/>
                <w:sz w:val="24"/>
              </w:rPr>
            </w:pPr>
            <w:r>
              <w:rPr>
                <w:rFonts w:ascii="Arial" w:hAnsi="Arial"/>
                <w:b/>
                <w:sz w:val="24"/>
              </w:rPr>
              <w:t>Stream Affected</w:t>
            </w:r>
          </w:p>
        </w:tc>
        <w:tc>
          <w:tcPr>
            <w:tcW w:w="5940" w:type="dxa"/>
            <w:tcBorders>
              <w:top w:val="single" w:sz="12" w:space="0" w:color="auto"/>
              <w:left w:val="single" w:sz="12" w:space="0" w:color="auto"/>
              <w:bottom w:val="single" w:sz="12" w:space="0" w:color="auto"/>
              <w:right w:val="single" w:sz="12" w:space="0" w:color="auto"/>
            </w:tcBorders>
            <w:vAlign w:val="center"/>
          </w:tcPr>
          <w:p w14:paraId="06DFD05A" w14:textId="77777777" w:rsidR="007C4527" w:rsidRDefault="007C4527">
            <w:pPr>
              <w:jc w:val="center"/>
              <w:rPr>
                <w:rFonts w:ascii="Arial" w:hAnsi="Arial"/>
                <w:b/>
                <w:sz w:val="24"/>
              </w:rPr>
            </w:pPr>
            <w:r>
              <w:rPr>
                <w:rFonts w:ascii="Arial" w:hAnsi="Arial"/>
                <w:b/>
                <w:sz w:val="24"/>
              </w:rPr>
              <w:t>Briefly Describe the</w:t>
            </w:r>
          </w:p>
          <w:p w14:paraId="5348CE8E" w14:textId="77777777" w:rsidR="007C4527" w:rsidRDefault="007C4527">
            <w:pPr>
              <w:jc w:val="center"/>
              <w:rPr>
                <w:rFonts w:ascii="Arial" w:hAnsi="Arial"/>
                <w:sz w:val="24"/>
              </w:rPr>
            </w:pPr>
            <w:r>
              <w:rPr>
                <w:rFonts w:ascii="Arial" w:hAnsi="Arial"/>
                <w:b/>
                <w:sz w:val="24"/>
              </w:rPr>
              <w:t>Reduction Measure Implemented</w:t>
            </w:r>
          </w:p>
        </w:tc>
        <w:tc>
          <w:tcPr>
            <w:tcW w:w="1530" w:type="dxa"/>
            <w:tcBorders>
              <w:top w:val="single" w:sz="12" w:space="0" w:color="auto"/>
              <w:left w:val="single" w:sz="12" w:space="0" w:color="auto"/>
              <w:bottom w:val="single" w:sz="12" w:space="0" w:color="auto"/>
              <w:right w:val="single" w:sz="12" w:space="0" w:color="auto"/>
            </w:tcBorders>
            <w:vAlign w:val="center"/>
          </w:tcPr>
          <w:p w14:paraId="2B2910D4" w14:textId="77777777" w:rsidR="007C4527" w:rsidRDefault="007C4527">
            <w:pPr>
              <w:pStyle w:val="BodyText"/>
              <w:jc w:val="center"/>
              <w:rPr>
                <w:rFonts w:ascii="Arial" w:hAnsi="Arial"/>
                <w:b/>
                <w:i w:val="0"/>
                <w:color w:val="000000"/>
              </w:rPr>
            </w:pPr>
            <w:r>
              <w:rPr>
                <w:rFonts w:ascii="Arial" w:hAnsi="Arial"/>
                <w:b/>
                <w:i w:val="0"/>
                <w:color w:val="000000"/>
              </w:rPr>
              <w:t>Reduction</w:t>
            </w:r>
          </w:p>
          <w:p w14:paraId="6177566D" w14:textId="5A798674" w:rsidR="007C4527" w:rsidRDefault="007C4527">
            <w:pPr>
              <w:pStyle w:val="BodyText"/>
              <w:jc w:val="center"/>
              <w:rPr>
                <w:rFonts w:ascii="Arial" w:hAnsi="Arial"/>
              </w:rPr>
            </w:pPr>
            <w:r>
              <w:rPr>
                <w:rFonts w:ascii="Arial" w:hAnsi="Arial"/>
                <w:b/>
                <w:i w:val="0"/>
                <w:color w:val="000000"/>
              </w:rPr>
              <w:t>Amount in Pounds from 20</w:t>
            </w:r>
            <w:r w:rsidR="00975565">
              <w:rPr>
                <w:rFonts w:ascii="Arial" w:hAnsi="Arial"/>
                <w:b/>
                <w:i w:val="0"/>
                <w:color w:val="000000"/>
              </w:rPr>
              <w:t>1</w:t>
            </w:r>
            <w:r w:rsidR="00AE4171">
              <w:rPr>
                <w:rFonts w:ascii="Arial" w:hAnsi="Arial"/>
                <w:b/>
                <w:i w:val="0"/>
                <w:color w:val="000000"/>
              </w:rPr>
              <w:t>9</w:t>
            </w:r>
            <w:r>
              <w:rPr>
                <w:rFonts w:ascii="Arial" w:hAnsi="Arial"/>
                <w:b/>
                <w:i w:val="0"/>
                <w:color w:val="000000"/>
              </w:rPr>
              <w:t xml:space="preserve"> to 20</w:t>
            </w:r>
            <w:r w:rsidR="00AE4171">
              <w:rPr>
                <w:rFonts w:ascii="Arial" w:hAnsi="Arial"/>
                <w:b/>
                <w:i w:val="0"/>
                <w:color w:val="000000"/>
              </w:rPr>
              <w:t>20</w:t>
            </w:r>
          </w:p>
          <w:p w14:paraId="3A3B8364" w14:textId="77777777" w:rsidR="007C4527" w:rsidRDefault="007C4527">
            <w:pPr>
              <w:jc w:val="center"/>
              <w:rPr>
                <w:rFonts w:ascii="Arial" w:hAnsi="Arial"/>
                <w:sz w:val="24"/>
              </w:rPr>
            </w:pPr>
          </w:p>
        </w:tc>
        <w:tc>
          <w:tcPr>
            <w:tcW w:w="1710" w:type="dxa"/>
            <w:tcBorders>
              <w:top w:val="single" w:sz="12" w:space="0" w:color="auto"/>
              <w:left w:val="single" w:sz="12" w:space="0" w:color="auto"/>
              <w:bottom w:val="single" w:sz="12" w:space="0" w:color="auto"/>
              <w:right w:val="single" w:sz="12" w:space="0" w:color="auto"/>
            </w:tcBorders>
            <w:vAlign w:val="center"/>
          </w:tcPr>
          <w:p w14:paraId="182C6D78" w14:textId="77777777" w:rsidR="007C4527" w:rsidRDefault="007C4527">
            <w:pPr>
              <w:pStyle w:val="BodyText"/>
              <w:jc w:val="center"/>
              <w:rPr>
                <w:rFonts w:ascii="Arial" w:hAnsi="Arial" w:cs="Arial"/>
                <w:b/>
                <w:bCs/>
                <w:i w:val="0"/>
                <w:iCs/>
                <w:color w:val="auto"/>
                <w:sz w:val="24"/>
              </w:rPr>
            </w:pPr>
            <w:r>
              <w:rPr>
                <w:rFonts w:ascii="Arial" w:hAnsi="Arial" w:cs="Arial"/>
                <w:b/>
                <w:bCs/>
                <w:i w:val="0"/>
                <w:iCs/>
                <w:color w:val="auto"/>
              </w:rPr>
              <w:t>Check the box below if this reduction opportunity was identified on Worksheet 10 of your Plan.</w:t>
            </w:r>
          </w:p>
        </w:tc>
      </w:tr>
      <w:tr w:rsidR="007C4527" w14:paraId="36A4F1FF" w14:textId="77777777">
        <w:trPr>
          <w:trHeight w:val="403"/>
        </w:trPr>
        <w:tc>
          <w:tcPr>
            <w:tcW w:w="1440" w:type="dxa"/>
            <w:tcBorders>
              <w:top w:val="nil"/>
              <w:left w:val="single" w:sz="12" w:space="0" w:color="auto"/>
              <w:right w:val="single" w:sz="12" w:space="0" w:color="auto"/>
            </w:tcBorders>
            <w:vAlign w:val="center"/>
          </w:tcPr>
          <w:p w14:paraId="207DAA33" w14:textId="77777777" w:rsidR="007C4527" w:rsidRDefault="007C4527">
            <w:pPr>
              <w:rPr>
                <w:rFonts w:ascii="Arial" w:hAnsi="Arial"/>
                <w:b/>
                <w:bCs/>
                <w:caps/>
                <w:sz w:val="22"/>
              </w:rPr>
            </w:pPr>
            <w:r>
              <w:rPr>
                <w:rFonts w:ascii="Arial" w:hAnsi="Arial"/>
                <w:b/>
                <w:bCs/>
                <w:caps/>
                <w:sz w:val="22"/>
              </w:rPr>
              <w:fldChar w:fldCharType="begin">
                <w:ffData>
                  <w:name w:val="Text65"/>
                  <w:enabled/>
                  <w:calcOnExit w:val="0"/>
                  <w:textInput>
                    <w:maxLength w:val="20"/>
                  </w:textInput>
                </w:ffData>
              </w:fldChar>
            </w:r>
            <w:bookmarkStart w:id="20" w:name="Text65"/>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20"/>
          </w:p>
        </w:tc>
        <w:tc>
          <w:tcPr>
            <w:tcW w:w="3420" w:type="dxa"/>
            <w:tcBorders>
              <w:top w:val="nil"/>
              <w:left w:val="single" w:sz="12" w:space="0" w:color="auto"/>
              <w:right w:val="single" w:sz="12" w:space="0" w:color="auto"/>
            </w:tcBorders>
            <w:vAlign w:val="center"/>
          </w:tcPr>
          <w:p w14:paraId="0FF73654" w14:textId="77777777" w:rsidR="007C4527" w:rsidRDefault="007C4527">
            <w:pPr>
              <w:rPr>
                <w:rFonts w:ascii="Arial" w:hAnsi="Arial"/>
                <w:b/>
                <w:bCs/>
                <w:sz w:val="22"/>
              </w:rPr>
            </w:pPr>
            <w:r>
              <w:rPr>
                <w:rFonts w:ascii="Arial" w:hAnsi="Arial"/>
                <w:b/>
                <w:bCs/>
                <w:sz w:val="22"/>
              </w:rPr>
              <w:fldChar w:fldCharType="begin">
                <w:ffData>
                  <w:name w:val="Text13"/>
                  <w:enabled/>
                  <w:calcOnExit w:val="0"/>
                  <w:textInput/>
                </w:ffData>
              </w:fldChar>
            </w:r>
            <w:bookmarkStart w:id="21" w:name="Text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1"/>
          </w:p>
        </w:tc>
        <w:tc>
          <w:tcPr>
            <w:tcW w:w="5940" w:type="dxa"/>
            <w:tcBorders>
              <w:top w:val="nil"/>
              <w:left w:val="single" w:sz="12" w:space="0" w:color="auto"/>
              <w:right w:val="single" w:sz="12" w:space="0" w:color="auto"/>
            </w:tcBorders>
            <w:vAlign w:val="center"/>
          </w:tcPr>
          <w:p w14:paraId="19EBF927" w14:textId="77777777" w:rsidR="007C4527" w:rsidRDefault="007C4527">
            <w:pPr>
              <w:rPr>
                <w:rFonts w:ascii="Arial" w:hAnsi="Arial"/>
                <w:b/>
                <w:bCs/>
                <w:sz w:val="22"/>
              </w:rPr>
            </w:pPr>
            <w:r>
              <w:rPr>
                <w:rFonts w:ascii="Arial" w:hAnsi="Arial"/>
                <w:b/>
                <w:bCs/>
                <w:sz w:val="22"/>
              </w:rPr>
              <w:fldChar w:fldCharType="begin">
                <w:ffData>
                  <w:name w:val="Text19"/>
                  <w:enabled/>
                  <w:calcOnExit w:val="0"/>
                  <w:textInput/>
                </w:ffData>
              </w:fldChar>
            </w:r>
            <w:bookmarkStart w:id="22" w:name="Text1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2"/>
          </w:p>
        </w:tc>
        <w:tc>
          <w:tcPr>
            <w:tcW w:w="1530" w:type="dxa"/>
            <w:tcBorders>
              <w:top w:val="nil"/>
              <w:left w:val="single" w:sz="12" w:space="0" w:color="auto"/>
              <w:right w:val="single" w:sz="12" w:space="0" w:color="auto"/>
            </w:tcBorders>
            <w:vAlign w:val="center"/>
          </w:tcPr>
          <w:p w14:paraId="0CC20F55" w14:textId="77777777" w:rsidR="007C4527" w:rsidRDefault="007C4527">
            <w:pPr>
              <w:jc w:val="center"/>
              <w:rPr>
                <w:rFonts w:ascii="Arial" w:hAnsi="Arial"/>
                <w:b/>
                <w:bCs/>
                <w:sz w:val="22"/>
              </w:rPr>
            </w:pPr>
            <w:r>
              <w:rPr>
                <w:rFonts w:ascii="Arial" w:hAnsi="Arial"/>
                <w:b/>
                <w:bCs/>
                <w:sz w:val="22"/>
              </w:rPr>
              <w:fldChar w:fldCharType="begin">
                <w:ffData>
                  <w:name w:val="D2"/>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882169408"/>
            <w:lock w:val="sdtLocked"/>
            <w15:appearance w15:val="hidden"/>
            <w14:checkbox>
              <w14:checked w14:val="0"/>
              <w14:checkedState w14:val="2612" w14:font="MS Gothic"/>
              <w14:uncheckedState w14:val="2610" w14:font="MS Gothic"/>
            </w14:checkbox>
          </w:sdtPr>
          <w:sdtContent>
            <w:tc>
              <w:tcPr>
                <w:tcW w:w="1710" w:type="dxa"/>
                <w:tcBorders>
                  <w:top w:val="nil"/>
                  <w:left w:val="single" w:sz="12" w:space="0" w:color="auto"/>
                  <w:right w:val="single" w:sz="12" w:space="0" w:color="auto"/>
                </w:tcBorders>
                <w:vAlign w:val="center"/>
              </w:tcPr>
              <w:p w14:paraId="0BD2F245" w14:textId="7B39232A"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0361A4C6" w14:textId="77777777">
        <w:trPr>
          <w:trHeight w:val="403"/>
        </w:trPr>
        <w:tc>
          <w:tcPr>
            <w:tcW w:w="1440" w:type="dxa"/>
            <w:tcBorders>
              <w:left w:val="single" w:sz="12" w:space="0" w:color="auto"/>
              <w:right w:val="single" w:sz="12" w:space="0" w:color="auto"/>
            </w:tcBorders>
            <w:vAlign w:val="center"/>
          </w:tcPr>
          <w:p w14:paraId="70E48E90" w14:textId="77777777" w:rsidR="007C4527" w:rsidRDefault="007C4527">
            <w:pPr>
              <w:rPr>
                <w:b/>
                <w:bCs/>
                <w:caps/>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0B3E1CBB" w14:textId="77777777" w:rsidR="007C4527" w:rsidRDefault="007C4527">
            <w:pPr>
              <w:rPr>
                <w:rFonts w:ascii="Arial" w:hAnsi="Arial"/>
                <w:b/>
                <w:bCs/>
                <w:sz w:val="22"/>
              </w:rPr>
            </w:pPr>
            <w:r>
              <w:rPr>
                <w:rFonts w:ascii="Arial" w:hAnsi="Arial"/>
                <w:b/>
                <w:bCs/>
                <w:sz w:val="22"/>
              </w:rPr>
              <w:fldChar w:fldCharType="begin">
                <w:ffData>
                  <w:name w:val="Text14"/>
                  <w:enabled/>
                  <w:calcOnExit w:val="0"/>
                  <w:textInput/>
                </w:ffData>
              </w:fldChar>
            </w:r>
            <w:bookmarkStart w:id="23" w:name="Text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3"/>
          </w:p>
        </w:tc>
        <w:tc>
          <w:tcPr>
            <w:tcW w:w="5940" w:type="dxa"/>
            <w:tcBorders>
              <w:left w:val="single" w:sz="12" w:space="0" w:color="auto"/>
              <w:right w:val="single" w:sz="12" w:space="0" w:color="auto"/>
            </w:tcBorders>
            <w:vAlign w:val="center"/>
          </w:tcPr>
          <w:p w14:paraId="68E0F37E" w14:textId="77777777" w:rsidR="007C4527" w:rsidRDefault="007C4527">
            <w:pPr>
              <w:rPr>
                <w:rFonts w:ascii="Arial" w:hAnsi="Arial"/>
                <w:b/>
                <w:bCs/>
                <w:sz w:val="22"/>
              </w:rPr>
            </w:pPr>
            <w:r>
              <w:rPr>
                <w:rFonts w:ascii="Arial" w:hAnsi="Arial"/>
                <w:b/>
                <w:bCs/>
                <w:sz w:val="22"/>
              </w:rPr>
              <w:fldChar w:fldCharType="begin">
                <w:ffData>
                  <w:name w:val="Text20"/>
                  <w:enabled/>
                  <w:calcOnExit w:val="0"/>
                  <w:textInput/>
                </w:ffData>
              </w:fldChar>
            </w:r>
            <w:bookmarkStart w:id="24" w:name="Text2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4"/>
          </w:p>
        </w:tc>
        <w:tc>
          <w:tcPr>
            <w:tcW w:w="1530" w:type="dxa"/>
            <w:tcBorders>
              <w:left w:val="single" w:sz="12" w:space="0" w:color="auto"/>
              <w:right w:val="single" w:sz="12" w:space="0" w:color="auto"/>
            </w:tcBorders>
            <w:vAlign w:val="center"/>
          </w:tcPr>
          <w:p w14:paraId="18EA2681"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571353048"/>
            <w:lock w:val="sdtLocked"/>
            <w15:appearance w15:val="hidden"/>
            <w14:checkbox>
              <w14:checked w14:val="0"/>
              <w14:checkedState w14:val="2612" w14:font="MS Gothic"/>
              <w14:uncheckedState w14:val="2610" w14:font="MS Gothic"/>
            </w14:checkbox>
          </w:sdtPr>
          <w:sdtContent>
            <w:tc>
              <w:tcPr>
                <w:tcW w:w="1710" w:type="dxa"/>
                <w:tcBorders>
                  <w:left w:val="single" w:sz="12" w:space="0" w:color="auto"/>
                  <w:right w:val="single" w:sz="12" w:space="0" w:color="auto"/>
                </w:tcBorders>
                <w:vAlign w:val="center"/>
              </w:tcPr>
              <w:p w14:paraId="69D3F4C2" w14:textId="6F05355B"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0CD1DA54" w14:textId="77777777">
        <w:trPr>
          <w:trHeight w:val="403"/>
        </w:trPr>
        <w:tc>
          <w:tcPr>
            <w:tcW w:w="1440" w:type="dxa"/>
            <w:tcBorders>
              <w:left w:val="single" w:sz="12" w:space="0" w:color="auto"/>
              <w:right w:val="single" w:sz="12" w:space="0" w:color="auto"/>
            </w:tcBorders>
            <w:vAlign w:val="center"/>
          </w:tcPr>
          <w:p w14:paraId="53FB01CA"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5F80959F" w14:textId="77777777" w:rsidR="007C4527" w:rsidRDefault="007C4527">
            <w:pPr>
              <w:rPr>
                <w:rFonts w:ascii="Arial" w:hAnsi="Arial"/>
                <w:b/>
                <w:bCs/>
                <w:sz w:val="22"/>
              </w:rPr>
            </w:pPr>
            <w:r>
              <w:rPr>
                <w:rFonts w:ascii="Arial" w:hAnsi="Arial"/>
                <w:b/>
                <w:bCs/>
                <w:sz w:val="22"/>
              </w:rPr>
              <w:fldChar w:fldCharType="begin">
                <w:ffData>
                  <w:name w:val="Text15"/>
                  <w:enabled/>
                  <w:calcOnExit w:val="0"/>
                  <w:textInput/>
                </w:ffData>
              </w:fldChar>
            </w:r>
            <w:bookmarkStart w:id="25" w:name="Text1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5"/>
          </w:p>
        </w:tc>
        <w:tc>
          <w:tcPr>
            <w:tcW w:w="5940" w:type="dxa"/>
            <w:tcBorders>
              <w:left w:val="single" w:sz="12" w:space="0" w:color="auto"/>
              <w:right w:val="single" w:sz="12" w:space="0" w:color="auto"/>
            </w:tcBorders>
            <w:vAlign w:val="center"/>
          </w:tcPr>
          <w:p w14:paraId="62F8DC89" w14:textId="77777777" w:rsidR="007C4527" w:rsidRDefault="007C4527">
            <w:pPr>
              <w:rPr>
                <w:rFonts w:ascii="Arial" w:hAnsi="Arial"/>
                <w:b/>
                <w:bCs/>
                <w:sz w:val="22"/>
              </w:rPr>
            </w:pPr>
            <w:r>
              <w:rPr>
                <w:rFonts w:ascii="Arial" w:hAnsi="Arial"/>
                <w:b/>
                <w:bCs/>
                <w:sz w:val="22"/>
              </w:rPr>
              <w:fldChar w:fldCharType="begin">
                <w:ffData>
                  <w:name w:val="Text22"/>
                  <w:enabled/>
                  <w:calcOnExit w:val="0"/>
                  <w:textInput/>
                </w:ffData>
              </w:fldChar>
            </w:r>
            <w:bookmarkStart w:id="26" w:name="Text2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6"/>
          </w:p>
        </w:tc>
        <w:tc>
          <w:tcPr>
            <w:tcW w:w="1530" w:type="dxa"/>
            <w:tcBorders>
              <w:left w:val="single" w:sz="12" w:space="0" w:color="auto"/>
              <w:right w:val="single" w:sz="12" w:space="0" w:color="auto"/>
            </w:tcBorders>
            <w:vAlign w:val="center"/>
          </w:tcPr>
          <w:p w14:paraId="00316391"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418321555"/>
            <w:lock w:val="sdtLocked"/>
            <w15:appearance w15:val="hidden"/>
            <w14:checkbox>
              <w14:checked w14:val="0"/>
              <w14:checkedState w14:val="2612" w14:font="MS Gothic"/>
              <w14:uncheckedState w14:val="2610" w14:font="MS Gothic"/>
            </w14:checkbox>
          </w:sdtPr>
          <w:sdtContent>
            <w:tc>
              <w:tcPr>
                <w:tcW w:w="1710" w:type="dxa"/>
                <w:tcBorders>
                  <w:left w:val="single" w:sz="12" w:space="0" w:color="auto"/>
                  <w:right w:val="single" w:sz="12" w:space="0" w:color="auto"/>
                </w:tcBorders>
                <w:vAlign w:val="center"/>
              </w:tcPr>
              <w:p w14:paraId="01C56575" w14:textId="564E0795" w:rsidR="007C4527" w:rsidRDefault="002D6922">
                <w:pPr>
                  <w:jc w:val="center"/>
                  <w:rPr>
                    <w:rFonts w:ascii="Arial" w:hAnsi="Arial"/>
                    <w:b/>
                    <w:bCs/>
                    <w:sz w:val="22"/>
                  </w:rPr>
                </w:pPr>
                <w:r w:rsidRPr="002D6922">
                  <w:rPr>
                    <w:rFonts w:ascii="MS Gothic" w:eastAsia="MS Gothic" w:hAnsi="MS Gothic" w:hint="eastAsia"/>
                    <w:b/>
                    <w:bCs/>
                    <w:sz w:val="24"/>
                    <w:szCs w:val="24"/>
                  </w:rPr>
                  <w:t>☐</w:t>
                </w:r>
              </w:p>
            </w:tc>
          </w:sdtContent>
        </w:sdt>
      </w:tr>
      <w:tr w:rsidR="007C4527" w14:paraId="38084882" w14:textId="77777777">
        <w:trPr>
          <w:trHeight w:val="403"/>
        </w:trPr>
        <w:tc>
          <w:tcPr>
            <w:tcW w:w="1440" w:type="dxa"/>
            <w:tcBorders>
              <w:left w:val="single" w:sz="12" w:space="0" w:color="auto"/>
              <w:right w:val="single" w:sz="12" w:space="0" w:color="auto"/>
            </w:tcBorders>
            <w:vAlign w:val="center"/>
          </w:tcPr>
          <w:p w14:paraId="69B1796E"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588C625D" w14:textId="77777777" w:rsidR="007C4527" w:rsidRDefault="007C4527">
            <w:pPr>
              <w:rPr>
                <w:rFonts w:ascii="Arial" w:hAnsi="Arial"/>
                <w:b/>
                <w:bCs/>
                <w:sz w:val="22"/>
              </w:rPr>
            </w:pPr>
            <w:r>
              <w:rPr>
                <w:rFonts w:ascii="Arial" w:hAnsi="Arial"/>
                <w:b/>
                <w:bCs/>
                <w:sz w:val="22"/>
              </w:rPr>
              <w:fldChar w:fldCharType="begin">
                <w:ffData>
                  <w:name w:val="Text16"/>
                  <w:enabled/>
                  <w:calcOnExit w:val="0"/>
                  <w:textInput/>
                </w:ffData>
              </w:fldChar>
            </w:r>
            <w:bookmarkStart w:id="27" w:name="Text1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7"/>
          </w:p>
        </w:tc>
        <w:tc>
          <w:tcPr>
            <w:tcW w:w="5940" w:type="dxa"/>
            <w:tcBorders>
              <w:left w:val="single" w:sz="12" w:space="0" w:color="auto"/>
              <w:right w:val="single" w:sz="12" w:space="0" w:color="auto"/>
            </w:tcBorders>
            <w:vAlign w:val="center"/>
          </w:tcPr>
          <w:p w14:paraId="1CA67370" w14:textId="77777777" w:rsidR="007C4527" w:rsidRDefault="007C4527">
            <w:pPr>
              <w:rPr>
                <w:rFonts w:ascii="Arial" w:hAnsi="Arial"/>
                <w:b/>
                <w:bCs/>
                <w:sz w:val="22"/>
              </w:rPr>
            </w:pPr>
            <w:r>
              <w:rPr>
                <w:rFonts w:ascii="Arial" w:hAnsi="Arial"/>
                <w:b/>
                <w:bCs/>
                <w:sz w:val="22"/>
              </w:rPr>
              <w:fldChar w:fldCharType="begin">
                <w:ffData>
                  <w:name w:val="Text23"/>
                  <w:enabled/>
                  <w:calcOnExit w:val="0"/>
                  <w:textInput/>
                </w:ffData>
              </w:fldChar>
            </w:r>
            <w:bookmarkStart w:id="28" w:name="Text2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8"/>
          </w:p>
        </w:tc>
        <w:tc>
          <w:tcPr>
            <w:tcW w:w="1530" w:type="dxa"/>
            <w:tcBorders>
              <w:left w:val="single" w:sz="12" w:space="0" w:color="auto"/>
              <w:right w:val="single" w:sz="12" w:space="0" w:color="auto"/>
            </w:tcBorders>
            <w:vAlign w:val="center"/>
          </w:tcPr>
          <w:p w14:paraId="38A74783"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68495"/>
            <w:lock w:val="sdtLocked"/>
            <w15:appearance w15:val="hidden"/>
            <w14:checkbox>
              <w14:checked w14:val="0"/>
              <w14:checkedState w14:val="2612" w14:font="MS Gothic"/>
              <w14:uncheckedState w14:val="2610" w14:font="MS Gothic"/>
            </w14:checkbox>
          </w:sdtPr>
          <w:sdtContent>
            <w:tc>
              <w:tcPr>
                <w:tcW w:w="1710" w:type="dxa"/>
                <w:tcBorders>
                  <w:left w:val="single" w:sz="12" w:space="0" w:color="auto"/>
                  <w:right w:val="single" w:sz="12" w:space="0" w:color="auto"/>
                </w:tcBorders>
                <w:vAlign w:val="center"/>
              </w:tcPr>
              <w:p w14:paraId="046F2C6F" w14:textId="426E1F1A" w:rsidR="007C4527" w:rsidRDefault="002D6922">
                <w:pPr>
                  <w:jc w:val="center"/>
                  <w:rPr>
                    <w:rFonts w:ascii="Arial" w:hAnsi="Arial"/>
                    <w:b/>
                    <w:bCs/>
                    <w:sz w:val="22"/>
                  </w:rPr>
                </w:pPr>
                <w:r w:rsidRPr="00BB710E">
                  <w:rPr>
                    <w:rFonts w:ascii="MS Gothic" w:eastAsia="MS Gothic" w:hAnsi="MS Gothic" w:hint="eastAsia"/>
                    <w:b/>
                    <w:bCs/>
                    <w:sz w:val="24"/>
                    <w:szCs w:val="24"/>
                  </w:rPr>
                  <w:t>☐</w:t>
                </w:r>
              </w:p>
            </w:tc>
          </w:sdtContent>
        </w:sdt>
      </w:tr>
      <w:tr w:rsidR="007C4527" w14:paraId="248D821D" w14:textId="77777777">
        <w:trPr>
          <w:trHeight w:val="403"/>
        </w:trPr>
        <w:tc>
          <w:tcPr>
            <w:tcW w:w="1440" w:type="dxa"/>
            <w:tcBorders>
              <w:left w:val="single" w:sz="12" w:space="0" w:color="auto"/>
              <w:right w:val="single" w:sz="12" w:space="0" w:color="auto"/>
            </w:tcBorders>
            <w:vAlign w:val="center"/>
          </w:tcPr>
          <w:p w14:paraId="30D2872F"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right w:val="single" w:sz="12" w:space="0" w:color="auto"/>
            </w:tcBorders>
            <w:vAlign w:val="center"/>
          </w:tcPr>
          <w:p w14:paraId="1798D564" w14:textId="77777777" w:rsidR="007C4527" w:rsidRDefault="007C4527">
            <w:pPr>
              <w:rPr>
                <w:rFonts w:ascii="Arial" w:hAnsi="Arial"/>
                <w:b/>
                <w:bCs/>
                <w:sz w:val="22"/>
              </w:rPr>
            </w:pPr>
            <w:r>
              <w:rPr>
                <w:rFonts w:ascii="Arial" w:hAnsi="Arial"/>
                <w:b/>
                <w:bCs/>
                <w:sz w:val="22"/>
              </w:rPr>
              <w:fldChar w:fldCharType="begin">
                <w:ffData>
                  <w:name w:val="Text17"/>
                  <w:enabled/>
                  <w:calcOnExit w:val="0"/>
                  <w:textInput/>
                </w:ffData>
              </w:fldChar>
            </w:r>
            <w:bookmarkStart w:id="29" w:name="Text1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29"/>
          </w:p>
        </w:tc>
        <w:tc>
          <w:tcPr>
            <w:tcW w:w="5940" w:type="dxa"/>
            <w:tcBorders>
              <w:left w:val="single" w:sz="12" w:space="0" w:color="auto"/>
              <w:right w:val="single" w:sz="12" w:space="0" w:color="auto"/>
            </w:tcBorders>
            <w:vAlign w:val="center"/>
          </w:tcPr>
          <w:p w14:paraId="5D3F2376" w14:textId="77777777" w:rsidR="007C4527" w:rsidRDefault="007C4527">
            <w:pPr>
              <w:rPr>
                <w:rFonts w:ascii="Arial" w:hAnsi="Arial"/>
                <w:b/>
                <w:bCs/>
                <w:sz w:val="22"/>
              </w:rPr>
            </w:pPr>
            <w:r>
              <w:rPr>
                <w:rFonts w:ascii="Arial" w:hAnsi="Arial"/>
                <w:b/>
                <w:bCs/>
                <w:sz w:val="22"/>
              </w:rPr>
              <w:fldChar w:fldCharType="begin">
                <w:ffData>
                  <w:name w:val="Text24"/>
                  <w:enabled/>
                  <w:calcOnExit w:val="0"/>
                  <w:textInput/>
                </w:ffData>
              </w:fldChar>
            </w:r>
            <w:bookmarkStart w:id="30" w:name="Text2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0"/>
          </w:p>
        </w:tc>
        <w:tc>
          <w:tcPr>
            <w:tcW w:w="1530" w:type="dxa"/>
            <w:tcBorders>
              <w:left w:val="single" w:sz="12" w:space="0" w:color="auto"/>
              <w:right w:val="single" w:sz="12" w:space="0" w:color="auto"/>
            </w:tcBorders>
            <w:vAlign w:val="center"/>
          </w:tcPr>
          <w:p w14:paraId="5A40404E"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1595676749"/>
            <w:lock w:val="sdtLocked"/>
            <w15:appearance w15:val="hidden"/>
            <w14:checkbox>
              <w14:checked w14:val="0"/>
              <w14:checkedState w14:val="2612" w14:font="MS Gothic"/>
              <w14:uncheckedState w14:val="2610" w14:font="MS Gothic"/>
            </w14:checkbox>
          </w:sdtPr>
          <w:sdtContent>
            <w:tc>
              <w:tcPr>
                <w:tcW w:w="1710" w:type="dxa"/>
                <w:tcBorders>
                  <w:left w:val="single" w:sz="12" w:space="0" w:color="auto"/>
                  <w:right w:val="single" w:sz="12" w:space="0" w:color="auto"/>
                </w:tcBorders>
                <w:vAlign w:val="center"/>
              </w:tcPr>
              <w:p w14:paraId="6DEFD363" w14:textId="3DB8DBBA" w:rsidR="007C4527" w:rsidRDefault="00BB710E">
                <w:pPr>
                  <w:jc w:val="center"/>
                  <w:rPr>
                    <w:rFonts w:ascii="Arial" w:hAnsi="Arial"/>
                    <w:b/>
                    <w:bCs/>
                    <w:sz w:val="22"/>
                  </w:rPr>
                </w:pPr>
                <w:r>
                  <w:rPr>
                    <w:rFonts w:ascii="MS Gothic" w:eastAsia="MS Gothic" w:hAnsi="MS Gothic" w:hint="eastAsia"/>
                    <w:b/>
                    <w:bCs/>
                    <w:sz w:val="24"/>
                    <w:szCs w:val="24"/>
                  </w:rPr>
                  <w:t>☐</w:t>
                </w:r>
              </w:p>
            </w:tc>
          </w:sdtContent>
        </w:sdt>
      </w:tr>
      <w:tr w:rsidR="007C4527" w14:paraId="026DFE8D" w14:textId="77777777">
        <w:trPr>
          <w:trHeight w:val="403"/>
        </w:trPr>
        <w:tc>
          <w:tcPr>
            <w:tcW w:w="1440" w:type="dxa"/>
            <w:tcBorders>
              <w:left w:val="single" w:sz="12" w:space="0" w:color="auto"/>
              <w:bottom w:val="single" w:sz="12" w:space="0" w:color="auto"/>
              <w:right w:val="single" w:sz="12" w:space="0" w:color="auto"/>
            </w:tcBorders>
            <w:vAlign w:val="center"/>
          </w:tcPr>
          <w:p w14:paraId="63C563D5" w14:textId="77777777" w:rsidR="007C4527" w:rsidRDefault="007C4527">
            <w:pPr>
              <w:rPr>
                <w:b/>
                <w:bCs/>
                <w:caps/>
              </w:rPr>
            </w:pPr>
            <w:r>
              <w:rPr>
                <w:rFonts w:ascii="Arial" w:hAnsi="Arial"/>
                <w:b/>
                <w:bCs/>
                <w:caps/>
                <w:sz w:val="22"/>
              </w:rPr>
              <w:fldChar w:fldCharType="begin">
                <w:ffData>
                  <w:name w:val="Text65"/>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c>
          <w:tcPr>
            <w:tcW w:w="3420" w:type="dxa"/>
            <w:tcBorders>
              <w:left w:val="single" w:sz="12" w:space="0" w:color="auto"/>
              <w:bottom w:val="single" w:sz="12" w:space="0" w:color="auto"/>
              <w:right w:val="single" w:sz="12" w:space="0" w:color="auto"/>
            </w:tcBorders>
            <w:vAlign w:val="center"/>
          </w:tcPr>
          <w:p w14:paraId="2693BF4B" w14:textId="77777777" w:rsidR="007C4527" w:rsidRDefault="007C4527">
            <w:pPr>
              <w:rPr>
                <w:rFonts w:ascii="Arial" w:hAnsi="Arial"/>
                <w:b/>
                <w:bCs/>
                <w:sz w:val="22"/>
              </w:rPr>
            </w:pPr>
            <w:r>
              <w:rPr>
                <w:rFonts w:ascii="Arial" w:hAnsi="Arial"/>
                <w:b/>
                <w:bCs/>
                <w:sz w:val="22"/>
              </w:rPr>
              <w:fldChar w:fldCharType="begin">
                <w:ffData>
                  <w:name w:val="Text18"/>
                  <w:enabled/>
                  <w:calcOnExit w:val="0"/>
                  <w:textInput/>
                </w:ffData>
              </w:fldChar>
            </w:r>
            <w:bookmarkStart w:id="31" w:name="Text1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1"/>
          </w:p>
        </w:tc>
        <w:tc>
          <w:tcPr>
            <w:tcW w:w="5940" w:type="dxa"/>
            <w:tcBorders>
              <w:left w:val="single" w:sz="12" w:space="0" w:color="auto"/>
              <w:bottom w:val="single" w:sz="12" w:space="0" w:color="auto"/>
              <w:right w:val="single" w:sz="12" w:space="0" w:color="auto"/>
            </w:tcBorders>
            <w:vAlign w:val="center"/>
          </w:tcPr>
          <w:p w14:paraId="0D1E5CB7" w14:textId="77777777" w:rsidR="007C4527" w:rsidRDefault="007C4527">
            <w:pPr>
              <w:rPr>
                <w:rFonts w:ascii="Arial" w:hAnsi="Arial"/>
                <w:b/>
                <w:bCs/>
                <w:sz w:val="22"/>
              </w:rPr>
            </w:pPr>
            <w:r>
              <w:rPr>
                <w:rFonts w:ascii="Arial" w:hAnsi="Arial"/>
                <w:b/>
                <w:bCs/>
                <w:sz w:val="22"/>
              </w:rPr>
              <w:fldChar w:fldCharType="begin">
                <w:ffData>
                  <w:name w:val="Text25"/>
                  <w:enabled/>
                  <w:calcOnExit w:val="0"/>
                  <w:textInput/>
                </w:ffData>
              </w:fldChar>
            </w:r>
            <w:bookmarkStart w:id="32" w:name="Text2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2"/>
          </w:p>
        </w:tc>
        <w:tc>
          <w:tcPr>
            <w:tcW w:w="1530" w:type="dxa"/>
            <w:tcBorders>
              <w:left w:val="single" w:sz="12" w:space="0" w:color="auto"/>
              <w:bottom w:val="nil"/>
              <w:right w:val="single" w:sz="12" w:space="0" w:color="auto"/>
            </w:tcBorders>
            <w:vAlign w:val="center"/>
          </w:tcPr>
          <w:p w14:paraId="60D7A25C"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sdt>
          <w:sdtPr>
            <w:rPr>
              <w:rFonts w:ascii="Arial" w:hAnsi="Arial"/>
              <w:b/>
              <w:bCs/>
              <w:sz w:val="24"/>
              <w:szCs w:val="24"/>
            </w:rPr>
            <w:id w:val="-50467954"/>
            <w:lock w:val="sdtLocked"/>
            <w15:appearance w15:val="hidden"/>
            <w14:checkbox>
              <w14:checked w14:val="0"/>
              <w14:checkedState w14:val="2612" w14:font="MS Gothic"/>
              <w14:uncheckedState w14:val="2610" w14:font="MS Gothic"/>
            </w14:checkbox>
          </w:sdtPr>
          <w:sdtContent>
            <w:tc>
              <w:tcPr>
                <w:tcW w:w="1710" w:type="dxa"/>
                <w:tcBorders>
                  <w:left w:val="single" w:sz="12" w:space="0" w:color="auto"/>
                  <w:bottom w:val="nil"/>
                  <w:right w:val="single" w:sz="12" w:space="0" w:color="auto"/>
                </w:tcBorders>
                <w:vAlign w:val="center"/>
              </w:tcPr>
              <w:p w14:paraId="4B7C8102" w14:textId="00376D1C" w:rsidR="007C4527" w:rsidRDefault="00BB710E">
                <w:pPr>
                  <w:jc w:val="center"/>
                  <w:rPr>
                    <w:rFonts w:ascii="Arial" w:hAnsi="Arial"/>
                    <w:b/>
                    <w:bCs/>
                    <w:sz w:val="22"/>
                  </w:rPr>
                </w:pPr>
                <w:r w:rsidRPr="00BB710E">
                  <w:rPr>
                    <w:rFonts w:ascii="MS Gothic" w:eastAsia="MS Gothic" w:hAnsi="MS Gothic" w:hint="eastAsia"/>
                    <w:b/>
                    <w:bCs/>
                    <w:sz w:val="24"/>
                    <w:szCs w:val="24"/>
                  </w:rPr>
                  <w:t>☐</w:t>
                </w:r>
              </w:p>
            </w:tc>
          </w:sdtContent>
        </w:sdt>
      </w:tr>
      <w:tr w:rsidR="007C4527" w14:paraId="798EA9A6" w14:textId="77777777">
        <w:trPr>
          <w:cantSplit/>
          <w:trHeight w:val="403"/>
        </w:trPr>
        <w:tc>
          <w:tcPr>
            <w:tcW w:w="10800" w:type="dxa"/>
            <w:gridSpan w:val="3"/>
            <w:tcBorders>
              <w:top w:val="single" w:sz="12" w:space="0" w:color="auto"/>
              <w:left w:val="nil"/>
              <w:bottom w:val="nil"/>
              <w:right w:val="single" w:sz="12" w:space="0" w:color="auto"/>
            </w:tcBorders>
            <w:vAlign w:val="center"/>
          </w:tcPr>
          <w:p w14:paraId="50CB0C03" w14:textId="77777777" w:rsidR="007C4527" w:rsidRDefault="007C4527">
            <w:pPr>
              <w:pStyle w:val="Heading3"/>
              <w:rPr>
                <w:rFonts w:ascii="Arial" w:hAnsi="Arial"/>
                <w:b/>
                <w:color w:val="FF0000"/>
              </w:rPr>
            </w:pPr>
            <w:r>
              <w:rPr>
                <w:rFonts w:ascii="Arial" w:hAnsi="Arial"/>
                <w:b/>
                <w:color w:val="FF0000"/>
              </w:rPr>
              <w:t>Total Reduction Attributable to Hazardous Waste Reduction Measures</w:t>
            </w:r>
          </w:p>
        </w:tc>
        <w:tc>
          <w:tcPr>
            <w:tcW w:w="1530" w:type="dxa"/>
            <w:tcBorders>
              <w:top w:val="single" w:sz="12" w:space="0" w:color="auto"/>
              <w:left w:val="nil"/>
              <w:bottom w:val="single" w:sz="12" w:space="0" w:color="auto"/>
              <w:right w:val="single" w:sz="6" w:space="0" w:color="auto"/>
            </w:tcBorders>
            <w:vAlign w:val="center"/>
          </w:tcPr>
          <w:p w14:paraId="1898B00D" w14:textId="5D8842F0" w:rsidR="007C4527" w:rsidRDefault="00747A56">
            <w:pPr>
              <w:jc w:val="center"/>
              <w:rPr>
                <w:rFonts w:ascii="Arial" w:hAnsi="Arial"/>
                <w:b/>
                <w:bCs/>
                <w:sz w:val="22"/>
              </w:rPr>
            </w:pPr>
            <w:r>
              <w:rPr>
                <w:rFonts w:ascii="Arial" w:hAnsi="Arial"/>
                <w:b/>
                <w:bCs/>
                <w:sz w:val="22"/>
              </w:rPr>
              <w:fldChar w:fldCharType="begin"/>
            </w:r>
            <w:r>
              <w:rPr>
                <w:rFonts w:ascii="Arial" w:hAnsi="Arial"/>
                <w:b/>
                <w:bCs/>
                <w:sz w:val="22"/>
              </w:rPr>
              <w:instrText xml:space="preserve"> =SUM(D2:D7)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710" w:type="dxa"/>
            <w:tcBorders>
              <w:top w:val="single" w:sz="12" w:space="0" w:color="auto"/>
              <w:left w:val="nil"/>
              <w:bottom w:val="single" w:sz="12" w:space="0" w:color="auto"/>
              <w:right w:val="single" w:sz="12" w:space="0" w:color="auto"/>
            </w:tcBorders>
            <w:shd w:val="clear" w:color="auto" w:fill="000000"/>
            <w:vAlign w:val="center"/>
          </w:tcPr>
          <w:p w14:paraId="34A6AEDA" w14:textId="77777777" w:rsidR="007C4527" w:rsidRDefault="007C4527">
            <w:pPr>
              <w:jc w:val="center"/>
              <w:rPr>
                <w:rFonts w:ascii="Arial" w:hAnsi="Arial"/>
                <w:sz w:val="22"/>
              </w:rPr>
            </w:pPr>
          </w:p>
        </w:tc>
      </w:tr>
    </w:tbl>
    <w:p w14:paraId="710F37F1" w14:textId="77777777" w:rsidR="007C4527" w:rsidRDefault="007C4527">
      <w:pPr>
        <w:rPr>
          <w:rFonts w:ascii="Arial" w:hAnsi="Arial"/>
          <w:b/>
          <w:sz w:val="24"/>
        </w:rPr>
      </w:pPr>
    </w:p>
    <w:p w14:paraId="6FE21574" w14:textId="77777777" w:rsidR="007C4527" w:rsidRDefault="007C4527">
      <w:pPr>
        <w:rPr>
          <w:rFonts w:ascii="Arial" w:hAnsi="Arial"/>
          <w:sz w:val="24"/>
        </w:rPr>
      </w:pPr>
      <w:r>
        <w:rPr>
          <w:rFonts w:ascii="Arial" w:hAnsi="Arial"/>
          <w:b/>
          <w:sz w:val="24"/>
        </w:rPr>
        <w:t>Reduction Measure Codes:</w:t>
      </w:r>
    </w:p>
    <w:p w14:paraId="4F5DFB8D"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PC</w:t>
      </w:r>
      <w:r>
        <w:rPr>
          <w:rFonts w:ascii="Arial" w:hAnsi="Arial"/>
          <w:sz w:val="22"/>
        </w:rPr>
        <w:t xml:space="preserve"> - Process Change</w:t>
      </w:r>
      <w:r>
        <w:rPr>
          <w:rFonts w:ascii="Arial" w:hAnsi="Arial"/>
          <w:sz w:val="22"/>
        </w:rPr>
        <w:tab/>
      </w:r>
      <w:r>
        <w:rPr>
          <w:rFonts w:ascii="Arial" w:hAnsi="Arial"/>
          <w:sz w:val="22"/>
        </w:rPr>
        <w:tab/>
      </w:r>
      <w:r>
        <w:rPr>
          <w:rFonts w:ascii="Arial" w:hAnsi="Arial"/>
          <w:sz w:val="22"/>
        </w:rPr>
        <w:tab/>
      </w:r>
      <w:r>
        <w:rPr>
          <w:rFonts w:ascii="Arial" w:hAnsi="Arial"/>
          <w:sz w:val="22"/>
        </w:rPr>
        <w:tab/>
      </w:r>
      <w:smartTag w:uri="urn:schemas-microsoft-com:office:smarttags" w:element="place">
        <w:r>
          <w:rPr>
            <w:rFonts w:ascii="Arial" w:hAnsi="Arial"/>
            <w:b/>
            <w:sz w:val="22"/>
          </w:rPr>
          <w:t>OM</w:t>
        </w:r>
      </w:smartTag>
      <w:r>
        <w:rPr>
          <w:rFonts w:ascii="Arial" w:hAnsi="Arial"/>
          <w:sz w:val="22"/>
        </w:rPr>
        <w:t xml:space="preserve"> - Improved Operations/Maintenance</w:t>
      </w:r>
      <w:r>
        <w:rPr>
          <w:rFonts w:ascii="Arial" w:hAnsi="Arial"/>
          <w:sz w:val="22"/>
        </w:rPr>
        <w:tab/>
      </w:r>
      <w:r>
        <w:rPr>
          <w:rFonts w:ascii="Arial" w:hAnsi="Arial"/>
          <w:sz w:val="22"/>
        </w:rPr>
        <w:tab/>
      </w:r>
      <w:r>
        <w:rPr>
          <w:rFonts w:ascii="Arial" w:hAnsi="Arial"/>
          <w:b/>
          <w:sz w:val="22"/>
        </w:rPr>
        <w:t>OR</w:t>
      </w:r>
      <w:r>
        <w:rPr>
          <w:rFonts w:ascii="Arial" w:hAnsi="Arial"/>
          <w:sz w:val="22"/>
        </w:rPr>
        <w:t xml:space="preserve"> - Recycling Outside Process</w:t>
      </w:r>
    </w:p>
    <w:p w14:paraId="6388262A"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PM</w:t>
      </w:r>
      <w:r>
        <w:rPr>
          <w:rFonts w:ascii="Arial" w:hAnsi="Arial"/>
          <w:sz w:val="22"/>
        </w:rPr>
        <w:t xml:space="preserve"> - Product Modification</w:t>
      </w:r>
      <w:r>
        <w:rPr>
          <w:rFonts w:ascii="Arial" w:hAnsi="Arial"/>
          <w:sz w:val="22"/>
        </w:rPr>
        <w:tab/>
      </w:r>
      <w:r>
        <w:rPr>
          <w:rFonts w:ascii="Arial" w:hAnsi="Arial"/>
          <w:sz w:val="22"/>
        </w:rPr>
        <w:tab/>
      </w:r>
      <w:r>
        <w:rPr>
          <w:rFonts w:ascii="Arial" w:hAnsi="Arial"/>
          <w:sz w:val="22"/>
        </w:rPr>
        <w:tab/>
      </w:r>
      <w:r>
        <w:rPr>
          <w:rFonts w:ascii="Arial" w:hAnsi="Arial"/>
          <w:b/>
          <w:sz w:val="22"/>
        </w:rPr>
        <w:t>SP</w:t>
      </w:r>
      <w:r>
        <w:rPr>
          <w:rFonts w:ascii="Arial" w:hAnsi="Arial"/>
          <w:sz w:val="22"/>
        </w:rPr>
        <w:t xml:space="preserve"> - Spill/Leak Prevention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PE</w:t>
      </w:r>
      <w:r>
        <w:rPr>
          <w:rFonts w:ascii="Arial" w:hAnsi="Arial"/>
          <w:sz w:val="22"/>
        </w:rPr>
        <w:t xml:space="preserve"> - Process Elimination</w:t>
      </w:r>
    </w:p>
    <w:p w14:paraId="792D0035"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2"/>
        </w:rPr>
      </w:pPr>
      <w:r>
        <w:rPr>
          <w:rFonts w:ascii="Arial" w:hAnsi="Arial"/>
          <w:b/>
          <w:sz w:val="22"/>
        </w:rPr>
        <w:t>IS</w:t>
      </w:r>
      <w:r>
        <w:rPr>
          <w:rFonts w:ascii="Arial" w:hAnsi="Arial"/>
          <w:sz w:val="22"/>
        </w:rPr>
        <w:t xml:space="preserve"> - Input Substitution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IC</w:t>
      </w:r>
      <w:r>
        <w:rPr>
          <w:rFonts w:ascii="Arial" w:hAnsi="Arial"/>
          <w:sz w:val="22"/>
        </w:rPr>
        <w:t xml:space="preserve"> - Improved Inventory Control</w:t>
      </w:r>
      <w:r>
        <w:rPr>
          <w:rFonts w:ascii="Arial" w:hAnsi="Arial"/>
          <w:sz w:val="22"/>
        </w:rPr>
        <w:tab/>
      </w:r>
      <w:r>
        <w:rPr>
          <w:rFonts w:ascii="Arial" w:hAnsi="Arial"/>
          <w:sz w:val="22"/>
        </w:rPr>
        <w:tab/>
      </w:r>
      <w:r>
        <w:rPr>
          <w:rFonts w:ascii="Arial" w:hAnsi="Arial"/>
          <w:sz w:val="22"/>
        </w:rPr>
        <w:tab/>
      </w:r>
      <w:r>
        <w:rPr>
          <w:rFonts w:ascii="Arial" w:hAnsi="Arial"/>
          <w:b/>
          <w:sz w:val="22"/>
        </w:rPr>
        <w:t>EU</w:t>
      </w:r>
      <w:r>
        <w:rPr>
          <w:rFonts w:ascii="Arial" w:hAnsi="Arial"/>
          <w:sz w:val="22"/>
        </w:rPr>
        <w:t xml:space="preserve"> - Equipment Upgrade</w:t>
      </w:r>
    </w:p>
    <w:p w14:paraId="4E6DE11F" w14:textId="77777777" w:rsidR="007C4527" w:rsidRDefault="007C4527">
      <w:pPr>
        <w:jc w:val="both"/>
        <w:rPr>
          <w:rFonts w:ascii="Arial" w:hAnsi="Arial"/>
          <w:sz w:val="22"/>
        </w:rPr>
      </w:pPr>
      <w:r>
        <w:rPr>
          <w:rFonts w:ascii="Arial" w:hAnsi="Arial"/>
          <w:b/>
          <w:sz w:val="22"/>
        </w:rPr>
        <w:t>IR</w:t>
      </w:r>
      <w:r>
        <w:rPr>
          <w:rFonts w:ascii="Arial" w:hAnsi="Arial"/>
          <w:sz w:val="22"/>
        </w:rPr>
        <w:t xml:space="preserve"> - In-Process Recycling</w:t>
      </w:r>
    </w:p>
    <w:p w14:paraId="68624371" w14:textId="77777777" w:rsidR="007C4527" w:rsidRDefault="007C4527">
      <w:pPr>
        <w:rPr>
          <w:rFonts w:ascii="Arial" w:hAnsi="Arial"/>
        </w:rPr>
        <w:sectPr w:rsidR="007C4527">
          <w:pgSz w:w="15840" w:h="12240" w:orient="landscape" w:code="1"/>
          <w:pgMar w:top="900" w:right="900" w:bottom="720" w:left="900" w:header="720" w:footer="720" w:gutter="0"/>
          <w:cols w:space="720"/>
        </w:sectPr>
      </w:pPr>
    </w:p>
    <w:p w14:paraId="1CC23672" w14:textId="77777777" w:rsidR="007C4527" w:rsidRDefault="007C4527">
      <w:pPr>
        <w:pStyle w:val="Heading1"/>
        <w:jc w:val="left"/>
        <w:rPr>
          <w:rFonts w:ascii="Arial" w:hAnsi="Arial"/>
          <w:u w:val="single"/>
        </w:rPr>
      </w:pPr>
      <w:r>
        <w:rPr>
          <w:rFonts w:ascii="Arial" w:hAnsi="Arial"/>
          <w:u w:val="single"/>
        </w:rPr>
        <w:lastRenderedPageBreak/>
        <w:t>IV</w:t>
      </w:r>
      <w:r w:rsidR="006F29A3">
        <w:rPr>
          <w:rFonts w:ascii="Arial" w:hAnsi="Arial"/>
          <w:u w:val="single"/>
        </w:rPr>
        <w:t>.</w:t>
      </w:r>
      <w:r>
        <w:rPr>
          <w:rFonts w:ascii="Arial" w:hAnsi="Arial"/>
          <w:u w:val="single"/>
        </w:rPr>
        <w:t xml:space="preserve"> Toxic Substance Use Information</w:t>
      </w:r>
    </w:p>
    <w:p w14:paraId="61AF7892" w14:textId="77777777" w:rsidR="007C4527" w:rsidRDefault="007C4527">
      <w:pPr>
        <w:rPr>
          <w:rFonts w:ascii="Arial" w:hAnsi="Arial"/>
          <w:sz w:val="24"/>
        </w:rPr>
      </w:pPr>
    </w:p>
    <w:p w14:paraId="23B16BFB" w14:textId="77777777" w:rsidR="007C4527" w:rsidRPr="005A26D8" w:rsidRDefault="007C4527">
      <w:pPr>
        <w:jc w:val="both"/>
        <w:rPr>
          <w:rFonts w:ascii="Arial" w:hAnsi="Arial"/>
          <w:sz w:val="22"/>
          <w:szCs w:val="22"/>
        </w:rPr>
      </w:pPr>
      <w:r w:rsidRPr="005A26D8">
        <w:rPr>
          <w:rFonts w:ascii="Arial" w:hAnsi="Arial"/>
          <w:b/>
          <w:bCs/>
          <w:color w:val="FF0000"/>
          <w:sz w:val="22"/>
          <w:szCs w:val="22"/>
        </w:rPr>
        <w:t>This information is only required to be provided by manufacturers that are "Large Users" of toxic substances (see definitions).</w:t>
      </w:r>
      <w:r w:rsidRPr="005A26D8">
        <w:rPr>
          <w:rFonts w:ascii="Arial" w:hAnsi="Arial"/>
          <w:sz w:val="22"/>
          <w:szCs w:val="22"/>
        </w:rPr>
        <w:t xml:space="preserve"> Facilities must report toxics use by the same method selected in their Plan on Worksheet 4, either by the Product Approach or by the Chemical Approach.</w:t>
      </w:r>
    </w:p>
    <w:p w14:paraId="68884815" w14:textId="77777777" w:rsidR="007C4527" w:rsidRPr="005A26D8" w:rsidRDefault="007C4527">
      <w:pPr>
        <w:jc w:val="both"/>
        <w:rPr>
          <w:rFonts w:ascii="Arial" w:hAnsi="Arial"/>
          <w:sz w:val="22"/>
          <w:szCs w:val="22"/>
        </w:rPr>
      </w:pPr>
    </w:p>
    <w:p w14:paraId="4F424DE8" w14:textId="48C4C0E2" w:rsidR="007C4527" w:rsidRPr="005A26D8" w:rsidRDefault="007C4527">
      <w:pPr>
        <w:rPr>
          <w:rFonts w:ascii="Arial" w:hAnsi="Arial" w:cs="Arial"/>
          <w:sz w:val="22"/>
          <w:szCs w:val="22"/>
        </w:rPr>
      </w:pPr>
      <w:r w:rsidRPr="005A26D8">
        <w:rPr>
          <w:rFonts w:ascii="Arial" w:hAnsi="Arial" w:cs="Arial"/>
          <w:b/>
          <w:bCs/>
          <w:sz w:val="22"/>
          <w:szCs w:val="22"/>
        </w:rPr>
        <w:t>Product Approach</w:t>
      </w:r>
      <w:r w:rsidRPr="005A26D8">
        <w:rPr>
          <w:rFonts w:ascii="Arial" w:hAnsi="Arial" w:cs="Arial"/>
          <w:sz w:val="22"/>
          <w:szCs w:val="22"/>
        </w:rPr>
        <w:t xml:space="preserve"> - If the product approach is used, list in the first column of the table below those products that were used in a manufacturing process that meet any of the criteria below. Report on all products that were subject to planning in 20</w:t>
      </w:r>
      <w:r w:rsidR="00975565" w:rsidRPr="005A26D8">
        <w:rPr>
          <w:rFonts w:ascii="Arial" w:hAnsi="Arial" w:cs="Arial"/>
          <w:sz w:val="22"/>
          <w:szCs w:val="22"/>
        </w:rPr>
        <w:t>1</w:t>
      </w:r>
      <w:r w:rsidR="00AE4171">
        <w:rPr>
          <w:rFonts w:ascii="Arial" w:hAnsi="Arial" w:cs="Arial"/>
          <w:sz w:val="22"/>
          <w:szCs w:val="22"/>
        </w:rPr>
        <w:t>9</w:t>
      </w:r>
      <w:r w:rsidRPr="005A26D8">
        <w:rPr>
          <w:rFonts w:ascii="Arial" w:hAnsi="Arial" w:cs="Arial"/>
          <w:sz w:val="22"/>
          <w:szCs w:val="22"/>
        </w:rPr>
        <w:t xml:space="preserve"> even if use of those products </w:t>
      </w:r>
      <w:r w:rsidR="00417A8A" w:rsidRPr="005A26D8">
        <w:rPr>
          <w:rFonts w:ascii="Arial" w:hAnsi="Arial" w:cs="Arial"/>
          <w:sz w:val="22"/>
          <w:szCs w:val="22"/>
        </w:rPr>
        <w:t xml:space="preserve">fell </w:t>
      </w:r>
      <w:r w:rsidRPr="005A26D8">
        <w:rPr>
          <w:rFonts w:ascii="Arial" w:hAnsi="Arial" w:cs="Arial"/>
          <w:sz w:val="22"/>
          <w:szCs w:val="22"/>
        </w:rPr>
        <w:t>below planning thresholds</w:t>
      </w:r>
      <w:r w:rsidR="00417A8A" w:rsidRPr="005A26D8">
        <w:rPr>
          <w:rFonts w:ascii="Arial" w:hAnsi="Arial" w:cs="Arial"/>
          <w:sz w:val="22"/>
          <w:szCs w:val="22"/>
        </w:rPr>
        <w:t xml:space="preserve"> in 20</w:t>
      </w:r>
      <w:r w:rsidR="00AE4171">
        <w:rPr>
          <w:rFonts w:ascii="Arial" w:hAnsi="Arial" w:cs="Arial"/>
          <w:sz w:val="22"/>
          <w:szCs w:val="22"/>
        </w:rPr>
        <w:t>20</w:t>
      </w:r>
      <w:r w:rsidRPr="005A26D8">
        <w:rPr>
          <w:rFonts w:ascii="Arial" w:hAnsi="Arial" w:cs="Arial"/>
          <w:sz w:val="22"/>
          <w:szCs w:val="22"/>
        </w:rPr>
        <w:t>.</w:t>
      </w:r>
    </w:p>
    <w:p w14:paraId="3DB395EC" w14:textId="77777777" w:rsidR="007C4527" w:rsidRPr="005A26D8" w:rsidRDefault="007C4527">
      <w:pPr>
        <w:rPr>
          <w:rFonts w:ascii="Arial" w:hAnsi="Arial" w:cs="Arial"/>
          <w:sz w:val="22"/>
          <w:szCs w:val="22"/>
        </w:rPr>
      </w:pPr>
      <w:r w:rsidRPr="005A26D8">
        <w:rPr>
          <w:rFonts w:ascii="Arial" w:hAnsi="Arial" w:cs="Arial"/>
          <w:sz w:val="22"/>
          <w:szCs w:val="22"/>
        </w:rPr>
        <w:t>Products that:</w:t>
      </w:r>
      <w:r w:rsidRPr="005A26D8">
        <w:rPr>
          <w:rFonts w:ascii="Arial" w:hAnsi="Arial" w:cs="Arial"/>
          <w:sz w:val="22"/>
          <w:szCs w:val="22"/>
        </w:rPr>
        <w:tab/>
      </w:r>
      <w:r w:rsidRPr="005A26D8">
        <w:rPr>
          <w:rFonts w:ascii="Arial" w:hAnsi="Arial" w:cs="Arial"/>
          <w:sz w:val="22"/>
          <w:szCs w:val="22"/>
        </w:rPr>
        <w:tab/>
        <w:t>a.  contain 50% or more toxic substances and more than 2,000 pounds were used,</w:t>
      </w:r>
    </w:p>
    <w:p w14:paraId="2D8B5401" w14:textId="77777777" w:rsidR="007C4527" w:rsidRPr="005A26D8" w:rsidRDefault="007C4527">
      <w:pPr>
        <w:rPr>
          <w:rFonts w:ascii="Arial" w:hAnsi="Arial" w:cs="Arial"/>
          <w:sz w:val="22"/>
          <w:szCs w:val="22"/>
        </w:rPr>
      </w:pPr>
      <w:r w:rsidRPr="005A26D8">
        <w:rPr>
          <w:rFonts w:ascii="Arial" w:hAnsi="Arial" w:cs="Arial"/>
          <w:sz w:val="22"/>
          <w:szCs w:val="22"/>
        </w:rPr>
        <w:tab/>
      </w:r>
      <w:r w:rsidRPr="005A26D8">
        <w:rPr>
          <w:rFonts w:ascii="Arial" w:hAnsi="Arial" w:cs="Arial"/>
          <w:sz w:val="22"/>
          <w:szCs w:val="22"/>
        </w:rPr>
        <w:tab/>
      </w:r>
      <w:r w:rsidRPr="005A26D8">
        <w:rPr>
          <w:rFonts w:ascii="Arial" w:hAnsi="Arial" w:cs="Arial"/>
          <w:sz w:val="22"/>
          <w:szCs w:val="22"/>
        </w:rPr>
        <w:tab/>
        <w:t>b.  contain between 25 and 49% toxic substances and more than 4,000 pounds were used,</w:t>
      </w:r>
    </w:p>
    <w:p w14:paraId="552278F6" w14:textId="77777777" w:rsidR="007C4527" w:rsidRPr="005A26D8" w:rsidRDefault="007C4527">
      <w:pPr>
        <w:rPr>
          <w:rFonts w:ascii="Arial" w:hAnsi="Arial" w:cs="Arial"/>
          <w:sz w:val="22"/>
          <w:szCs w:val="22"/>
        </w:rPr>
      </w:pPr>
      <w:r w:rsidRPr="005A26D8">
        <w:rPr>
          <w:rFonts w:ascii="Arial" w:hAnsi="Arial" w:cs="Arial"/>
          <w:sz w:val="22"/>
          <w:szCs w:val="22"/>
        </w:rPr>
        <w:tab/>
      </w:r>
      <w:r w:rsidRPr="005A26D8">
        <w:rPr>
          <w:rFonts w:ascii="Arial" w:hAnsi="Arial" w:cs="Arial"/>
          <w:sz w:val="22"/>
          <w:szCs w:val="22"/>
        </w:rPr>
        <w:tab/>
      </w:r>
      <w:r w:rsidRPr="005A26D8">
        <w:rPr>
          <w:rFonts w:ascii="Arial" w:hAnsi="Arial" w:cs="Arial"/>
          <w:sz w:val="22"/>
          <w:szCs w:val="22"/>
        </w:rPr>
        <w:tab/>
        <w:t>c.  contain between 10 and 24% toxic substances and more than 10,000 pounds were used.</w:t>
      </w:r>
    </w:p>
    <w:p w14:paraId="268763F7" w14:textId="77777777" w:rsidR="007C4527" w:rsidRPr="005A26D8" w:rsidRDefault="007C4527">
      <w:pPr>
        <w:rPr>
          <w:rFonts w:ascii="Arial" w:hAnsi="Arial" w:cs="Arial"/>
          <w:sz w:val="22"/>
          <w:szCs w:val="22"/>
        </w:rPr>
      </w:pPr>
    </w:p>
    <w:p w14:paraId="3312B21B" w14:textId="77777777" w:rsidR="007C4527" w:rsidRPr="005A26D8" w:rsidRDefault="007C4527">
      <w:pPr>
        <w:rPr>
          <w:rFonts w:ascii="Arial" w:hAnsi="Arial" w:cs="Arial"/>
          <w:sz w:val="22"/>
          <w:szCs w:val="22"/>
        </w:rPr>
      </w:pPr>
      <w:r w:rsidRPr="005A26D8">
        <w:rPr>
          <w:rFonts w:ascii="Arial" w:hAnsi="Arial" w:cs="Arial"/>
          <w:sz w:val="22"/>
          <w:szCs w:val="22"/>
        </w:rPr>
        <w:t>For each product listed in the first column, indicate the process(es) in which the product was used, the total weight of all toxic substance(s) used in each of the years shown, and to what media the product was released.</w:t>
      </w:r>
    </w:p>
    <w:p w14:paraId="6F477233" w14:textId="77777777" w:rsidR="007C4527" w:rsidRPr="005A26D8" w:rsidRDefault="007C4527">
      <w:pPr>
        <w:rPr>
          <w:rFonts w:ascii="Arial" w:hAnsi="Arial" w:cs="Arial"/>
          <w:sz w:val="22"/>
          <w:szCs w:val="22"/>
        </w:rPr>
      </w:pPr>
    </w:p>
    <w:p w14:paraId="22F4F7CE" w14:textId="112C0FDD" w:rsidR="007C4527" w:rsidRPr="005A26D8" w:rsidRDefault="007C4527">
      <w:pPr>
        <w:rPr>
          <w:rFonts w:ascii="Arial" w:hAnsi="Arial" w:cs="Arial"/>
          <w:sz w:val="22"/>
          <w:szCs w:val="22"/>
        </w:rPr>
      </w:pPr>
      <w:r w:rsidRPr="005A26D8">
        <w:rPr>
          <w:rFonts w:ascii="Arial" w:hAnsi="Arial" w:cs="Arial"/>
          <w:b/>
          <w:bCs/>
          <w:sz w:val="22"/>
          <w:szCs w:val="22"/>
        </w:rPr>
        <w:t>Chemical Approach</w:t>
      </w:r>
      <w:r w:rsidRPr="005A26D8">
        <w:rPr>
          <w:rFonts w:ascii="Arial" w:hAnsi="Arial" w:cs="Arial"/>
          <w:sz w:val="22"/>
          <w:szCs w:val="22"/>
        </w:rPr>
        <w:t xml:space="preserve"> - If the chemical approach is used, list in the first column of the table below any toxic substances where (a) more than 10,000 pounds were used during 20</w:t>
      </w:r>
      <w:r w:rsidR="00AE4171">
        <w:rPr>
          <w:rFonts w:ascii="Arial" w:hAnsi="Arial" w:cs="Arial"/>
          <w:sz w:val="22"/>
          <w:szCs w:val="22"/>
        </w:rPr>
        <w:t>20</w:t>
      </w:r>
      <w:r w:rsidRPr="005A26D8">
        <w:rPr>
          <w:rFonts w:ascii="Arial" w:hAnsi="Arial" w:cs="Arial"/>
          <w:sz w:val="22"/>
          <w:szCs w:val="22"/>
        </w:rPr>
        <w:t xml:space="preserve"> </w:t>
      </w:r>
      <w:r w:rsidRPr="005A26D8">
        <w:rPr>
          <w:rFonts w:ascii="Arial" w:hAnsi="Arial" w:cs="Arial"/>
          <w:b/>
          <w:bCs/>
          <w:sz w:val="22"/>
          <w:szCs w:val="22"/>
        </w:rPr>
        <w:t>OR</w:t>
      </w:r>
      <w:r w:rsidRPr="005A26D8">
        <w:rPr>
          <w:rFonts w:ascii="Arial" w:hAnsi="Arial" w:cs="Arial"/>
          <w:sz w:val="22"/>
          <w:szCs w:val="22"/>
        </w:rPr>
        <w:t xml:space="preserve"> (b) more than 1,000 pounds were used in 20</w:t>
      </w:r>
      <w:r w:rsidR="00E95FF8">
        <w:rPr>
          <w:rFonts w:ascii="Arial" w:hAnsi="Arial" w:cs="Arial"/>
          <w:sz w:val="22"/>
          <w:szCs w:val="22"/>
        </w:rPr>
        <w:t>20</w:t>
      </w:r>
      <w:r w:rsidR="00DC6D1F" w:rsidRPr="005A26D8">
        <w:rPr>
          <w:rFonts w:ascii="Arial" w:hAnsi="Arial" w:cs="Arial"/>
          <w:sz w:val="22"/>
          <w:szCs w:val="22"/>
        </w:rPr>
        <w:t xml:space="preserve"> and that amo</w:t>
      </w:r>
      <w:r w:rsidRPr="005A26D8">
        <w:rPr>
          <w:rFonts w:ascii="Arial" w:hAnsi="Arial" w:cs="Arial"/>
          <w:sz w:val="22"/>
          <w:szCs w:val="22"/>
        </w:rPr>
        <w:t>unt exceeded 10% of all the toxic substances used at the facility for the year. Report on all chemicals that were subject to planning in 20</w:t>
      </w:r>
      <w:r w:rsidR="00975565" w:rsidRPr="005A26D8">
        <w:rPr>
          <w:rFonts w:ascii="Arial" w:hAnsi="Arial" w:cs="Arial"/>
          <w:sz w:val="22"/>
          <w:szCs w:val="22"/>
        </w:rPr>
        <w:t>1</w:t>
      </w:r>
      <w:r w:rsidR="00AE4171">
        <w:rPr>
          <w:rFonts w:ascii="Arial" w:hAnsi="Arial" w:cs="Arial"/>
          <w:sz w:val="22"/>
          <w:szCs w:val="22"/>
        </w:rPr>
        <w:t>9</w:t>
      </w:r>
      <w:r w:rsidRPr="005A26D8">
        <w:rPr>
          <w:rFonts w:ascii="Arial" w:hAnsi="Arial" w:cs="Arial"/>
          <w:sz w:val="22"/>
          <w:szCs w:val="22"/>
        </w:rPr>
        <w:t xml:space="preserve"> even if use </w:t>
      </w:r>
      <w:r w:rsidR="00417A8A" w:rsidRPr="005A26D8">
        <w:rPr>
          <w:rFonts w:ascii="Arial" w:hAnsi="Arial" w:cs="Arial"/>
          <w:sz w:val="22"/>
          <w:szCs w:val="22"/>
        </w:rPr>
        <w:t xml:space="preserve">fell </w:t>
      </w:r>
      <w:r w:rsidRPr="005A26D8">
        <w:rPr>
          <w:rFonts w:ascii="Arial" w:hAnsi="Arial" w:cs="Arial"/>
          <w:sz w:val="22"/>
          <w:szCs w:val="22"/>
        </w:rPr>
        <w:t>below planning thresholds</w:t>
      </w:r>
      <w:r w:rsidR="00417A8A" w:rsidRPr="005A26D8">
        <w:rPr>
          <w:rFonts w:ascii="Arial" w:hAnsi="Arial" w:cs="Arial"/>
          <w:sz w:val="22"/>
          <w:szCs w:val="22"/>
        </w:rPr>
        <w:t xml:space="preserve"> in 20</w:t>
      </w:r>
      <w:r w:rsidR="00AE4171">
        <w:rPr>
          <w:rFonts w:ascii="Arial" w:hAnsi="Arial" w:cs="Arial"/>
          <w:sz w:val="22"/>
          <w:szCs w:val="22"/>
        </w:rPr>
        <w:t>20</w:t>
      </w:r>
      <w:r w:rsidRPr="005A26D8">
        <w:rPr>
          <w:rFonts w:ascii="Arial" w:hAnsi="Arial" w:cs="Arial"/>
          <w:sz w:val="22"/>
          <w:szCs w:val="22"/>
        </w:rPr>
        <w:t>.</w:t>
      </w:r>
    </w:p>
    <w:p w14:paraId="2AD35541" w14:textId="77777777" w:rsidR="007C4527" w:rsidRPr="005A26D8" w:rsidRDefault="007C4527">
      <w:pPr>
        <w:rPr>
          <w:rFonts w:ascii="Arial" w:hAnsi="Arial" w:cs="Arial"/>
          <w:sz w:val="22"/>
          <w:szCs w:val="22"/>
        </w:rPr>
      </w:pPr>
    </w:p>
    <w:p w14:paraId="087A7A08" w14:textId="77777777" w:rsidR="007C4527" w:rsidRPr="005A26D8" w:rsidRDefault="007C4527">
      <w:pPr>
        <w:jc w:val="both"/>
        <w:rPr>
          <w:rFonts w:ascii="Arial" w:hAnsi="Arial" w:cs="Arial"/>
          <w:sz w:val="22"/>
          <w:szCs w:val="22"/>
        </w:rPr>
      </w:pPr>
      <w:r w:rsidRPr="005A26D8">
        <w:rPr>
          <w:rFonts w:ascii="Arial" w:hAnsi="Arial" w:cs="Arial"/>
          <w:sz w:val="22"/>
          <w:szCs w:val="22"/>
        </w:rPr>
        <w:t>For each of the chemicals listed in the first column, indicate the process(es) in which the chemical was used, the total weight of that chemical used for the years shown, and to what media the chemical was released.</w:t>
      </w:r>
    </w:p>
    <w:p w14:paraId="5DA82918" w14:textId="77777777" w:rsidR="007C4527" w:rsidRPr="005A26D8" w:rsidRDefault="007C4527">
      <w:pPr>
        <w:jc w:val="both"/>
        <w:rPr>
          <w:rFonts w:ascii="Arial" w:hAnsi="Arial" w:cs="Arial"/>
          <w:sz w:val="22"/>
          <w:szCs w:val="22"/>
        </w:rPr>
      </w:pPr>
    </w:p>
    <w:tbl>
      <w:tblPr>
        <w:tblW w:w="0" w:type="auto"/>
        <w:tblInd w:w="81" w:type="dxa"/>
        <w:tblLayout w:type="fixed"/>
        <w:tblCellMar>
          <w:left w:w="81" w:type="dxa"/>
          <w:right w:w="81" w:type="dxa"/>
        </w:tblCellMar>
        <w:tblLook w:val="0000" w:firstRow="0" w:lastRow="0" w:firstColumn="0" w:lastColumn="0" w:noHBand="0" w:noVBand="0"/>
      </w:tblPr>
      <w:tblGrid>
        <w:gridCol w:w="3690"/>
        <w:gridCol w:w="4500"/>
        <w:gridCol w:w="1890"/>
        <w:gridCol w:w="1800"/>
        <w:gridCol w:w="2070"/>
      </w:tblGrid>
      <w:tr w:rsidR="007C4527" w14:paraId="04A53F23" w14:textId="77777777">
        <w:trPr>
          <w:cantSplit/>
          <w:trHeight w:hRule="exact" w:val="460"/>
        </w:trPr>
        <w:tc>
          <w:tcPr>
            <w:tcW w:w="3690" w:type="dxa"/>
            <w:vMerge w:val="restart"/>
            <w:tcBorders>
              <w:top w:val="single" w:sz="12" w:space="0" w:color="auto"/>
              <w:left w:val="single" w:sz="12" w:space="0" w:color="auto"/>
              <w:bottom w:val="single" w:sz="12" w:space="0" w:color="auto"/>
            </w:tcBorders>
            <w:vAlign w:val="center"/>
          </w:tcPr>
          <w:p w14:paraId="173D73A9" w14:textId="77777777" w:rsidR="007C4527" w:rsidRDefault="007C4527">
            <w:pPr>
              <w:pStyle w:val="Heading6"/>
            </w:pPr>
            <w:r>
              <w:t>PRODUCT</w:t>
            </w:r>
          </w:p>
          <w:p w14:paraId="2B8ACA20" w14:textId="77777777" w:rsidR="007C4527" w:rsidRDefault="007C4527">
            <w:pPr>
              <w:jc w:val="center"/>
              <w:rPr>
                <w:rFonts w:ascii="Arial" w:hAnsi="Arial"/>
                <w:smallCaps/>
                <w:sz w:val="22"/>
              </w:rPr>
            </w:pPr>
            <w:r>
              <w:rPr>
                <w:rFonts w:ascii="Arial" w:hAnsi="Arial"/>
                <w:b/>
                <w:smallCaps/>
                <w:sz w:val="22"/>
              </w:rPr>
              <w:t>or</w:t>
            </w:r>
          </w:p>
          <w:p w14:paraId="0678FC27" w14:textId="77777777" w:rsidR="007C4527" w:rsidRDefault="007C4527">
            <w:pPr>
              <w:jc w:val="center"/>
              <w:rPr>
                <w:rFonts w:ascii="Arial" w:hAnsi="Arial"/>
                <w:sz w:val="24"/>
              </w:rPr>
            </w:pPr>
            <w:r>
              <w:rPr>
                <w:rFonts w:ascii="Arial" w:hAnsi="Arial"/>
                <w:b/>
                <w:sz w:val="22"/>
              </w:rPr>
              <w:t>CHEMICAL</w:t>
            </w:r>
          </w:p>
        </w:tc>
        <w:tc>
          <w:tcPr>
            <w:tcW w:w="4500" w:type="dxa"/>
            <w:vMerge w:val="restart"/>
            <w:tcBorders>
              <w:top w:val="single" w:sz="12" w:space="0" w:color="auto"/>
              <w:left w:val="single" w:sz="12" w:space="0" w:color="auto"/>
              <w:bottom w:val="single" w:sz="12" w:space="0" w:color="auto"/>
            </w:tcBorders>
            <w:vAlign w:val="center"/>
          </w:tcPr>
          <w:p w14:paraId="6A6E256E" w14:textId="77777777" w:rsidR="007C4527" w:rsidRDefault="007C4527">
            <w:pPr>
              <w:jc w:val="center"/>
              <w:rPr>
                <w:rFonts w:ascii="Arial" w:hAnsi="Arial"/>
                <w:sz w:val="24"/>
              </w:rPr>
            </w:pPr>
            <w:r>
              <w:rPr>
                <w:rFonts w:ascii="Arial" w:hAnsi="Arial"/>
                <w:b/>
                <w:sz w:val="22"/>
              </w:rPr>
              <w:t>PROCESS(ES) WHERE USED</w:t>
            </w:r>
          </w:p>
        </w:tc>
        <w:tc>
          <w:tcPr>
            <w:tcW w:w="3690" w:type="dxa"/>
            <w:gridSpan w:val="2"/>
            <w:tcBorders>
              <w:top w:val="single" w:sz="12" w:space="0" w:color="auto"/>
              <w:left w:val="single" w:sz="12" w:space="0" w:color="auto"/>
              <w:bottom w:val="single" w:sz="12" w:space="0" w:color="auto"/>
              <w:right w:val="single" w:sz="12" w:space="0" w:color="auto"/>
            </w:tcBorders>
            <w:vAlign w:val="center"/>
          </w:tcPr>
          <w:p w14:paraId="1E9ECED2" w14:textId="77777777" w:rsidR="007C4527" w:rsidRDefault="007C4527">
            <w:pPr>
              <w:jc w:val="center"/>
              <w:rPr>
                <w:rFonts w:ascii="Arial" w:hAnsi="Arial"/>
                <w:sz w:val="24"/>
              </w:rPr>
            </w:pPr>
            <w:r>
              <w:rPr>
                <w:rFonts w:ascii="Arial" w:hAnsi="Arial"/>
                <w:b/>
                <w:smallCaps/>
                <w:sz w:val="22"/>
              </w:rPr>
              <w:t>ANNUAL TOXICS USE</w:t>
            </w:r>
          </w:p>
        </w:tc>
        <w:tc>
          <w:tcPr>
            <w:tcW w:w="2070" w:type="dxa"/>
            <w:vMerge w:val="restart"/>
            <w:tcBorders>
              <w:top w:val="single" w:sz="12" w:space="0" w:color="auto"/>
              <w:left w:val="nil"/>
              <w:right w:val="single" w:sz="12" w:space="0" w:color="auto"/>
            </w:tcBorders>
            <w:vAlign w:val="center"/>
          </w:tcPr>
          <w:p w14:paraId="4D710A4E" w14:textId="77777777" w:rsidR="007C4527" w:rsidRDefault="007C4527">
            <w:pPr>
              <w:spacing w:line="192" w:lineRule="auto"/>
              <w:jc w:val="center"/>
              <w:rPr>
                <w:rFonts w:ascii="Arial" w:hAnsi="Arial"/>
                <w:b/>
                <w:sz w:val="24"/>
              </w:rPr>
            </w:pPr>
            <w:r>
              <w:rPr>
                <w:rFonts w:ascii="Arial" w:hAnsi="Arial"/>
                <w:b/>
                <w:sz w:val="18"/>
              </w:rPr>
              <w:t>Where product/chemical is released to the environment, specify receiving media using codes listed below.</w:t>
            </w:r>
            <w:r>
              <w:rPr>
                <w:rFonts w:ascii="Arial" w:hAnsi="Arial"/>
                <w:b/>
                <w:color w:val="FF0000"/>
                <w:sz w:val="22"/>
              </w:rPr>
              <w:t>*</w:t>
            </w:r>
          </w:p>
        </w:tc>
      </w:tr>
      <w:tr w:rsidR="007C4527" w14:paraId="19AB5F52" w14:textId="77777777">
        <w:trPr>
          <w:cantSplit/>
          <w:trHeight w:val="1032"/>
        </w:trPr>
        <w:tc>
          <w:tcPr>
            <w:tcW w:w="3690" w:type="dxa"/>
            <w:vMerge/>
            <w:tcBorders>
              <w:top w:val="single" w:sz="12" w:space="0" w:color="auto"/>
              <w:left w:val="single" w:sz="12" w:space="0" w:color="auto"/>
              <w:bottom w:val="nil"/>
            </w:tcBorders>
          </w:tcPr>
          <w:p w14:paraId="5273CB4D" w14:textId="77777777" w:rsidR="007C4527" w:rsidRDefault="007C4527">
            <w:pPr>
              <w:rPr>
                <w:rFonts w:ascii="Arial" w:hAnsi="Arial"/>
                <w:sz w:val="24"/>
              </w:rPr>
            </w:pPr>
          </w:p>
        </w:tc>
        <w:tc>
          <w:tcPr>
            <w:tcW w:w="4500" w:type="dxa"/>
            <w:vMerge/>
            <w:tcBorders>
              <w:top w:val="single" w:sz="12" w:space="0" w:color="auto"/>
              <w:left w:val="single" w:sz="12" w:space="0" w:color="auto"/>
              <w:bottom w:val="nil"/>
            </w:tcBorders>
          </w:tcPr>
          <w:p w14:paraId="3F4B1B8B" w14:textId="77777777" w:rsidR="007C4527" w:rsidRDefault="007C4527">
            <w:pPr>
              <w:rPr>
                <w:rFonts w:ascii="Arial" w:hAnsi="Arial"/>
                <w:sz w:val="24"/>
              </w:rPr>
            </w:pPr>
          </w:p>
        </w:tc>
        <w:tc>
          <w:tcPr>
            <w:tcW w:w="1890" w:type="dxa"/>
            <w:tcBorders>
              <w:left w:val="single" w:sz="12" w:space="0" w:color="auto"/>
              <w:bottom w:val="nil"/>
            </w:tcBorders>
            <w:vAlign w:val="center"/>
          </w:tcPr>
          <w:p w14:paraId="3F6C83C8" w14:textId="494BC44F" w:rsidR="007C4527" w:rsidRDefault="007C4527">
            <w:pPr>
              <w:jc w:val="center"/>
              <w:rPr>
                <w:rFonts w:ascii="Arial" w:hAnsi="Arial"/>
                <w:sz w:val="24"/>
              </w:rPr>
            </w:pPr>
            <w:r>
              <w:rPr>
                <w:rFonts w:ascii="Arial" w:hAnsi="Arial"/>
                <w:b/>
                <w:smallCaps/>
                <w:sz w:val="24"/>
              </w:rPr>
              <w:t>20</w:t>
            </w:r>
            <w:r w:rsidR="00AE4171">
              <w:rPr>
                <w:rFonts w:ascii="Arial" w:hAnsi="Arial"/>
                <w:b/>
                <w:smallCaps/>
                <w:sz w:val="24"/>
              </w:rPr>
              <w:t>20</w:t>
            </w:r>
          </w:p>
          <w:p w14:paraId="410852CB" w14:textId="77777777" w:rsidR="007C4527" w:rsidRDefault="007C4527">
            <w:pPr>
              <w:jc w:val="center"/>
              <w:rPr>
                <w:rFonts w:ascii="Arial" w:hAnsi="Arial"/>
                <w:b/>
                <w:sz w:val="18"/>
              </w:rPr>
            </w:pPr>
            <w:r>
              <w:rPr>
                <w:rFonts w:ascii="Arial" w:hAnsi="Arial"/>
                <w:b/>
                <w:sz w:val="18"/>
              </w:rPr>
              <w:t>(pounds)</w:t>
            </w:r>
          </w:p>
        </w:tc>
        <w:tc>
          <w:tcPr>
            <w:tcW w:w="1800" w:type="dxa"/>
            <w:tcBorders>
              <w:left w:val="single" w:sz="12" w:space="0" w:color="auto"/>
              <w:bottom w:val="nil"/>
              <w:right w:val="single" w:sz="12" w:space="0" w:color="auto"/>
            </w:tcBorders>
            <w:vAlign w:val="center"/>
          </w:tcPr>
          <w:p w14:paraId="775D05FE" w14:textId="5855B22E" w:rsidR="007C4527" w:rsidRDefault="007C4527">
            <w:pPr>
              <w:jc w:val="center"/>
              <w:rPr>
                <w:rFonts w:ascii="Arial" w:hAnsi="Arial"/>
                <w:sz w:val="24"/>
              </w:rPr>
            </w:pPr>
            <w:r>
              <w:rPr>
                <w:rFonts w:ascii="Arial" w:hAnsi="Arial"/>
                <w:b/>
                <w:smallCaps/>
                <w:sz w:val="24"/>
              </w:rPr>
              <w:t>20</w:t>
            </w:r>
            <w:r w:rsidR="00975565">
              <w:rPr>
                <w:rFonts w:ascii="Arial" w:hAnsi="Arial"/>
                <w:b/>
                <w:smallCaps/>
                <w:sz w:val="24"/>
              </w:rPr>
              <w:t>1</w:t>
            </w:r>
            <w:r w:rsidR="00AE4171">
              <w:rPr>
                <w:rFonts w:ascii="Arial" w:hAnsi="Arial"/>
                <w:b/>
                <w:smallCaps/>
                <w:sz w:val="24"/>
              </w:rPr>
              <w:t>9</w:t>
            </w:r>
          </w:p>
          <w:p w14:paraId="46BBCFB8" w14:textId="77777777" w:rsidR="007C4527" w:rsidRDefault="007C4527">
            <w:pPr>
              <w:jc w:val="center"/>
              <w:rPr>
                <w:rFonts w:ascii="Arial" w:hAnsi="Arial"/>
                <w:sz w:val="18"/>
              </w:rPr>
            </w:pPr>
            <w:r>
              <w:rPr>
                <w:rFonts w:ascii="Arial" w:hAnsi="Arial"/>
                <w:b/>
                <w:sz w:val="18"/>
              </w:rPr>
              <w:t>(pounds)</w:t>
            </w:r>
          </w:p>
        </w:tc>
        <w:tc>
          <w:tcPr>
            <w:tcW w:w="2070" w:type="dxa"/>
            <w:vMerge/>
            <w:tcBorders>
              <w:bottom w:val="nil"/>
              <w:right w:val="single" w:sz="12" w:space="0" w:color="auto"/>
            </w:tcBorders>
          </w:tcPr>
          <w:p w14:paraId="2E1C95CB" w14:textId="77777777" w:rsidR="007C4527" w:rsidRDefault="007C4527">
            <w:pPr>
              <w:jc w:val="center"/>
              <w:rPr>
                <w:rFonts w:ascii="Arial" w:hAnsi="Arial"/>
                <w:sz w:val="24"/>
              </w:rPr>
            </w:pPr>
          </w:p>
        </w:tc>
      </w:tr>
      <w:tr w:rsidR="007C4527" w14:paraId="21FB1DEA" w14:textId="77777777">
        <w:trPr>
          <w:trHeight w:val="403"/>
        </w:trPr>
        <w:tc>
          <w:tcPr>
            <w:tcW w:w="3690" w:type="dxa"/>
            <w:tcBorders>
              <w:top w:val="single" w:sz="12" w:space="0" w:color="auto"/>
              <w:left w:val="single" w:sz="12" w:space="0" w:color="auto"/>
              <w:bottom w:val="single" w:sz="6" w:space="0" w:color="auto"/>
              <w:right w:val="single" w:sz="12" w:space="0" w:color="auto"/>
            </w:tcBorders>
            <w:vAlign w:val="center"/>
          </w:tcPr>
          <w:p w14:paraId="5E7486B5" w14:textId="77777777" w:rsidR="007C4527" w:rsidRDefault="007C4527">
            <w:pPr>
              <w:rPr>
                <w:rFonts w:ascii="Arial" w:hAnsi="Arial"/>
                <w:b/>
                <w:bCs/>
                <w:sz w:val="22"/>
              </w:rPr>
            </w:pPr>
            <w:r>
              <w:rPr>
                <w:rFonts w:ascii="Arial" w:hAnsi="Arial"/>
                <w:b/>
                <w:bCs/>
                <w:sz w:val="22"/>
              </w:rPr>
              <w:fldChar w:fldCharType="begin">
                <w:ffData>
                  <w:name w:val="Text26"/>
                  <w:enabled/>
                  <w:calcOnExit w:val="0"/>
                  <w:textInput/>
                </w:ffData>
              </w:fldChar>
            </w:r>
            <w:bookmarkStart w:id="33" w:name="Text2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3"/>
          </w:p>
        </w:tc>
        <w:tc>
          <w:tcPr>
            <w:tcW w:w="4500" w:type="dxa"/>
            <w:tcBorders>
              <w:top w:val="single" w:sz="12" w:space="0" w:color="auto"/>
              <w:left w:val="single" w:sz="12" w:space="0" w:color="auto"/>
              <w:bottom w:val="single" w:sz="6" w:space="0" w:color="auto"/>
              <w:right w:val="single" w:sz="12" w:space="0" w:color="auto"/>
            </w:tcBorders>
            <w:vAlign w:val="center"/>
          </w:tcPr>
          <w:p w14:paraId="3760B741" w14:textId="77777777" w:rsidR="007C4527" w:rsidRDefault="007C4527">
            <w:pPr>
              <w:rPr>
                <w:rFonts w:ascii="Arial" w:hAnsi="Arial"/>
                <w:b/>
                <w:bCs/>
                <w:sz w:val="22"/>
              </w:rPr>
            </w:pPr>
            <w:r>
              <w:rPr>
                <w:rFonts w:ascii="Arial" w:hAnsi="Arial"/>
                <w:b/>
                <w:bCs/>
                <w:sz w:val="22"/>
              </w:rPr>
              <w:fldChar w:fldCharType="begin">
                <w:ffData>
                  <w:name w:val="Text37"/>
                  <w:enabled/>
                  <w:calcOnExit w:val="0"/>
                  <w:textInput/>
                </w:ffData>
              </w:fldChar>
            </w:r>
            <w:bookmarkStart w:id="34" w:name="Text3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4"/>
          </w:p>
        </w:tc>
        <w:tc>
          <w:tcPr>
            <w:tcW w:w="1890" w:type="dxa"/>
            <w:tcBorders>
              <w:top w:val="single" w:sz="12" w:space="0" w:color="auto"/>
              <w:left w:val="single" w:sz="12" w:space="0" w:color="auto"/>
              <w:bottom w:val="single" w:sz="6" w:space="0" w:color="auto"/>
              <w:right w:val="single" w:sz="12" w:space="0" w:color="auto"/>
            </w:tcBorders>
            <w:vAlign w:val="center"/>
          </w:tcPr>
          <w:p w14:paraId="146308DD" w14:textId="77777777" w:rsidR="007C4527" w:rsidRDefault="007C4527">
            <w:pPr>
              <w:jc w:val="center"/>
              <w:rPr>
                <w:rFonts w:ascii="Arial" w:hAnsi="Arial"/>
                <w:b/>
                <w:bCs/>
                <w:sz w:val="22"/>
              </w:rPr>
            </w:pPr>
            <w:r>
              <w:rPr>
                <w:rFonts w:ascii="Arial" w:hAnsi="Arial"/>
                <w:b/>
                <w:bCs/>
                <w:sz w:val="22"/>
              </w:rPr>
              <w:fldChar w:fldCharType="begin">
                <w:ffData>
                  <w:name w:val="C3"/>
                  <w:enabled/>
                  <w:calcOnExit/>
                  <w:textInput>
                    <w:type w:val="number"/>
                    <w:maxLength w:val="10"/>
                  </w:textInput>
                </w:ffData>
              </w:fldChar>
            </w:r>
            <w:bookmarkStart w:id="35" w:name="C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5"/>
          </w:p>
        </w:tc>
        <w:tc>
          <w:tcPr>
            <w:tcW w:w="1800" w:type="dxa"/>
            <w:tcBorders>
              <w:top w:val="single" w:sz="12" w:space="0" w:color="auto"/>
              <w:left w:val="single" w:sz="12" w:space="0" w:color="auto"/>
              <w:bottom w:val="single" w:sz="6" w:space="0" w:color="auto"/>
              <w:right w:val="single" w:sz="12" w:space="0" w:color="auto"/>
            </w:tcBorders>
            <w:vAlign w:val="center"/>
          </w:tcPr>
          <w:p w14:paraId="3657CE5E"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12" w:space="0" w:color="auto"/>
              <w:left w:val="single" w:sz="12" w:space="0" w:color="auto"/>
              <w:bottom w:val="single" w:sz="6" w:space="0" w:color="auto"/>
              <w:right w:val="single" w:sz="12" w:space="0" w:color="auto"/>
            </w:tcBorders>
            <w:vAlign w:val="center"/>
          </w:tcPr>
          <w:p w14:paraId="6194BBF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bookmarkStart w:id="36" w:name="Text66"/>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36"/>
          </w:p>
        </w:tc>
      </w:tr>
      <w:tr w:rsidR="007C4527" w14:paraId="7D88FA76"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39B75C2C" w14:textId="77777777" w:rsidR="007C4527" w:rsidRDefault="007C4527">
            <w:pPr>
              <w:rPr>
                <w:rFonts w:ascii="Arial" w:hAnsi="Arial"/>
                <w:b/>
                <w:bCs/>
                <w:sz w:val="22"/>
              </w:rPr>
            </w:pPr>
            <w:r>
              <w:rPr>
                <w:rFonts w:ascii="Arial" w:hAnsi="Arial"/>
                <w:b/>
                <w:bCs/>
                <w:sz w:val="22"/>
              </w:rPr>
              <w:fldChar w:fldCharType="begin">
                <w:ffData>
                  <w:name w:val="Text27"/>
                  <w:enabled/>
                  <w:calcOnExit w:val="0"/>
                  <w:textInput/>
                </w:ffData>
              </w:fldChar>
            </w:r>
            <w:bookmarkStart w:id="37" w:name="Text27"/>
            <w:bookmarkStart w:id="38" w:name="Text3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7"/>
          </w:p>
        </w:tc>
        <w:tc>
          <w:tcPr>
            <w:tcW w:w="4500" w:type="dxa"/>
            <w:tcBorders>
              <w:top w:val="single" w:sz="6" w:space="0" w:color="auto"/>
              <w:left w:val="single" w:sz="12" w:space="0" w:color="auto"/>
              <w:bottom w:val="single" w:sz="6" w:space="0" w:color="auto"/>
              <w:right w:val="single" w:sz="12" w:space="0" w:color="auto"/>
            </w:tcBorders>
            <w:vAlign w:val="center"/>
          </w:tcPr>
          <w:p w14:paraId="4A57C65F" w14:textId="77777777" w:rsidR="007C4527" w:rsidRDefault="007C4527">
            <w:pPr>
              <w:rPr>
                <w:rFonts w:ascii="Arial" w:hAnsi="Arial"/>
                <w:b/>
                <w:bCs/>
                <w:sz w:val="22"/>
              </w:rPr>
            </w:pPr>
            <w:r>
              <w:rPr>
                <w:rFonts w:ascii="Arial" w:hAnsi="Arial"/>
                <w:b/>
                <w:bCs/>
                <w:sz w:val="22"/>
              </w:rPr>
              <w:fldChar w:fldCharType="begin">
                <w:ffData>
                  <w:name w:val="Text38"/>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8"/>
          </w:p>
        </w:tc>
        <w:tc>
          <w:tcPr>
            <w:tcW w:w="1890" w:type="dxa"/>
            <w:tcBorders>
              <w:top w:val="single" w:sz="6" w:space="0" w:color="auto"/>
              <w:left w:val="single" w:sz="12" w:space="0" w:color="auto"/>
              <w:bottom w:val="single" w:sz="6" w:space="0" w:color="auto"/>
              <w:right w:val="single" w:sz="12" w:space="0" w:color="auto"/>
            </w:tcBorders>
            <w:vAlign w:val="center"/>
          </w:tcPr>
          <w:p w14:paraId="246201CE" w14:textId="77777777" w:rsidR="007C4527" w:rsidRDefault="007C4527">
            <w:pPr>
              <w:jc w:val="center"/>
              <w:rPr>
                <w:rFonts w:ascii="Arial" w:hAnsi="Arial"/>
                <w:b/>
                <w:bCs/>
                <w:sz w:val="22"/>
              </w:rPr>
            </w:pPr>
            <w:r>
              <w:rPr>
                <w:rFonts w:ascii="Arial" w:hAnsi="Arial"/>
                <w:b/>
                <w:bCs/>
                <w:sz w:val="22"/>
              </w:rPr>
              <w:fldChar w:fldCharType="begin">
                <w:ffData>
                  <w:name w:val="C4"/>
                  <w:enabled/>
                  <w:calcOnExit/>
                  <w:textInput>
                    <w:type w:val="number"/>
                    <w:maxLength w:val="10"/>
                  </w:textInput>
                </w:ffData>
              </w:fldChar>
            </w:r>
            <w:bookmarkStart w:id="39" w:name="C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39"/>
          </w:p>
        </w:tc>
        <w:tc>
          <w:tcPr>
            <w:tcW w:w="1800" w:type="dxa"/>
            <w:tcBorders>
              <w:top w:val="single" w:sz="6" w:space="0" w:color="auto"/>
              <w:left w:val="single" w:sz="12" w:space="0" w:color="auto"/>
              <w:bottom w:val="single" w:sz="6" w:space="0" w:color="auto"/>
              <w:right w:val="single" w:sz="12" w:space="0" w:color="auto"/>
            </w:tcBorders>
            <w:vAlign w:val="center"/>
          </w:tcPr>
          <w:p w14:paraId="5EEC06C3"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1FCC594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656073B2" w14:textId="77777777">
        <w:trPr>
          <w:trHeight w:val="403"/>
        </w:trPr>
        <w:tc>
          <w:tcPr>
            <w:tcW w:w="3690" w:type="dxa"/>
            <w:tcBorders>
              <w:top w:val="single" w:sz="6" w:space="0" w:color="auto"/>
              <w:left w:val="single" w:sz="12" w:space="0" w:color="auto"/>
              <w:right w:val="single" w:sz="12" w:space="0" w:color="auto"/>
            </w:tcBorders>
            <w:vAlign w:val="center"/>
          </w:tcPr>
          <w:p w14:paraId="0AFD77A2" w14:textId="77777777" w:rsidR="007C4527" w:rsidRDefault="007C4527">
            <w:pPr>
              <w:rPr>
                <w:rFonts w:ascii="Arial" w:hAnsi="Arial"/>
                <w:b/>
                <w:bCs/>
                <w:sz w:val="22"/>
              </w:rPr>
            </w:pPr>
            <w:r>
              <w:rPr>
                <w:rFonts w:ascii="Arial" w:hAnsi="Arial"/>
                <w:b/>
                <w:bCs/>
                <w:sz w:val="22"/>
              </w:rPr>
              <w:fldChar w:fldCharType="begin">
                <w:ffData>
                  <w:name w:val="Text28"/>
                  <w:enabled/>
                  <w:calcOnExit w:val="0"/>
                  <w:textInput/>
                </w:ffData>
              </w:fldChar>
            </w:r>
            <w:bookmarkStart w:id="40" w:name="Text2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0"/>
          </w:p>
        </w:tc>
        <w:tc>
          <w:tcPr>
            <w:tcW w:w="4500" w:type="dxa"/>
            <w:tcBorders>
              <w:top w:val="single" w:sz="6" w:space="0" w:color="auto"/>
              <w:left w:val="single" w:sz="12" w:space="0" w:color="auto"/>
              <w:right w:val="single" w:sz="12" w:space="0" w:color="auto"/>
            </w:tcBorders>
            <w:vAlign w:val="center"/>
          </w:tcPr>
          <w:p w14:paraId="38E33195" w14:textId="77777777" w:rsidR="007C4527" w:rsidRDefault="007C4527">
            <w:pPr>
              <w:rPr>
                <w:rFonts w:ascii="Arial" w:hAnsi="Arial"/>
                <w:b/>
                <w:bCs/>
                <w:sz w:val="22"/>
              </w:rPr>
            </w:pPr>
            <w:r>
              <w:rPr>
                <w:rFonts w:ascii="Arial" w:hAnsi="Arial"/>
                <w:b/>
                <w:bCs/>
                <w:sz w:val="22"/>
              </w:rPr>
              <w:fldChar w:fldCharType="begin">
                <w:ffData>
                  <w:name w:val="Text39"/>
                  <w:enabled/>
                  <w:calcOnExit w:val="0"/>
                  <w:textInput/>
                </w:ffData>
              </w:fldChar>
            </w:r>
            <w:bookmarkStart w:id="41" w:name="Text3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1"/>
          </w:p>
        </w:tc>
        <w:tc>
          <w:tcPr>
            <w:tcW w:w="1890" w:type="dxa"/>
            <w:tcBorders>
              <w:top w:val="single" w:sz="6" w:space="0" w:color="auto"/>
              <w:left w:val="single" w:sz="12" w:space="0" w:color="auto"/>
              <w:right w:val="single" w:sz="12" w:space="0" w:color="auto"/>
            </w:tcBorders>
            <w:vAlign w:val="center"/>
          </w:tcPr>
          <w:p w14:paraId="7EF1EFA6" w14:textId="77777777" w:rsidR="007C4527" w:rsidRDefault="007C4527">
            <w:pPr>
              <w:jc w:val="center"/>
              <w:rPr>
                <w:rFonts w:ascii="Arial" w:hAnsi="Arial"/>
                <w:b/>
                <w:bCs/>
                <w:sz w:val="22"/>
              </w:rPr>
            </w:pPr>
            <w:r>
              <w:rPr>
                <w:rFonts w:ascii="Arial" w:hAnsi="Arial"/>
                <w:b/>
                <w:bCs/>
                <w:sz w:val="22"/>
              </w:rPr>
              <w:fldChar w:fldCharType="begin">
                <w:ffData>
                  <w:name w:val="C5"/>
                  <w:enabled/>
                  <w:calcOnExit/>
                  <w:textInput>
                    <w:type w:val="number"/>
                    <w:maxLength w:val="10"/>
                  </w:textInput>
                </w:ffData>
              </w:fldChar>
            </w:r>
            <w:bookmarkStart w:id="42" w:name="C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2"/>
          </w:p>
        </w:tc>
        <w:tc>
          <w:tcPr>
            <w:tcW w:w="1800" w:type="dxa"/>
            <w:tcBorders>
              <w:top w:val="single" w:sz="6" w:space="0" w:color="auto"/>
              <w:left w:val="single" w:sz="12" w:space="0" w:color="auto"/>
              <w:right w:val="single" w:sz="12" w:space="0" w:color="auto"/>
            </w:tcBorders>
            <w:vAlign w:val="center"/>
          </w:tcPr>
          <w:p w14:paraId="2283C14C"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right w:val="single" w:sz="12" w:space="0" w:color="auto"/>
            </w:tcBorders>
            <w:vAlign w:val="center"/>
          </w:tcPr>
          <w:p w14:paraId="339B3C2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4A19ACC"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40435C57" w14:textId="77777777" w:rsidR="007C4527" w:rsidRDefault="007C4527">
            <w:pPr>
              <w:rPr>
                <w:rFonts w:ascii="Arial" w:hAnsi="Arial"/>
                <w:b/>
                <w:bCs/>
                <w:sz w:val="22"/>
              </w:rPr>
            </w:pPr>
            <w:r>
              <w:rPr>
                <w:rFonts w:ascii="Arial" w:hAnsi="Arial"/>
                <w:b/>
                <w:bCs/>
                <w:sz w:val="22"/>
              </w:rPr>
              <w:fldChar w:fldCharType="begin">
                <w:ffData>
                  <w:name w:val="Text29"/>
                  <w:enabled/>
                  <w:calcOnExit w:val="0"/>
                  <w:textInput/>
                </w:ffData>
              </w:fldChar>
            </w:r>
            <w:bookmarkStart w:id="43" w:name="Text2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3"/>
          </w:p>
        </w:tc>
        <w:tc>
          <w:tcPr>
            <w:tcW w:w="4500" w:type="dxa"/>
            <w:tcBorders>
              <w:top w:val="single" w:sz="6" w:space="0" w:color="auto"/>
              <w:left w:val="single" w:sz="12" w:space="0" w:color="auto"/>
              <w:bottom w:val="single" w:sz="6" w:space="0" w:color="auto"/>
              <w:right w:val="single" w:sz="12" w:space="0" w:color="auto"/>
            </w:tcBorders>
            <w:vAlign w:val="center"/>
          </w:tcPr>
          <w:p w14:paraId="733A45ED" w14:textId="77777777" w:rsidR="007C4527" w:rsidRDefault="007C4527">
            <w:pPr>
              <w:rPr>
                <w:rFonts w:ascii="Arial" w:hAnsi="Arial"/>
                <w:b/>
                <w:bCs/>
                <w:sz w:val="22"/>
              </w:rPr>
            </w:pPr>
            <w:r>
              <w:rPr>
                <w:rFonts w:ascii="Arial" w:hAnsi="Arial"/>
                <w:b/>
                <w:bCs/>
                <w:sz w:val="22"/>
              </w:rPr>
              <w:fldChar w:fldCharType="begin">
                <w:ffData>
                  <w:name w:val="Text40"/>
                  <w:enabled/>
                  <w:calcOnExit w:val="0"/>
                  <w:textInput/>
                </w:ffData>
              </w:fldChar>
            </w:r>
            <w:bookmarkStart w:id="44" w:name="Text4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4"/>
          </w:p>
        </w:tc>
        <w:tc>
          <w:tcPr>
            <w:tcW w:w="1890" w:type="dxa"/>
            <w:tcBorders>
              <w:top w:val="single" w:sz="6" w:space="0" w:color="auto"/>
              <w:left w:val="single" w:sz="12" w:space="0" w:color="auto"/>
              <w:bottom w:val="single" w:sz="6" w:space="0" w:color="auto"/>
              <w:right w:val="single" w:sz="12" w:space="0" w:color="auto"/>
            </w:tcBorders>
            <w:vAlign w:val="center"/>
          </w:tcPr>
          <w:p w14:paraId="1D998A83" w14:textId="77777777" w:rsidR="007C4527" w:rsidRDefault="007C4527">
            <w:pPr>
              <w:jc w:val="center"/>
              <w:rPr>
                <w:rFonts w:ascii="Arial" w:hAnsi="Arial"/>
                <w:b/>
                <w:bCs/>
                <w:sz w:val="22"/>
              </w:rPr>
            </w:pPr>
            <w:r>
              <w:rPr>
                <w:rFonts w:ascii="Arial" w:hAnsi="Arial"/>
                <w:b/>
                <w:bCs/>
                <w:sz w:val="22"/>
              </w:rPr>
              <w:fldChar w:fldCharType="begin">
                <w:ffData>
                  <w:name w:val="C6"/>
                  <w:enabled/>
                  <w:calcOnExit/>
                  <w:textInput>
                    <w:type w:val="number"/>
                    <w:maxLength w:val="10"/>
                  </w:textInput>
                </w:ffData>
              </w:fldChar>
            </w:r>
            <w:bookmarkStart w:id="45" w:name="C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5"/>
          </w:p>
        </w:tc>
        <w:tc>
          <w:tcPr>
            <w:tcW w:w="1800" w:type="dxa"/>
            <w:tcBorders>
              <w:top w:val="single" w:sz="6" w:space="0" w:color="auto"/>
              <w:left w:val="single" w:sz="12" w:space="0" w:color="auto"/>
              <w:bottom w:val="single" w:sz="6" w:space="0" w:color="auto"/>
              <w:right w:val="single" w:sz="12" w:space="0" w:color="auto"/>
            </w:tcBorders>
            <w:vAlign w:val="center"/>
          </w:tcPr>
          <w:p w14:paraId="26638F58"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547EEEF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488AD49D" w14:textId="77777777">
        <w:trPr>
          <w:cantSplit/>
          <w:trHeight w:val="403"/>
        </w:trPr>
        <w:tc>
          <w:tcPr>
            <w:tcW w:w="3690" w:type="dxa"/>
            <w:tcBorders>
              <w:left w:val="single" w:sz="12" w:space="0" w:color="auto"/>
              <w:bottom w:val="single" w:sz="6" w:space="0" w:color="auto"/>
              <w:right w:val="single" w:sz="12" w:space="0" w:color="auto"/>
            </w:tcBorders>
            <w:vAlign w:val="center"/>
          </w:tcPr>
          <w:p w14:paraId="66BC58A0" w14:textId="77777777" w:rsidR="007C4527" w:rsidRDefault="007C4527">
            <w:pPr>
              <w:rPr>
                <w:rFonts w:ascii="Arial" w:hAnsi="Arial"/>
                <w:b/>
                <w:bCs/>
                <w:sz w:val="22"/>
              </w:rPr>
            </w:pPr>
            <w:r>
              <w:rPr>
                <w:rFonts w:ascii="Arial" w:hAnsi="Arial"/>
                <w:b/>
                <w:bCs/>
                <w:sz w:val="22"/>
              </w:rPr>
              <w:fldChar w:fldCharType="begin">
                <w:ffData>
                  <w:name w:val="Text30"/>
                  <w:enabled/>
                  <w:calcOnExit w:val="0"/>
                  <w:textInput/>
                </w:ffData>
              </w:fldChar>
            </w:r>
            <w:bookmarkStart w:id="46" w:name="Text3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6"/>
          </w:p>
        </w:tc>
        <w:tc>
          <w:tcPr>
            <w:tcW w:w="4500" w:type="dxa"/>
            <w:tcBorders>
              <w:left w:val="single" w:sz="12" w:space="0" w:color="auto"/>
              <w:bottom w:val="single" w:sz="6" w:space="0" w:color="auto"/>
              <w:right w:val="single" w:sz="12" w:space="0" w:color="auto"/>
            </w:tcBorders>
            <w:vAlign w:val="center"/>
          </w:tcPr>
          <w:p w14:paraId="62A0EE21" w14:textId="77777777" w:rsidR="007C4527" w:rsidRDefault="007C4527">
            <w:pPr>
              <w:rPr>
                <w:rFonts w:ascii="Arial" w:hAnsi="Arial"/>
                <w:b/>
                <w:bCs/>
                <w:sz w:val="22"/>
              </w:rPr>
            </w:pPr>
            <w:r>
              <w:rPr>
                <w:rFonts w:ascii="Arial" w:hAnsi="Arial"/>
                <w:b/>
                <w:bCs/>
                <w:sz w:val="22"/>
              </w:rPr>
              <w:fldChar w:fldCharType="begin">
                <w:ffData>
                  <w:name w:val="Text41"/>
                  <w:enabled/>
                  <w:calcOnExit w:val="0"/>
                  <w:textInput/>
                </w:ffData>
              </w:fldChar>
            </w:r>
            <w:bookmarkStart w:id="47" w:name="Text4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7"/>
          </w:p>
        </w:tc>
        <w:tc>
          <w:tcPr>
            <w:tcW w:w="1890" w:type="dxa"/>
            <w:tcBorders>
              <w:left w:val="single" w:sz="12" w:space="0" w:color="auto"/>
              <w:bottom w:val="single" w:sz="6" w:space="0" w:color="auto"/>
              <w:right w:val="single" w:sz="12" w:space="0" w:color="auto"/>
            </w:tcBorders>
            <w:vAlign w:val="center"/>
          </w:tcPr>
          <w:p w14:paraId="52DC596E" w14:textId="77777777" w:rsidR="007C4527" w:rsidRDefault="007C4527">
            <w:pPr>
              <w:jc w:val="center"/>
              <w:rPr>
                <w:rFonts w:ascii="Arial" w:hAnsi="Arial"/>
                <w:b/>
                <w:bCs/>
                <w:sz w:val="22"/>
              </w:rPr>
            </w:pPr>
            <w:r>
              <w:rPr>
                <w:rFonts w:ascii="Arial" w:hAnsi="Arial"/>
                <w:b/>
                <w:bCs/>
                <w:sz w:val="22"/>
              </w:rPr>
              <w:fldChar w:fldCharType="begin">
                <w:ffData>
                  <w:name w:val="C7"/>
                  <w:enabled/>
                  <w:calcOnExit/>
                  <w:textInput>
                    <w:type w:val="number"/>
                    <w:maxLength w:val="10"/>
                  </w:textInput>
                </w:ffData>
              </w:fldChar>
            </w:r>
            <w:bookmarkStart w:id="48" w:name="C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8"/>
          </w:p>
        </w:tc>
        <w:tc>
          <w:tcPr>
            <w:tcW w:w="1800" w:type="dxa"/>
            <w:tcBorders>
              <w:left w:val="single" w:sz="12" w:space="0" w:color="auto"/>
              <w:bottom w:val="single" w:sz="6" w:space="0" w:color="auto"/>
              <w:right w:val="single" w:sz="12" w:space="0" w:color="auto"/>
            </w:tcBorders>
            <w:vAlign w:val="center"/>
          </w:tcPr>
          <w:p w14:paraId="6A5FAAF3"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left w:val="single" w:sz="12" w:space="0" w:color="auto"/>
              <w:bottom w:val="single" w:sz="6" w:space="0" w:color="auto"/>
              <w:right w:val="single" w:sz="12" w:space="0" w:color="auto"/>
            </w:tcBorders>
            <w:vAlign w:val="center"/>
          </w:tcPr>
          <w:p w14:paraId="732E0BE2"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7FD9FBF"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110B5A16" w14:textId="77777777" w:rsidR="007C4527" w:rsidRDefault="007C4527">
            <w:pPr>
              <w:rPr>
                <w:rFonts w:ascii="Arial" w:hAnsi="Arial"/>
                <w:b/>
                <w:bCs/>
                <w:sz w:val="22"/>
              </w:rPr>
            </w:pPr>
            <w:r>
              <w:rPr>
                <w:rFonts w:ascii="Arial" w:hAnsi="Arial"/>
                <w:b/>
                <w:bCs/>
                <w:sz w:val="22"/>
              </w:rPr>
              <w:fldChar w:fldCharType="begin">
                <w:ffData>
                  <w:name w:val="Text31"/>
                  <w:enabled/>
                  <w:calcOnExit w:val="0"/>
                  <w:textInput/>
                </w:ffData>
              </w:fldChar>
            </w:r>
            <w:bookmarkStart w:id="49" w:name="Text3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49"/>
          </w:p>
        </w:tc>
        <w:tc>
          <w:tcPr>
            <w:tcW w:w="4500" w:type="dxa"/>
            <w:tcBorders>
              <w:top w:val="single" w:sz="6" w:space="0" w:color="auto"/>
              <w:left w:val="single" w:sz="12" w:space="0" w:color="auto"/>
              <w:bottom w:val="single" w:sz="6" w:space="0" w:color="auto"/>
              <w:right w:val="single" w:sz="12" w:space="0" w:color="auto"/>
            </w:tcBorders>
            <w:vAlign w:val="center"/>
          </w:tcPr>
          <w:p w14:paraId="7B8BC9AB" w14:textId="77777777" w:rsidR="007C4527" w:rsidRDefault="007C4527">
            <w:pPr>
              <w:rPr>
                <w:rFonts w:ascii="Arial" w:hAnsi="Arial"/>
                <w:b/>
                <w:bCs/>
                <w:sz w:val="22"/>
              </w:rPr>
            </w:pPr>
            <w:r>
              <w:rPr>
                <w:rFonts w:ascii="Arial" w:hAnsi="Arial"/>
                <w:b/>
                <w:bCs/>
                <w:sz w:val="22"/>
              </w:rPr>
              <w:fldChar w:fldCharType="begin">
                <w:ffData>
                  <w:name w:val="Text42"/>
                  <w:enabled/>
                  <w:calcOnExit w:val="0"/>
                  <w:textInput/>
                </w:ffData>
              </w:fldChar>
            </w:r>
            <w:bookmarkStart w:id="50" w:name="Text4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0"/>
          </w:p>
        </w:tc>
        <w:tc>
          <w:tcPr>
            <w:tcW w:w="1890" w:type="dxa"/>
            <w:tcBorders>
              <w:top w:val="single" w:sz="6" w:space="0" w:color="auto"/>
              <w:left w:val="single" w:sz="12" w:space="0" w:color="auto"/>
              <w:bottom w:val="single" w:sz="6" w:space="0" w:color="auto"/>
              <w:right w:val="single" w:sz="12" w:space="0" w:color="auto"/>
            </w:tcBorders>
            <w:vAlign w:val="center"/>
          </w:tcPr>
          <w:p w14:paraId="3CC4907E" w14:textId="77777777" w:rsidR="007C4527" w:rsidRDefault="007C4527">
            <w:pPr>
              <w:jc w:val="center"/>
              <w:rPr>
                <w:rFonts w:ascii="Arial" w:hAnsi="Arial"/>
                <w:b/>
                <w:bCs/>
                <w:sz w:val="22"/>
              </w:rPr>
            </w:pPr>
            <w:r>
              <w:rPr>
                <w:rFonts w:ascii="Arial" w:hAnsi="Arial"/>
                <w:b/>
                <w:bCs/>
                <w:sz w:val="22"/>
              </w:rPr>
              <w:fldChar w:fldCharType="begin">
                <w:ffData>
                  <w:name w:val="C8"/>
                  <w:enabled/>
                  <w:calcOnExit/>
                  <w:textInput>
                    <w:type w:val="number"/>
                    <w:maxLength w:val="10"/>
                  </w:textInput>
                </w:ffData>
              </w:fldChar>
            </w:r>
            <w:bookmarkStart w:id="51" w:name="C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1"/>
          </w:p>
        </w:tc>
        <w:tc>
          <w:tcPr>
            <w:tcW w:w="1800" w:type="dxa"/>
            <w:tcBorders>
              <w:top w:val="single" w:sz="6" w:space="0" w:color="auto"/>
              <w:left w:val="single" w:sz="12" w:space="0" w:color="auto"/>
              <w:bottom w:val="single" w:sz="6" w:space="0" w:color="auto"/>
              <w:right w:val="single" w:sz="12" w:space="0" w:color="auto"/>
            </w:tcBorders>
            <w:vAlign w:val="center"/>
          </w:tcPr>
          <w:p w14:paraId="5BE816DA" w14:textId="77777777" w:rsidR="007C4527" w:rsidRDefault="007C4527">
            <w:pPr>
              <w:jc w:val="center"/>
              <w:rPr>
                <w:rFonts w:ascii="Arial" w:hAnsi="Arial"/>
                <w:b/>
                <w:bCs/>
                <w:sz w:val="22"/>
              </w:rPr>
            </w:pPr>
            <w:r>
              <w:rPr>
                <w:rFonts w:ascii="Arial" w:hAnsi="Arial"/>
                <w:b/>
                <w:bCs/>
                <w:sz w:val="22"/>
              </w:rPr>
              <w:fldChar w:fldCharType="begin">
                <w:ffData>
                  <w:name w:val="D8"/>
                  <w:enabled/>
                  <w:calcOnExit/>
                  <w:textInput>
                    <w:type w:val="number"/>
                    <w:maxLength w:val="1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2070" w:type="dxa"/>
            <w:tcBorders>
              <w:top w:val="single" w:sz="6" w:space="0" w:color="auto"/>
              <w:left w:val="single" w:sz="12" w:space="0" w:color="auto"/>
              <w:bottom w:val="single" w:sz="6" w:space="0" w:color="auto"/>
              <w:right w:val="single" w:sz="12" w:space="0" w:color="auto"/>
            </w:tcBorders>
            <w:vAlign w:val="center"/>
          </w:tcPr>
          <w:p w14:paraId="71C1844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203072D2"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47E61C28" w14:textId="77777777" w:rsidR="007C4527" w:rsidRDefault="007C4527">
            <w:pPr>
              <w:rPr>
                <w:rFonts w:ascii="Arial" w:hAnsi="Arial"/>
                <w:b/>
                <w:bCs/>
                <w:sz w:val="22"/>
              </w:rPr>
            </w:pPr>
            <w:r>
              <w:rPr>
                <w:rFonts w:ascii="Arial" w:hAnsi="Arial"/>
                <w:b/>
                <w:bCs/>
                <w:sz w:val="22"/>
              </w:rPr>
              <w:fldChar w:fldCharType="begin">
                <w:ffData>
                  <w:name w:val="Text32"/>
                  <w:enabled/>
                  <w:calcOnExit w:val="0"/>
                  <w:textInput/>
                </w:ffData>
              </w:fldChar>
            </w:r>
            <w:bookmarkStart w:id="52" w:name="Text3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2"/>
          </w:p>
        </w:tc>
        <w:tc>
          <w:tcPr>
            <w:tcW w:w="4500" w:type="dxa"/>
            <w:tcBorders>
              <w:top w:val="single" w:sz="6" w:space="0" w:color="auto"/>
              <w:left w:val="single" w:sz="12" w:space="0" w:color="auto"/>
              <w:bottom w:val="single" w:sz="6" w:space="0" w:color="auto"/>
              <w:right w:val="single" w:sz="12" w:space="0" w:color="auto"/>
            </w:tcBorders>
            <w:vAlign w:val="center"/>
          </w:tcPr>
          <w:p w14:paraId="61D30618" w14:textId="77777777" w:rsidR="007C4527" w:rsidRDefault="007C4527">
            <w:pPr>
              <w:rPr>
                <w:rFonts w:ascii="Arial" w:hAnsi="Arial"/>
                <w:b/>
                <w:bCs/>
                <w:sz w:val="22"/>
              </w:rPr>
            </w:pPr>
            <w:r>
              <w:rPr>
                <w:rFonts w:ascii="Arial" w:hAnsi="Arial"/>
                <w:b/>
                <w:bCs/>
                <w:sz w:val="22"/>
              </w:rPr>
              <w:fldChar w:fldCharType="begin">
                <w:ffData>
                  <w:name w:val="Text43"/>
                  <w:enabled/>
                  <w:calcOnExit w:val="0"/>
                  <w:textInput/>
                </w:ffData>
              </w:fldChar>
            </w:r>
            <w:bookmarkStart w:id="53" w:name="Text4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3"/>
          </w:p>
        </w:tc>
        <w:tc>
          <w:tcPr>
            <w:tcW w:w="1890" w:type="dxa"/>
            <w:tcBorders>
              <w:top w:val="single" w:sz="6" w:space="0" w:color="auto"/>
              <w:left w:val="single" w:sz="12" w:space="0" w:color="auto"/>
              <w:bottom w:val="single" w:sz="6" w:space="0" w:color="auto"/>
              <w:right w:val="single" w:sz="12" w:space="0" w:color="auto"/>
            </w:tcBorders>
            <w:vAlign w:val="center"/>
          </w:tcPr>
          <w:p w14:paraId="779D9F35" w14:textId="77777777" w:rsidR="007C4527" w:rsidRDefault="007C4527">
            <w:pPr>
              <w:jc w:val="center"/>
              <w:rPr>
                <w:rFonts w:ascii="Arial" w:hAnsi="Arial"/>
                <w:b/>
                <w:bCs/>
                <w:sz w:val="22"/>
              </w:rPr>
            </w:pPr>
            <w:r>
              <w:rPr>
                <w:rFonts w:ascii="Arial" w:hAnsi="Arial"/>
                <w:b/>
                <w:bCs/>
                <w:sz w:val="22"/>
              </w:rPr>
              <w:fldChar w:fldCharType="begin">
                <w:ffData>
                  <w:name w:val="C9"/>
                  <w:enabled/>
                  <w:calcOnExit/>
                  <w:textInput>
                    <w:type w:val="number"/>
                    <w:maxLength w:val="10"/>
                  </w:textInput>
                </w:ffData>
              </w:fldChar>
            </w:r>
            <w:bookmarkStart w:id="54" w:name="C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4"/>
          </w:p>
        </w:tc>
        <w:tc>
          <w:tcPr>
            <w:tcW w:w="1800" w:type="dxa"/>
            <w:tcBorders>
              <w:top w:val="single" w:sz="6" w:space="0" w:color="auto"/>
              <w:left w:val="single" w:sz="12" w:space="0" w:color="auto"/>
              <w:bottom w:val="single" w:sz="6" w:space="0" w:color="auto"/>
              <w:right w:val="single" w:sz="12" w:space="0" w:color="auto"/>
            </w:tcBorders>
            <w:vAlign w:val="center"/>
          </w:tcPr>
          <w:p w14:paraId="74F1A1F2" w14:textId="77777777" w:rsidR="007C4527" w:rsidRDefault="007C4527">
            <w:pPr>
              <w:jc w:val="center"/>
              <w:rPr>
                <w:rFonts w:ascii="Arial" w:hAnsi="Arial"/>
                <w:b/>
                <w:bCs/>
                <w:sz w:val="22"/>
              </w:rPr>
            </w:pPr>
            <w:r>
              <w:rPr>
                <w:rFonts w:ascii="Arial" w:hAnsi="Arial"/>
                <w:b/>
                <w:bCs/>
                <w:sz w:val="22"/>
              </w:rPr>
              <w:fldChar w:fldCharType="begin">
                <w:ffData>
                  <w:name w:val="D9"/>
                  <w:enabled/>
                  <w:calcOnExit/>
                  <w:textInput>
                    <w:type w:val="number"/>
                    <w:maxLength w:val="10"/>
                  </w:textInput>
                </w:ffData>
              </w:fldChar>
            </w:r>
            <w:bookmarkStart w:id="55" w:name="D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5"/>
          </w:p>
        </w:tc>
        <w:tc>
          <w:tcPr>
            <w:tcW w:w="2070" w:type="dxa"/>
            <w:tcBorders>
              <w:top w:val="single" w:sz="6" w:space="0" w:color="auto"/>
              <w:left w:val="single" w:sz="12" w:space="0" w:color="auto"/>
              <w:bottom w:val="single" w:sz="6" w:space="0" w:color="auto"/>
              <w:right w:val="single" w:sz="12" w:space="0" w:color="auto"/>
            </w:tcBorders>
            <w:vAlign w:val="center"/>
          </w:tcPr>
          <w:p w14:paraId="74DEBE1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1A6EE569"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7DB1A7BF" w14:textId="77777777" w:rsidR="007C4527" w:rsidRDefault="007C4527">
            <w:pPr>
              <w:rPr>
                <w:rFonts w:ascii="Arial" w:hAnsi="Arial"/>
                <w:b/>
                <w:bCs/>
                <w:sz w:val="22"/>
              </w:rPr>
            </w:pPr>
            <w:r>
              <w:rPr>
                <w:rFonts w:ascii="Arial" w:hAnsi="Arial"/>
                <w:b/>
                <w:bCs/>
                <w:sz w:val="22"/>
              </w:rPr>
              <w:lastRenderedPageBreak/>
              <w:fldChar w:fldCharType="begin">
                <w:ffData>
                  <w:name w:val="Text33"/>
                  <w:enabled/>
                  <w:calcOnExit w:val="0"/>
                  <w:textInput/>
                </w:ffData>
              </w:fldChar>
            </w:r>
            <w:bookmarkStart w:id="56" w:name="Text3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6"/>
          </w:p>
        </w:tc>
        <w:tc>
          <w:tcPr>
            <w:tcW w:w="4500" w:type="dxa"/>
            <w:tcBorders>
              <w:top w:val="single" w:sz="6" w:space="0" w:color="auto"/>
              <w:left w:val="single" w:sz="12" w:space="0" w:color="auto"/>
              <w:bottom w:val="single" w:sz="6" w:space="0" w:color="auto"/>
              <w:right w:val="single" w:sz="12" w:space="0" w:color="auto"/>
            </w:tcBorders>
            <w:vAlign w:val="center"/>
          </w:tcPr>
          <w:p w14:paraId="237D32D7" w14:textId="77777777" w:rsidR="007C4527" w:rsidRDefault="007C4527">
            <w:pPr>
              <w:rPr>
                <w:rFonts w:ascii="Arial" w:hAnsi="Arial"/>
                <w:b/>
                <w:bCs/>
                <w:sz w:val="22"/>
              </w:rPr>
            </w:pPr>
            <w:r>
              <w:rPr>
                <w:rFonts w:ascii="Arial" w:hAnsi="Arial"/>
                <w:b/>
                <w:bCs/>
                <w:sz w:val="22"/>
              </w:rPr>
              <w:fldChar w:fldCharType="begin">
                <w:ffData>
                  <w:name w:val="Text44"/>
                  <w:enabled/>
                  <w:calcOnExit w:val="0"/>
                  <w:textInput/>
                </w:ffData>
              </w:fldChar>
            </w:r>
            <w:bookmarkStart w:id="57" w:name="Text4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7"/>
          </w:p>
        </w:tc>
        <w:tc>
          <w:tcPr>
            <w:tcW w:w="1890" w:type="dxa"/>
            <w:tcBorders>
              <w:top w:val="single" w:sz="6" w:space="0" w:color="auto"/>
              <w:left w:val="single" w:sz="12" w:space="0" w:color="auto"/>
              <w:bottom w:val="single" w:sz="6" w:space="0" w:color="auto"/>
              <w:right w:val="single" w:sz="12" w:space="0" w:color="auto"/>
            </w:tcBorders>
            <w:vAlign w:val="center"/>
          </w:tcPr>
          <w:p w14:paraId="15141DAD" w14:textId="77777777" w:rsidR="007C4527" w:rsidRDefault="007C4527">
            <w:pPr>
              <w:jc w:val="center"/>
              <w:rPr>
                <w:rFonts w:ascii="Arial" w:hAnsi="Arial"/>
                <w:b/>
                <w:bCs/>
                <w:sz w:val="22"/>
              </w:rPr>
            </w:pPr>
            <w:r>
              <w:rPr>
                <w:rFonts w:ascii="Arial" w:hAnsi="Arial"/>
                <w:b/>
                <w:bCs/>
                <w:sz w:val="22"/>
              </w:rPr>
              <w:fldChar w:fldCharType="begin">
                <w:ffData>
                  <w:name w:val="C10"/>
                  <w:enabled/>
                  <w:calcOnExit/>
                  <w:textInput>
                    <w:type w:val="number"/>
                    <w:maxLength w:val="10"/>
                  </w:textInput>
                </w:ffData>
              </w:fldChar>
            </w:r>
            <w:bookmarkStart w:id="58" w:name="C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8"/>
          </w:p>
        </w:tc>
        <w:tc>
          <w:tcPr>
            <w:tcW w:w="1800" w:type="dxa"/>
            <w:tcBorders>
              <w:top w:val="single" w:sz="6" w:space="0" w:color="auto"/>
              <w:left w:val="single" w:sz="12" w:space="0" w:color="auto"/>
              <w:bottom w:val="single" w:sz="6" w:space="0" w:color="auto"/>
              <w:right w:val="single" w:sz="12" w:space="0" w:color="auto"/>
            </w:tcBorders>
            <w:vAlign w:val="center"/>
          </w:tcPr>
          <w:p w14:paraId="3FC338D5" w14:textId="77777777" w:rsidR="007C4527" w:rsidRDefault="007C4527">
            <w:pPr>
              <w:jc w:val="center"/>
              <w:rPr>
                <w:rFonts w:ascii="Arial" w:hAnsi="Arial"/>
                <w:b/>
                <w:bCs/>
                <w:sz w:val="22"/>
              </w:rPr>
            </w:pPr>
            <w:r>
              <w:rPr>
                <w:rFonts w:ascii="Arial" w:hAnsi="Arial"/>
                <w:b/>
                <w:bCs/>
                <w:sz w:val="22"/>
              </w:rPr>
              <w:fldChar w:fldCharType="begin">
                <w:ffData>
                  <w:name w:val="D10"/>
                  <w:enabled/>
                  <w:calcOnExit/>
                  <w:textInput>
                    <w:type w:val="number"/>
                    <w:maxLength w:val="10"/>
                  </w:textInput>
                </w:ffData>
              </w:fldChar>
            </w:r>
            <w:bookmarkStart w:id="59" w:name="D1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59"/>
          </w:p>
        </w:tc>
        <w:tc>
          <w:tcPr>
            <w:tcW w:w="2070" w:type="dxa"/>
            <w:tcBorders>
              <w:top w:val="single" w:sz="6" w:space="0" w:color="auto"/>
              <w:left w:val="single" w:sz="12" w:space="0" w:color="auto"/>
              <w:bottom w:val="single" w:sz="6" w:space="0" w:color="auto"/>
              <w:right w:val="single" w:sz="12" w:space="0" w:color="auto"/>
            </w:tcBorders>
            <w:vAlign w:val="center"/>
          </w:tcPr>
          <w:p w14:paraId="3F682C0E"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509E99C6"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2B63BC32" w14:textId="77777777" w:rsidR="007C4527" w:rsidRDefault="007C4527">
            <w:pPr>
              <w:rPr>
                <w:rFonts w:ascii="Arial" w:hAnsi="Arial"/>
                <w:b/>
                <w:bCs/>
                <w:sz w:val="22"/>
              </w:rPr>
            </w:pPr>
            <w:r>
              <w:rPr>
                <w:rFonts w:ascii="Arial" w:hAnsi="Arial"/>
                <w:b/>
                <w:bCs/>
                <w:sz w:val="22"/>
              </w:rPr>
              <w:fldChar w:fldCharType="begin">
                <w:ffData>
                  <w:name w:val="Text34"/>
                  <w:enabled/>
                  <w:calcOnExit w:val="0"/>
                  <w:textInput/>
                </w:ffData>
              </w:fldChar>
            </w:r>
            <w:bookmarkStart w:id="60" w:name="Text3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0"/>
          </w:p>
        </w:tc>
        <w:tc>
          <w:tcPr>
            <w:tcW w:w="4500" w:type="dxa"/>
            <w:tcBorders>
              <w:top w:val="single" w:sz="6" w:space="0" w:color="auto"/>
              <w:left w:val="single" w:sz="12" w:space="0" w:color="auto"/>
              <w:bottom w:val="single" w:sz="6" w:space="0" w:color="auto"/>
              <w:right w:val="single" w:sz="12" w:space="0" w:color="auto"/>
            </w:tcBorders>
            <w:vAlign w:val="center"/>
          </w:tcPr>
          <w:p w14:paraId="2C3795D8" w14:textId="77777777" w:rsidR="007C4527" w:rsidRDefault="007C4527">
            <w:pPr>
              <w:rPr>
                <w:rFonts w:ascii="Arial" w:hAnsi="Arial"/>
                <w:b/>
                <w:bCs/>
                <w:sz w:val="22"/>
              </w:rPr>
            </w:pPr>
            <w:r>
              <w:rPr>
                <w:rFonts w:ascii="Arial" w:hAnsi="Arial"/>
                <w:b/>
                <w:bCs/>
                <w:sz w:val="22"/>
              </w:rPr>
              <w:fldChar w:fldCharType="begin">
                <w:ffData>
                  <w:name w:val="Text45"/>
                  <w:enabled/>
                  <w:calcOnExit w:val="0"/>
                  <w:textInput/>
                </w:ffData>
              </w:fldChar>
            </w:r>
            <w:bookmarkStart w:id="61" w:name="Text4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1"/>
          </w:p>
        </w:tc>
        <w:tc>
          <w:tcPr>
            <w:tcW w:w="1890" w:type="dxa"/>
            <w:tcBorders>
              <w:top w:val="single" w:sz="6" w:space="0" w:color="auto"/>
              <w:left w:val="single" w:sz="12" w:space="0" w:color="auto"/>
              <w:bottom w:val="single" w:sz="6" w:space="0" w:color="auto"/>
              <w:right w:val="single" w:sz="12" w:space="0" w:color="auto"/>
            </w:tcBorders>
            <w:vAlign w:val="center"/>
          </w:tcPr>
          <w:p w14:paraId="6B7C447A" w14:textId="77777777" w:rsidR="007C4527" w:rsidRDefault="007C4527">
            <w:pPr>
              <w:jc w:val="center"/>
              <w:rPr>
                <w:rFonts w:ascii="Arial" w:hAnsi="Arial"/>
                <w:b/>
                <w:bCs/>
                <w:sz w:val="22"/>
              </w:rPr>
            </w:pPr>
            <w:r>
              <w:rPr>
                <w:rFonts w:ascii="Arial" w:hAnsi="Arial"/>
                <w:b/>
                <w:bCs/>
                <w:sz w:val="22"/>
              </w:rPr>
              <w:fldChar w:fldCharType="begin">
                <w:ffData>
                  <w:name w:val="C11"/>
                  <w:enabled/>
                  <w:calcOnExit/>
                  <w:textInput>
                    <w:type w:val="number"/>
                    <w:maxLength w:val="10"/>
                  </w:textInput>
                </w:ffData>
              </w:fldChar>
            </w:r>
            <w:bookmarkStart w:id="62" w:name="C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2"/>
          </w:p>
        </w:tc>
        <w:tc>
          <w:tcPr>
            <w:tcW w:w="1800" w:type="dxa"/>
            <w:tcBorders>
              <w:top w:val="single" w:sz="6" w:space="0" w:color="auto"/>
              <w:left w:val="single" w:sz="12" w:space="0" w:color="auto"/>
              <w:bottom w:val="single" w:sz="6" w:space="0" w:color="auto"/>
              <w:right w:val="single" w:sz="12" w:space="0" w:color="auto"/>
            </w:tcBorders>
            <w:vAlign w:val="center"/>
          </w:tcPr>
          <w:p w14:paraId="195BE154" w14:textId="77777777" w:rsidR="007C4527" w:rsidRDefault="007C4527">
            <w:pPr>
              <w:jc w:val="center"/>
              <w:rPr>
                <w:rFonts w:ascii="Arial" w:hAnsi="Arial"/>
                <w:b/>
                <w:bCs/>
                <w:sz w:val="22"/>
              </w:rPr>
            </w:pPr>
            <w:r>
              <w:rPr>
                <w:rFonts w:ascii="Arial" w:hAnsi="Arial"/>
                <w:b/>
                <w:bCs/>
                <w:sz w:val="22"/>
              </w:rPr>
              <w:fldChar w:fldCharType="begin">
                <w:ffData>
                  <w:name w:val="D11"/>
                  <w:enabled/>
                  <w:calcOnExit/>
                  <w:textInput>
                    <w:type w:val="number"/>
                    <w:maxLength w:val="10"/>
                  </w:textInput>
                </w:ffData>
              </w:fldChar>
            </w:r>
            <w:bookmarkStart w:id="63" w:name="D1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3"/>
          </w:p>
        </w:tc>
        <w:tc>
          <w:tcPr>
            <w:tcW w:w="2070" w:type="dxa"/>
            <w:tcBorders>
              <w:top w:val="single" w:sz="6" w:space="0" w:color="auto"/>
              <w:left w:val="single" w:sz="12" w:space="0" w:color="auto"/>
              <w:bottom w:val="single" w:sz="6" w:space="0" w:color="auto"/>
              <w:right w:val="single" w:sz="12" w:space="0" w:color="auto"/>
            </w:tcBorders>
            <w:vAlign w:val="center"/>
          </w:tcPr>
          <w:p w14:paraId="74E0014B"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0E36F24F" w14:textId="77777777">
        <w:trPr>
          <w:cantSplit/>
          <w:trHeight w:val="403"/>
        </w:trPr>
        <w:tc>
          <w:tcPr>
            <w:tcW w:w="3690" w:type="dxa"/>
            <w:tcBorders>
              <w:top w:val="single" w:sz="6" w:space="0" w:color="auto"/>
              <w:left w:val="single" w:sz="12" w:space="0" w:color="auto"/>
              <w:bottom w:val="single" w:sz="6" w:space="0" w:color="auto"/>
              <w:right w:val="single" w:sz="12" w:space="0" w:color="auto"/>
            </w:tcBorders>
            <w:vAlign w:val="center"/>
          </w:tcPr>
          <w:p w14:paraId="6F7E20C3" w14:textId="77777777" w:rsidR="007C4527" w:rsidRDefault="007C4527">
            <w:pPr>
              <w:rPr>
                <w:rFonts w:ascii="Arial" w:hAnsi="Arial"/>
                <w:b/>
                <w:bCs/>
                <w:sz w:val="22"/>
              </w:rPr>
            </w:pPr>
            <w:r>
              <w:rPr>
                <w:rFonts w:ascii="Arial" w:hAnsi="Arial"/>
                <w:b/>
                <w:bCs/>
                <w:sz w:val="22"/>
              </w:rPr>
              <w:fldChar w:fldCharType="begin">
                <w:ffData>
                  <w:name w:val="Text35"/>
                  <w:enabled/>
                  <w:calcOnExit w:val="0"/>
                  <w:textInput/>
                </w:ffData>
              </w:fldChar>
            </w:r>
            <w:bookmarkStart w:id="64" w:name="Text3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4"/>
          </w:p>
        </w:tc>
        <w:tc>
          <w:tcPr>
            <w:tcW w:w="4500" w:type="dxa"/>
            <w:tcBorders>
              <w:top w:val="single" w:sz="6" w:space="0" w:color="auto"/>
              <w:left w:val="single" w:sz="12" w:space="0" w:color="auto"/>
              <w:bottom w:val="single" w:sz="6" w:space="0" w:color="auto"/>
              <w:right w:val="single" w:sz="12" w:space="0" w:color="auto"/>
            </w:tcBorders>
            <w:vAlign w:val="center"/>
          </w:tcPr>
          <w:p w14:paraId="54BBBEE4" w14:textId="77777777" w:rsidR="007C4527" w:rsidRDefault="007C4527">
            <w:pPr>
              <w:rPr>
                <w:rFonts w:ascii="Arial" w:hAnsi="Arial"/>
                <w:b/>
                <w:bCs/>
                <w:sz w:val="22"/>
              </w:rPr>
            </w:pPr>
            <w:r>
              <w:rPr>
                <w:rFonts w:ascii="Arial" w:hAnsi="Arial"/>
                <w:b/>
                <w:bCs/>
                <w:sz w:val="22"/>
              </w:rPr>
              <w:fldChar w:fldCharType="begin">
                <w:ffData>
                  <w:name w:val="Text46"/>
                  <w:enabled/>
                  <w:calcOnExit w:val="0"/>
                  <w:textInput/>
                </w:ffData>
              </w:fldChar>
            </w:r>
            <w:bookmarkStart w:id="65" w:name="Text4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5"/>
          </w:p>
        </w:tc>
        <w:tc>
          <w:tcPr>
            <w:tcW w:w="1890" w:type="dxa"/>
            <w:tcBorders>
              <w:top w:val="single" w:sz="6" w:space="0" w:color="auto"/>
              <w:left w:val="single" w:sz="12" w:space="0" w:color="auto"/>
              <w:bottom w:val="single" w:sz="6" w:space="0" w:color="auto"/>
              <w:right w:val="single" w:sz="12" w:space="0" w:color="auto"/>
            </w:tcBorders>
            <w:vAlign w:val="center"/>
          </w:tcPr>
          <w:p w14:paraId="419719F4" w14:textId="77777777" w:rsidR="007C4527" w:rsidRDefault="007C4527">
            <w:pPr>
              <w:jc w:val="center"/>
              <w:rPr>
                <w:rFonts w:ascii="Arial" w:hAnsi="Arial"/>
                <w:b/>
                <w:bCs/>
                <w:sz w:val="22"/>
              </w:rPr>
            </w:pPr>
            <w:r>
              <w:rPr>
                <w:rFonts w:ascii="Arial" w:hAnsi="Arial"/>
                <w:b/>
                <w:bCs/>
                <w:sz w:val="22"/>
              </w:rPr>
              <w:fldChar w:fldCharType="begin">
                <w:ffData>
                  <w:name w:val="C12"/>
                  <w:enabled/>
                  <w:calcOnExit/>
                  <w:textInput>
                    <w:type w:val="number"/>
                    <w:maxLength w:val="10"/>
                  </w:textInput>
                </w:ffData>
              </w:fldChar>
            </w:r>
            <w:bookmarkStart w:id="66" w:name="C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6"/>
          </w:p>
        </w:tc>
        <w:tc>
          <w:tcPr>
            <w:tcW w:w="1800" w:type="dxa"/>
            <w:tcBorders>
              <w:top w:val="single" w:sz="6" w:space="0" w:color="auto"/>
              <w:left w:val="single" w:sz="12" w:space="0" w:color="auto"/>
              <w:bottom w:val="single" w:sz="6" w:space="0" w:color="auto"/>
              <w:right w:val="single" w:sz="12" w:space="0" w:color="auto"/>
            </w:tcBorders>
            <w:vAlign w:val="center"/>
          </w:tcPr>
          <w:p w14:paraId="5CCB7969" w14:textId="77777777" w:rsidR="007C4527" w:rsidRDefault="007C4527">
            <w:pPr>
              <w:jc w:val="center"/>
              <w:rPr>
                <w:rFonts w:ascii="Arial" w:hAnsi="Arial"/>
                <w:b/>
                <w:bCs/>
                <w:sz w:val="22"/>
              </w:rPr>
            </w:pPr>
            <w:r>
              <w:rPr>
                <w:rFonts w:ascii="Arial" w:hAnsi="Arial"/>
                <w:b/>
                <w:bCs/>
                <w:sz w:val="22"/>
              </w:rPr>
              <w:fldChar w:fldCharType="begin">
                <w:ffData>
                  <w:name w:val="D12"/>
                  <w:enabled/>
                  <w:calcOnExit/>
                  <w:textInput>
                    <w:type w:val="number"/>
                    <w:maxLength w:val="10"/>
                  </w:textInput>
                </w:ffData>
              </w:fldChar>
            </w:r>
            <w:bookmarkStart w:id="67" w:name="D1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7"/>
          </w:p>
        </w:tc>
        <w:tc>
          <w:tcPr>
            <w:tcW w:w="2070" w:type="dxa"/>
            <w:tcBorders>
              <w:top w:val="single" w:sz="6" w:space="0" w:color="auto"/>
              <w:left w:val="single" w:sz="12" w:space="0" w:color="auto"/>
              <w:bottom w:val="single" w:sz="6" w:space="0" w:color="auto"/>
              <w:right w:val="single" w:sz="12" w:space="0" w:color="auto"/>
            </w:tcBorders>
            <w:vAlign w:val="center"/>
          </w:tcPr>
          <w:p w14:paraId="04FD8DD6" w14:textId="77777777" w:rsidR="007C4527" w:rsidRDefault="007C4527">
            <w:pPr>
              <w:rPr>
                <w:rFonts w:ascii="Arial" w:hAnsi="Arial"/>
                <w:b/>
                <w:bCs/>
                <w:caps/>
                <w:sz w:val="22"/>
              </w:rPr>
            </w:pPr>
            <w:r>
              <w:rPr>
                <w:rFonts w:ascii="Arial" w:hAnsi="Arial"/>
                <w:b/>
                <w:bCs/>
                <w:caps/>
                <w:sz w:val="22"/>
              </w:rPr>
              <w:fldChar w:fldCharType="begin">
                <w:ffData>
                  <w:name w:val="Text66"/>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058CA391" w14:textId="77777777">
        <w:trPr>
          <w:cantSplit/>
          <w:trHeight w:val="403"/>
        </w:trPr>
        <w:tc>
          <w:tcPr>
            <w:tcW w:w="3690" w:type="dxa"/>
            <w:tcBorders>
              <w:top w:val="single" w:sz="6" w:space="0" w:color="auto"/>
              <w:left w:val="single" w:sz="12" w:space="0" w:color="auto"/>
              <w:bottom w:val="single" w:sz="12" w:space="0" w:color="auto"/>
              <w:right w:val="single" w:sz="12" w:space="0" w:color="auto"/>
            </w:tcBorders>
            <w:vAlign w:val="center"/>
          </w:tcPr>
          <w:p w14:paraId="6CFA7093" w14:textId="77777777" w:rsidR="007C4527" w:rsidRDefault="007C4527">
            <w:pPr>
              <w:rPr>
                <w:rFonts w:ascii="Arial" w:hAnsi="Arial"/>
                <w:b/>
                <w:bCs/>
                <w:sz w:val="22"/>
              </w:rPr>
            </w:pPr>
            <w:r>
              <w:rPr>
                <w:rFonts w:ascii="Arial" w:hAnsi="Arial"/>
                <w:b/>
                <w:bCs/>
                <w:sz w:val="22"/>
              </w:rPr>
              <w:fldChar w:fldCharType="begin">
                <w:ffData>
                  <w:name w:val="Text36"/>
                  <w:enabled/>
                  <w:calcOnExit w:val="0"/>
                  <w:textInput/>
                </w:ffData>
              </w:fldChar>
            </w:r>
            <w:bookmarkStart w:id="68" w:name="Text3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8"/>
          </w:p>
        </w:tc>
        <w:tc>
          <w:tcPr>
            <w:tcW w:w="4500" w:type="dxa"/>
            <w:tcBorders>
              <w:top w:val="single" w:sz="6" w:space="0" w:color="auto"/>
              <w:left w:val="single" w:sz="12" w:space="0" w:color="auto"/>
              <w:bottom w:val="single" w:sz="12" w:space="0" w:color="auto"/>
              <w:right w:val="single" w:sz="12" w:space="0" w:color="auto"/>
            </w:tcBorders>
            <w:vAlign w:val="center"/>
          </w:tcPr>
          <w:p w14:paraId="5EBDBA3A" w14:textId="77777777" w:rsidR="007C4527" w:rsidRDefault="007C4527">
            <w:pPr>
              <w:rPr>
                <w:rFonts w:ascii="Arial" w:hAnsi="Arial"/>
                <w:b/>
                <w:bCs/>
                <w:sz w:val="22"/>
              </w:rPr>
            </w:pPr>
            <w:r>
              <w:rPr>
                <w:rFonts w:ascii="Arial" w:hAnsi="Arial"/>
                <w:b/>
                <w:bCs/>
                <w:sz w:val="22"/>
              </w:rPr>
              <w:fldChar w:fldCharType="begin">
                <w:ffData>
                  <w:name w:val="Text47"/>
                  <w:enabled/>
                  <w:calcOnExit w:val="0"/>
                  <w:textInput/>
                </w:ffData>
              </w:fldChar>
            </w:r>
            <w:bookmarkStart w:id="69" w:name="Text4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69"/>
          </w:p>
        </w:tc>
        <w:tc>
          <w:tcPr>
            <w:tcW w:w="1890" w:type="dxa"/>
            <w:tcBorders>
              <w:top w:val="single" w:sz="6" w:space="0" w:color="auto"/>
              <w:left w:val="single" w:sz="12" w:space="0" w:color="auto"/>
              <w:right w:val="single" w:sz="12" w:space="0" w:color="auto"/>
            </w:tcBorders>
            <w:vAlign w:val="center"/>
          </w:tcPr>
          <w:p w14:paraId="2F9E229B" w14:textId="77777777" w:rsidR="007C4527" w:rsidRDefault="007C4527">
            <w:pPr>
              <w:jc w:val="center"/>
              <w:rPr>
                <w:rFonts w:ascii="Arial" w:hAnsi="Arial"/>
                <w:b/>
                <w:bCs/>
                <w:sz w:val="22"/>
              </w:rPr>
            </w:pPr>
            <w:r>
              <w:rPr>
                <w:rFonts w:ascii="Arial" w:hAnsi="Arial"/>
                <w:b/>
                <w:bCs/>
                <w:sz w:val="22"/>
              </w:rPr>
              <w:fldChar w:fldCharType="begin">
                <w:ffData>
                  <w:name w:val="C13"/>
                  <w:enabled/>
                  <w:calcOnExit/>
                  <w:textInput>
                    <w:type w:val="number"/>
                    <w:maxLength w:val="10"/>
                  </w:textInput>
                </w:ffData>
              </w:fldChar>
            </w:r>
            <w:bookmarkStart w:id="70" w:name="C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0"/>
          </w:p>
        </w:tc>
        <w:tc>
          <w:tcPr>
            <w:tcW w:w="1800" w:type="dxa"/>
            <w:tcBorders>
              <w:top w:val="single" w:sz="6" w:space="0" w:color="auto"/>
              <w:left w:val="single" w:sz="12" w:space="0" w:color="auto"/>
              <w:right w:val="single" w:sz="12" w:space="0" w:color="auto"/>
            </w:tcBorders>
            <w:vAlign w:val="center"/>
          </w:tcPr>
          <w:p w14:paraId="60A25E7C" w14:textId="77777777" w:rsidR="007C4527" w:rsidRDefault="007C4527">
            <w:pPr>
              <w:jc w:val="center"/>
              <w:rPr>
                <w:rFonts w:ascii="Arial" w:hAnsi="Arial"/>
                <w:b/>
                <w:bCs/>
                <w:sz w:val="22"/>
              </w:rPr>
            </w:pPr>
            <w:r>
              <w:rPr>
                <w:rFonts w:ascii="Arial" w:hAnsi="Arial"/>
                <w:b/>
                <w:bCs/>
                <w:sz w:val="22"/>
              </w:rPr>
              <w:fldChar w:fldCharType="begin">
                <w:ffData>
                  <w:name w:val="D13"/>
                  <w:enabled/>
                  <w:calcOnExit/>
                  <w:textInput>
                    <w:type w:val="number"/>
                    <w:maxLength w:val="10"/>
                  </w:textInput>
                </w:ffData>
              </w:fldChar>
            </w:r>
            <w:bookmarkStart w:id="71" w:name="D1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1"/>
          </w:p>
        </w:tc>
        <w:tc>
          <w:tcPr>
            <w:tcW w:w="2070" w:type="dxa"/>
            <w:tcBorders>
              <w:top w:val="single" w:sz="6" w:space="0" w:color="auto"/>
              <w:left w:val="single" w:sz="12" w:space="0" w:color="auto"/>
              <w:right w:val="single" w:sz="12" w:space="0" w:color="auto"/>
            </w:tcBorders>
            <w:vAlign w:val="center"/>
          </w:tcPr>
          <w:p w14:paraId="500FB481" w14:textId="77777777" w:rsidR="007C4527" w:rsidRDefault="007C4527">
            <w:pPr>
              <w:rPr>
                <w:rFonts w:ascii="Arial" w:hAnsi="Arial"/>
                <w:b/>
                <w:bCs/>
                <w:caps/>
                <w:sz w:val="22"/>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49191EFB" w14:textId="77777777">
        <w:trPr>
          <w:cantSplit/>
          <w:trHeight w:val="403"/>
        </w:trPr>
        <w:tc>
          <w:tcPr>
            <w:tcW w:w="3690" w:type="dxa"/>
            <w:tcBorders>
              <w:top w:val="single" w:sz="6" w:space="0" w:color="auto"/>
              <w:left w:val="single" w:sz="12" w:space="0" w:color="auto"/>
              <w:bottom w:val="single" w:sz="12" w:space="0" w:color="auto"/>
              <w:right w:val="single" w:sz="12" w:space="0" w:color="auto"/>
            </w:tcBorders>
            <w:vAlign w:val="center"/>
          </w:tcPr>
          <w:p w14:paraId="7F6B97F6" w14:textId="77777777" w:rsidR="007C4527" w:rsidRDefault="007C4527">
            <w:pPr>
              <w:rPr>
                <w:rFonts w:ascii="Arial" w:hAnsi="Arial"/>
                <w:b/>
                <w:bCs/>
                <w:sz w:val="22"/>
              </w:rPr>
            </w:pPr>
            <w:r>
              <w:rPr>
                <w:rFonts w:ascii="Arial" w:hAnsi="Arial"/>
                <w:b/>
                <w:bCs/>
                <w:sz w:val="22"/>
              </w:rPr>
              <w:fldChar w:fldCharType="begin">
                <w:ffData>
                  <w:name w:val="Text36"/>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4500" w:type="dxa"/>
            <w:tcBorders>
              <w:top w:val="single" w:sz="6" w:space="0" w:color="auto"/>
              <w:left w:val="single" w:sz="12" w:space="0" w:color="auto"/>
              <w:bottom w:val="single" w:sz="12" w:space="0" w:color="auto"/>
              <w:right w:val="single" w:sz="12" w:space="0" w:color="auto"/>
            </w:tcBorders>
            <w:vAlign w:val="center"/>
          </w:tcPr>
          <w:p w14:paraId="5DB1B19A" w14:textId="77777777" w:rsidR="007C4527" w:rsidRDefault="007C4527">
            <w:pPr>
              <w:rPr>
                <w:rFonts w:ascii="Arial" w:hAnsi="Arial"/>
                <w:b/>
                <w:bCs/>
                <w:sz w:val="22"/>
              </w:rPr>
            </w:pPr>
            <w:r>
              <w:rPr>
                <w:rFonts w:ascii="Arial" w:hAnsi="Arial"/>
                <w:b/>
                <w:bCs/>
                <w:sz w:val="22"/>
              </w:rPr>
              <w:fldChar w:fldCharType="begin">
                <w:ffData>
                  <w:name w:val="Text47"/>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p>
        </w:tc>
        <w:tc>
          <w:tcPr>
            <w:tcW w:w="1890" w:type="dxa"/>
            <w:tcBorders>
              <w:top w:val="single" w:sz="6" w:space="0" w:color="auto"/>
              <w:left w:val="single" w:sz="12" w:space="0" w:color="auto"/>
              <w:right w:val="single" w:sz="12" w:space="0" w:color="auto"/>
            </w:tcBorders>
            <w:vAlign w:val="center"/>
          </w:tcPr>
          <w:p w14:paraId="04F736E4" w14:textId="77777777" w:rsidR="007C4527" w:rsidRDefault="007C4527">
            <w:pPr>
              <w:jc w:val="center"/>
              <w:rPr>
                <w:rFonts w:ascii="Arial" w:hAnsi="Arial"/>
                <w:b/>
                <w:bCs/>
                <w:sz w:val="22"/>
              </w:rPr>
            </w:pPr>
            <w:r>
              <w:rPr>
                <w:rFonts w:ascii="Arial" w:hAnsi="Arial"/>
                <w:b/>
                <w:bCs/>
                <w:sz w:val="22"/>
              </w:rPr>
              <w:fldChar w:fldCharType="begin">
                <w:ffData>
                  <w:name w:val="C14"/>
                  <w:enabled/>
                  <w:calcOnExit/>
                  <w:textInput>
                    <w:type w:val="number"/>
                    <w:maxLength w:val="10"/>
                  </w:textInput>
                </w:ffData>
              </w:fldChar>
            </w:r>
            <w:bookmarkStart w:id="72" w:name="C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2"/>
          </w:p>
        </w:tc>
        <w:tc>
          <w:tcPr>
            <w:tcW w:w="1800" w:type="dxa"/>
            <w:tcBorders>
              <w:top w:val="single" w:sz="6" w:space="0" w:color="auto"/>
              <w:left w:val="single" w:sz="12" w:space="0" w:color="auto"/>
              <w:right w:val="single" w:sz="12" w:space="0" w:color="auto"/>
            </w:tcBorders>
            <w:vAlign w:val="center"/>
          </w:tcPr>
          <w:p w14:paraId="1B01896B" w14:textId="77777777" w:rsidR="007C4527" w:rsidRDefault="007C4527">
            <w:pPr>
              <w:jc w:val="center"/>
              <w:rPr>
                <w:rFonts w:ascii="Arial" w:hAnsi="Arial"/>
                <w:b/>
                <w:bCs/>
                <w:sz w:val="22"/>
              </w:rPr>
            </w:pPr>
            <w:r>
              <w:rPr>
                <w:rFonts w:ascii="Arial" w:hAnsi="Arial"/>
                <w:b/>
                <w:bCs/>
                <w:sz w:val="22"/>
              </w:rPr>
              <w:fldChar w:fldCharType="begin">
                <w:ffData>
                  <w:name w:val="D14"/>
                  <w:enabled/>
                  <w:calcOnExit/>
                  <w:textInput>
                    <w:type w:val="number"/>
                    <w:maxLength w:val="10"/>
                  </w:textInput>
                </w:ffData>
              </w:fldChar>
            </w:r>
            <w:bookmarkStart w:id="73" w:name="D1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3"/>
          </w:p>
        </w:tc>
        <w:tc>
          <w:tcPr>
            <w:tcW w:w="2070" w:type="dxa"/>
            <w:tcBorders>
              <w:top w:val="single" w:sz="6" w:space="0" w:color="auto"/>
              <w:left w:val="single" w:sz="12" w:space="0" w:color="auto"/>
              <w:right w:val="single" w:sz="12" w:space="0" w:color="auto"/>
            </w:tcBorders>
            <w:vAlign w:val="center"/>
          </w:tcPr>
          <w:p w14:paraId="25019761" w14:textId="77777777" w:rsidR="007C4527" w:rsidRDefault="007C4527">
            <w:pPr>
              <w:rPr>
                <w:rFonts w:ascii="Arial" w:hAnsi="Arial"/>
                <w:b/>
                <w:bCs/>
                <w:caps/>
                <w:sz w:val="22"/>
              </w:rPr>
            </w:pPr>
            <w:r>
              <w:rPr>
                <w:rFonts w:ascii="Arial" w:hAnsi="Arial"/>
                <w:b/>
                <w:bCs/>
                <w:caps/>
                <w:sz w:val="22"/>
              </w:rPr>
              <w:fldChar w:fldCharType="begin">
                <w:ffData>
                  <w:name w:val=""/>
                  <w:enabled/>
                  <w:calcOnExit w:val="0"/>
                  <w:textInput>
                    <w:maxLength w:val="20"/>
                  </w:textInput>
                </w:ffData>
              </w:fldChar>
            </w:r>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p>
        </w:tc>
      </w:tr>
      <w:tr w:rsidR="007C4527" w14:paraId="7B22A758" w14:textId="77777777">
        <w:trPr>
          <w:cantSplit/>
          <w:trHeight w:val="403"/>
        </w:trPr>
        <w:tc>
          <w:tcPr>
            <w:tcW w:w="8190" w:type="dxa"/>
            <w:gridSpan w:val="2"/>
            <w:tcBorders>
              <w:top w:val="single" w:sz="12" w:space="0" w:color="auto"/>
              <w:right w:val="single" w:sz="12" w:space="0" w:color="auto"/>
            </w:tcBorders>
            <w:vAlign w:val="center"/>
          </w:tcPr>
          <w:p w14:paraId="63C66C9B" w14:textId="77777777" w:rsidR="007C4527" w:rsidRDefault="007C4527">
            <w:pPr>
              <w:pStyle w:val="Heading2"/>
              <w:jc w:val="right"/>
              <w:rPr>
                <w:rFonts w:ascii="Arial" w:hAnsi="Arial"/>
                <w:color w:val="FF0000"/>
                <w:sz w:val="24"/>
              </w:rPr>
            </w:pPr>
            <w:r>
              <w:rPr>
                <w:rFonts w:ascii="Arial" w:hAnsi="Arial"/>
                <w:color w:val="FF0000"/>
                <w:sz w:val="24"/>
              </w:rPr>
              <w:t>Sum of Toxic Substances Used</w:t>
            </w:r>
          </w:p>
        </w:tc>
        <w:tc>
          <w:tcPr>
            <w:tcW w:w="1890" w:type="dxa"/>
            <w:tcBorders>
              <w:top w:val="single" w:sz="12" w:space="0" w:color="auto"/>
              <w:left w:val="single" w:sz="12" w:space="0" w:color="auto"/>
              <w:bottom w:val="single" w:sz="12" w:space="0" w:color="auto"/>
              <w:right w:val="single" w:sz="12" w:space="0" w:color="auto"/>
            </w:tcBorders>
            <w:vAlign w:val="center"/>
          </w:tcPr>
          <w:p w14:paraId="4E4165F4" w14:textId="7A7678B6"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=SUM(C3:C14)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800" w:type="dxa"/>
            <w:tcBorders>
              <w:top w:val="single" w:sz="12" w:space="0" w:color="auto"/>
              <w:left w:val="single" w:sz="12" w:space="0" w:color="auto"/>
              <w:bottom w:val="single" w:sz="12" w:space="0" w:color="auto"/>
              <w:right w:val="single" w:sz="12" w:space="0" w:color="auto"/>
            </w:tcBorders>
            <w:vAlign w:val="center"/>
          </w:tcPr>
          <w:p w14:paraId="3DF10DD8" w14:textId="45DCF7E1"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=SUM(D3:D14)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2070" w:type="dxa"/>
            <w:tcBorders>
              <w:top w:val="single" w:sz="12" w:space="0" w:color="auto"/>
              <w:left w:val="nil"/>
              <w:bottom w:val="single" w:sz="12" w:space="0" w:color="auto"/>
              <w:right w:val="single" w:sz="12" w:space="0" w:color="auto"/>
            </w:tcBorders>
            <w:shd w:val="clear" w:color="auto" w:fill="000000"/>
            <w:vAlign w:val="center"/>
          </w:tcPr>
          <w:p w14:paraId="63ACE6E4" w14:textId="77777777" w:rsidR="007C4527" w:rsidRDefault="007C4527">
            <w:pPr>
              <w:jc w:val="center"/>
              <w:rPr>
                <w:rFonts w:ascii="Arial" w:hAnsi="Arial"/>
                <w:sz w:val="24"/>
              </w:rPr>
            </w:pPr>
          </w:p>
        </w:tc>
      </w:tr>
    </w:tbl>
    <w:p w14:paraId="7B7AD819" w14:textId="77777777" w:rsidR="007C4527" w:rsidRDefault="007C4527">
      <w:pPr>
        <w:jc w:val="both"/>
      </w:pPr>
    </w:p>
    <w:p w14:paraId="32C11E1C" w14:textId="77777777" w:rsidR="007C4527" w:rsidRDefault="007C4527">
      <w:pPr>
        <w:rPr>
          <w:rFonts w:ascii="Arial" w:hAnsi="Arial"/>
          <w:iCs/>
          <w:sz w:val="22"/>
        </w:rPr>
      </w:pPr>
      <w:r>
        <w:rPr>
          <w:rFonts w:ascii="Arial" w:hAnsi="Arial"/>
          <w:b/>
          <w:color w:val="FF0000"/>
          <w:sz w:val="22"/>
        </w:rPr>
        <w:t>*</w:t>
      </w:r>
      <w:r>
        <w:rPr>
          <w:rFonts w:ascii="Arial" w:hAnsi="Arial"/>
          <w:i/>
          <w:sz w:val="22"/>
        </w:rPr>
        <w:t xml:space="preserve"> </w:t>
      </w:r>
      <w:r>
        <w:rPr>
          <w:rFonts w:ascii="Arial" w:hAnsi="Arial"/>
          <w:iCs/>
          <w:sz w:val="22"/>
        </w:rPr>
        <w:t>If the use of the product/chemical results in a release to the environment, such as an air emission, wastewater discharge, or</w:t>
      </w:r>
      <w:r>
        <w:rPr>
          <w:rFonts w:ascii="Arial" w:hAnsi="Arial"/>
          <w:i/>
          <w:sz w:val="22"/>
        </w:rPr>
        <w:t xml:space="preserve"> </w:t>
      </w:r>
      <w:r>
        <w:rPr>
          <w:rFonts w:ascii="Arial" w:hAnsi="Arial"/>
          <w:iCs/>
          <w:sz w:val="22"/>
        </w:rPr>
        <w:t>generation of a hazardous or solid waste, please identify the media to which the material is released as either:</w:t>
      </w:r>
      <w:r>
        <w:rPr>
          <w:rFonts w:ascii="Arial" w:hAnsi="Arial"/>
          <w:i/>
          <w:sz w:val="22"/>
        </w:rPr>
        <w:t xml:space="preserve"> </w:t>
      </w:r>
      <w:r>
        <w:rPr>
          <w:rFonts w:ascii="Arial" w:hAnsi="Arial"/>
          <w:b/>
          <w:color w:val="FF0000"/>
          <w:sz w:val="22"/>
        </w:rPr>
        <w:t>AE</w:t>
      </w:r>
      <w:r>
        <w:rPr>
          <w:rFonts w:ascii="Arial" w:hAnsi="Arial"/>
          <w:iCs/>
          <w:sz w:val="22"/>
        </w:rPr>
        <w:t xml:space="preserve">, an air emission; </w:t>
      </w:r>
      <w:r>
        <w:rPr>
          <w:rFonts w:ascii="Arial" w:hAnsi="Arial"/>
          <w:b/>
          <w:color w:val="FF0000"/>
          <w:sz w:val="22"/>
        </w:rPr>
        <w:t>WW</w:t>
      </w:r>
      <w:r>
        <w:rPr>
          <w:rFonts w:ascii="Arial" w:hAnsi="Arial"/>
          <w:iCs/>
          <w:sz w:val="22"/>
        </w:rPr>
        <w:t>, a wastewater discharge;</w:t>
      </w:r>
      <w:r>
        <w:rPr>
          <w:rFonts w:ascii="Arial" w:hAnsi="Arial"/>
          <w:i/>
          <w:sz w:val="22"/>
        </w:rPr>
        <w:t xml:space="preserve"> </w:t>
      </w:r>
      <w:r>
        <w:rPr>
          <w:rFonts w:ascii="Arial" w:hAnsi="Arial"/>
          <w:b/>
          <w:color w:val="FF0000"/>
          <w:sz w:val="22"/>
        </w:rPr>
        <w:t>HW</w:t>
      </w:r>
      <w:r>
        <w:rPr>
          <w:rFonts w:ascii="Arial" w:hAnsi="Arial"/>
          <w:iCs/>
          <w:sz w:val="22"/>
        </w:rPr>
        <w:t>, for generation of a hazardous waste or</w:t>
      </w:r>
      <w:r>
        <w:rPr>
          <w:rFonts w:ascii="Arial" w:hAnsi="Arial"/>
          <w:i/>
          <w:sz w:val="22"/>
        </w:rPr>
        <w:t xml:space="preserve"> </w:t>
      </w:r>
      <w:r>
        <w:rPr>
          <w:rFonts w:ascii="Arial" w:hAnsi="Arial"/>
          <w:b/>
          <w:color w:val="FF0000"/>
          <w:sz w:val="22"/>
        </w:rPr>
        <w:t>SW</w:t>
      </w:r>
      <w:r>
        <w:rPr>
          <w:rFonts w:ascii="Arial" w:hAnsi="Arial"/>
          <w:iCs/>
          <w:sz w:val="22"/>
        </w:rPr>
        <w:t>, for a solid waste.</w:t>
      </w:r>
    </w:p>
    <w:p w14:paraId="35ACE8B9" w14:textId="77777777" w:rsidR="007C4527" w:rsidRDefault="007C4527">
      <w:pPr>
        <w:rPr>
          <w:rFonts w:ascii="Arial" w:hAnsi="Arial"/>
        </w:rPr>
        <w:sectPr w:rsidR="007C4527">
          <w:pgSz w:w="15840" w:h="12240" w:orient="landscape"/>
          <w:pgMar w:top="900" w:right="900" w:bottom="720" w:left="990" w:header="720" w:footer="720" w:gutter="0"/>
          <w:cols w:space="720"/>
        </w:sectPr>
      </w:pPr>
    </w:p>
    <w:p w14:paraId="4568BECC" w14:textId="77777777" w:rsidR="007C4527" w:rsidRDefault="007C4527">
      <w:pPr>
        <w:pStyle w:val="Heading1"/>
        <w:jc w:val="left"/>
        <w:rPr>
          <w:rFonts w:ascii="Arial" w:hAnsi="Arial"/>
          <w:sz w:val="24"/>
          <w:u w:val="single"/>
        </w:rPr>
      </w:pPr>
      <w:r>
        <w:rPr>
          <w:rFonts w:ascii="Arial" w:hAnsi="Arial"/>
          <w:u w:val="single"/>
        </w:rPr>
        <w:lastRenderedPageBreak/>
        <w:t>V</w:t>
      </w:r>
      <w:r w:rsidR="006F29A3">
        <w:rPr>
          <w:rFonts w:ascii="Arial" w:hAnsi="Arial"/>
          <w:u w:val="single"/>
        </w:rPr>
        <w:t>.</w:t>
      </w:r>
      <w:r>
        <w:rPr>
          <w:rFonts w:ascii="Arial" w:hAnsi="Arial"/>
          <w:u w:val="single"/>
        </w:rPr>
        <w:t xml:space="preserve"> Annual Toxics Use Reduction Progress</w:t>
      </w:r>
    </w:p>
    <w:p w14:paraId="5E6C7DC9" w14:textId="77777777" w:rsidR="007C4527" w:rsidRDefault="007C4527">
      <w:pPr>
        <w:jc w:val="both"/>
        <w:rPr>
          <w:rFonts w:ascii="Arial" w:hAnsi="Arial"/>
          <w:sz w:val="24"/>
        </w:rPr>
      </w:pPr>
    </w:p>
    <w:p w14:paraId="03227485" w14:textId="709C7581" w:rsidR="007C4527" w:rsidRDefault="007C4527">
      <w:pPr>
        <w:rPr>
          <w:rFonts w:ascii="Arial" w:hAnsi="Arial"/>
          <w:sz w:val="22"/>
        </w:rPr>
      </w:pPr>
      <w:r>
        <w:rPr>
          <w:rFonts w:ascii="Arial" w:hAnsi="Arial"/>
          <w:sz w:val="22"/>
        </w:rPr>
        <w:t>The purpose of this section is to report progress made by Large Users in reducing the use of toxic substances during 20</w:t>
      </w:r>
      <w:r w:rsidR="00AE4171">
        <w:rPr>
          <w:rFonts w:ascii="Arial" w:hAnsi="Arial"/>
          <w:sz w:val="22"/>
        </w:rPr>
        <w:t>20</w:t>
      </w:r>
      <w:r>
        <w:rPr>
          <w:rFonts w:ascii="Arial" w:hAnsi="Arial"/>
          <w:sz w:val="22"/>
        </w:rPr>
        <w:t xml:space="preserve"> relative to 20</w:t>
      </w:r>
      <w:r w:rsidR="00975565">
        <w:rPr>
          <w:rFonts w:ascii="Arial" w:hAnsi="Arial"/>
          <w:sz w:val="22"/>
        </w:rPr>
        <w:t>1</w:t>
      </w:r>
      <w:r w:rsidR="00AE4171">
        <w:rPr>
          <w:rFonts w:ascii="Arial" w:hAnsi="Arial"/>
          <w:sz w:val="22"/>
        </w:rPr>
        <w:t>9</w:t>
      </w:r>
      <w:r>
        <w:rPr>
          <w:rFonts w:ascii="Arial" w:hAnsi="Arial"/>
          <w:sz w:val="22"/>
        </w:rPr>
        <w:t>.</w:t>
      </w:r>
      <w:r>
        <w:rPr>
          <w:rFonts w:ascii="Arial" w:hAnsi="Arial"/>
          <w:b/>
          <w:sz w:val="22"/>
        </w:rPr>
        <w:t xml:space="preserve"> </w:t>
      </w:r>
      <w:r w:rsidR="00417A8A">
        <w:rPr>
          <w:rFonts w:ascii="Arial" w:hAnsi="Arial"/>
          <w:b/>
          <w:sz w:val="22"/>
        </w:rPr>
        <w:t xml:space="preserve"> </w:t>
      </w:r>
      <w:r>
        <w:rPr>
          <w:rFonts w:ascii="Arial" w:hAnsi="Arial"/>
          <w:sz w:val="22"/>
        </w:rPr>
        <w:t>Only report reductions attributable to implementation of some reduction measure, as opposed to a downturn in business. It is possible to realize a reduction, on a per unit basis, even though yearly toxic substance use may have increased as a result of increased production (see Section VI, Production Index).</w:t>
      </w:r>
    </w:p>
    <w:p w14:paraId="5BDCC664" w14:textId="77777777" w:rsidR="007C4527" w:rsidRDefault="007C4527">
      <w:pPr>
        <w:rPr>
          <w:rFonts w:ascii="Helvetica" w:hAnsi="Helvetica"/>
          <w:sz w:val="24"/>
        </w:rPr>
      </w:pPr>
    </w:p>
    <w:tbl>
      <w:tblPr>
        <w:tblW w:w="0" w:type="auto"/>
        <w:tblInd w:w="100" w:type="dxa"/>
        <w:tblLayout w:type="fixed"/>
        <w:tblCellMar>
          <w:left w:w="100" w:type="dxa"/>
          <w:right w:w="100" w:type="dxa"/>
        </w:tblCellMar>
        <w:tblLook w:val="0000" w:firstRow="0" w:lastRow="0" w:firstColumn="0" w:lastColumn="0" w:noHBand="0" w:noVBand="0"/>
      </w:tblPr>
      <w:tblGrid>
        <w:gridCol w:w="1440"/>
        <w:gridCol w:w="3690"/>
        <w:gridCol w:w="5130"/>
        <w:gridCol w:w="1800"/>
        <w:gridCol w:w="1980"/>
      </w:tblGrid>
      <w:tr w:rsidR="007C4527" w14:paraId="1B01FFED" w14:textId="77777777">
        <w:trPr>
          <w:trHeight w:val="403"/>
        </w:trPr>
        <w:tc>
          <w:tcPr>
            <w:tcW w:w="1440" w:type="dxa"/>
            <w:tcBorders>
              <w:top w:val="single" w:sz="12" w:space="0" w:color="auto"/>
              <w:left w:val="single" w:sz="12" w:space="0" w:color="auto"/>
              <w:bottom w:val="single" w:sz="12" w:space="0" w:color="auto"/>
              <w:right w:val="single" w:sz="12" w:space="0" w:color="auto"/>
            </w:tcBorders>
            <w:vAlign w:val="center"/>
          </w:tcPr>
          <w:p w14:paraId="3FB3CD63" w14:textId="77777777" w:rsidR="007C4527" w:rsidRDefault="007C4527">
            <w:pPr>
              <w:pStyle w:val="Heading2"/>
              <w:jc w:val="center"/>
              <w:rPr>
                <w:rFonts w:ascii="Arial" w:hAnsi="Arial"/>
                <w:sz w:val="24"/>
              </w:rPr>
            </w:pPr>
            <w:r>
              <w:rPr>
                <w:rFonts w:ascii="Arial" w:hAnsi="Arial"/>
                <w:sz w:val="24"/>
              </w:rPr>
              <w:t>Reduction</w:t>
            </w:r>
            <w:r>
              <w:rPr>
                <w:rFonts w:ascii="Arial" w:hAnsi="Arial"/>
                <w:sz w:val="24"/>
              </w:rPr>
              <w:br/>
              <w:t>Measure Code(s)</w:t>
            </w:r>
          </w:p>
        </w:tc>
        <w:tc>
          <w:tcPr>
            <w:tcW w:w="3690" w:type="dxa"/>
            <w:tcBorders>
              <w:top w:val="single" w:sz="12" w:space="0" w:color="auto"/>
              <w:left w:val="single" w:sz="12" w:space="0" w:color="auto"/>
              <w:bottom w:val="single" w:sz="12" w:space="0" w:color="auto"/>
              <w:right w:val="single" w:sz="12" w:space="0" w:color="auto"/>
            </w:tcBorders>
            <w:vAlign w:val="center"/>
          </w:tcPr>
          <w:p w14:paraId="6FDB1E63" w14:textId="77777777" w:rsidR="007C4527" w:rsidRDefault="007C4527">
            <w:pPr>
              <w:jc w:val="center"/>
              <w:rPr>
                <w:rFonts w:ascii="Arial" w:hAnsi="Arial"/>
                <w:b/>
                <w:sz w:val="24"/>
              </w:rPr>
            </w:pPr>
            <w:r>
              <w:rPr>
                <w:rFonts w:ascii="Arial" w:hAnsi="Arial"/>
                <w:b/>
                <w:sz w:val="24"/>
              </w:rPr>
              <w:t>Toxic Substance Affected</w:t>
            </w:r>
          </w:p>
        </w:tc>
        <w:tc>
          <w:tcPr>
            <w:tcW w:w="5130" w:type="dxa"/>
            <w:tcBorders>
              <w:top w:val="single" w:sz="12" w:space="0" w:color="auto"/>
              <w:left w:val="single" w:sz="12" w:space="0" w:color="auto"/>
              <w:bottom w:val="single" w:sz="12" w:space="0" w:color="auto"/>
              <w:right w:val="single" w:sz="12" w:space="0" w:color="auto"/>
            </w:tcBorders>
            <w:vAlign w:val="center"/>
          </w:tcPr>
          <w:p w14:paraId="4429AA7C" w14:textId="77777777" w:rsidR="007C4527" w:rsidRDefault="007C4527">
            <w:pPr>
              <w:jc w:val="center"/>
              <w:rPr>
                <w:rFonts w:ascii="Arial" w:hAnsi="Arial"/>
                <w:b/>
                <w:sz w:val="24"/>
              </w:rPr>
            </w:pPr>
            <w:r>
              <w:rPr>
                <w:rFonts w:ascii="Arial" w:hAnsi="Arial"/>
                <w:b/>
                <w:sz w:val="24"/>
              </w:rPr>
              <w:t>Briefly Describe the</w:t>
            </w:r>
          </w:p>
          <w:p w14:paraId="0D7E2DE4" w14:textId="77777777" w:rsidR="007C4527" w:rsidRDefault="007C4527">
            <w:pPr>
              <w:jc w:val="center"/>
              <w:rPr>
                <w:rFonts w:ascii="Arial" w:hAnsi="Arial"/>
                <w:sz w:val="24"/>
              </w:rPr>
            </w:pPr>
            <w:r>
              <w:rPr>
                <w:rFonts w:ascii="Arial" w:hAnsi="Arial"/>
                <w:b/>
                <w:sz w:val="24"/>
              </w:rPr>
              <w:t>Reduction Measure Implemented</w:t>
            </w:r>
          </w:p>
        </w:tc>
        <w:tc>
          <w:tcPr>
            <w:tcW w:w="1800" w:type="dxa"/>
            <w:tcBorders>
              <w:top w:val="single" w:sz="12" w:space="0" w:color="auto"/>
              <w:left w:val="single" w:sz="12" w:space="0" w:color="auto"/>
              <w:bottom w:val="single" w:sz="12" w:space="0" w:color="auto"/>
              <w:right w:val="single" w:sz="12" w:space="0" w:color="auto"/>
            </w:tcBorders>
            <w:vAlign w:val="center"/>
          </w:tcPr>
          <w:p w14:paraId="3CB34B4F" w14:textId="072FA88D" w:rsidR="007C4527" w:rsidRDefault="007C4527" w:rsidP="00EC12D1">
            <w:pPr>
              <w:pStyle w:val="BodyText"/>
              <w:jc w:val="center"/>
              <w:rPr>
                <w:rFonts w:ascii="Arial" w:hAnsi="Arial" w:cs="Arial"/>
                <w:b/>
                <w:bCs/>
                <w:i w:val="0"/>
                <w:iCs/>
                <w:color w:val="auto"/>
                <w:sz w:val="24"/>
              </w:rPr>
            </w:pPr>
            <w:r>
              <w:rPr>
                <w:rFonts w:ascii="Arial" w:hAnsi="Arial" w:cs="Arial"/>
                <w:b/>
                <w:bCs/>
                <w:i w:val="0"/>
                <w:iCs/>
                <w:color w:val="auto"/>
              </w:rPr>
              <w:t>Amount Reduced in Pounds from 20</w:t>
            </w:r>
            <w:r w:rsidR="00975565">
              <w:rPr>
                <w:rFonts w:ascii="Arial" w:hAnsi="Arial" w:cs="Arial"/>
                <w:b/>
                <w:bCs/>
                <w:i w:val="0"/>
                <w:iCs/>
                <w:color w:val="auto"/>
              </w:rPr>
              <w:t>1</w:t>
            </w:r>
            <w:r w:rsidR="00AE4171">
              <w:rPr>
                <w:rFonts w:ascii="Arial" w:hAnsi="Arial" w:cs="Arial"/>
                <w:b/>
                <w:bCs/>
                <w:i w:val="0"/>
                <w:iCs/>
                <w:color w:val="auto"/>
              </w:rPr>
              <w:t>9</w:t>
            </w:r>
            <w:r>
              <w:rPr>
                <w:rFonts w:ascii="Arial" w:hAnsi="Arial" w:cs="Arial"/>
                <w:b/>
                <w:bCs/>
                <w:i w:val="0"/>
                <w:iCs/>
                <w:color w:val="auto"/>
              </w:rPr>
              <w:t xml:space="preserve"> to 20</w:t>
            </w:r>
            <w:r w:rsidR="00AE4171">
              <w:rPr>
                <w:rFonts w:ascii="Arial" w:hAnsi="Arial" w:cs="Arial"/>
                <w:b/>
                <w:bCs/>
                <w:i w:val="0"/>
                <w:iCs/>
                <w:color w:val="auto"/>
              </w:rPr>
              <w:t>20</w:t>
            </w:r>
          </w:p>
        </w:tc>
        <w:tc>
          <w:tcPr>
            <w:tcW w:w="1980" w:type="dxa"/>
            <w:tcBorders>
              <w:top w:val="single" w:sz="12" w:space="0" w:color="auto"/>
              <w:left w:val="single" w:sz="12" w:space="0" w:color="auto"/>
              <w:bottom w:val="single" w:sz="12" w:space="0" w:color="auto"/>
              <w:right w:val="single" w:sz="12" w:space="0" w:color="auto"/>
            </w:tcBorders>
            <w:vAlign w:val="center"/>
          </w:tcPr>
          <w:p w14:paraId="455CFA7A" w14:textId="77777777" w:rsidR="007C4527" w:rsidRDefault="007C4527">
            <w:pPr>
              <w:jc w:val="center"/>
              <w:rPr>
                <w:rFonts w:ascii="Arial" w:hAnsi="Arial"/>
                <w:sz w:val="24"/>
              </w:rPr>
            </w:pPr>
            <w:r>
              <w:rPr>
                <w:rFonts w:ascii="Arial" w:hAnsi="Arial" w:cs="Arial"/>
                <w:b/>
                <w:bCs/>
              </w:rPr>
              <w:t>Check the box below if this reduction opportunity was identified on Worksheet 10 of your Plan.</w:t>
            </w:r>
          </w:p>
        </w:tc>
      </w:tr>
      <w:tr w:rsidR="007C4527" w14:paraId="666C0892" w14:textId="77777777">
        <w:trPr>
          <w:trHeight w:val="403"/>
        </w:trPr>
        <w:tc>
          <w:tcPr>
            <w:tcW w:w="1440" w:type="dxa"/>
            <w:tcBorders>
              <w:left w:val="single" w:sz="12" w:space="0" w:color="auto"/>
              <w:bottom w:val="single" w:sz="6" w:space="0" w:color="auto"/>
              <w:right w:val="single" w:sz="12" w:space="0" w:color="auto"/>
            </w:tcBorders>
            <w:vAlign w:val="center"/>
          </w:tcPr>
          <w:p w14:paraId="36C3E643" w14:textId="77777777" w:rsidR="007C4527" w:rsidRDefault="007C4527">
            <w:pPr>
              <w:rPr>
                <w:rFonts w:ascii="Arial" w:hAnsi="Arial"/>
                <w:b/>
                <w:bCs/>
                <w:caps/>
                <w:sz w:val="22"/>
              </w:rPr>
            </w:pPr>
            <w:r>
              <w:rPr>
                <w:rFonts w:ascii="Arial" w:hAnsi="Arial"/>
                <w:b/>
                <w:bCs/>
                <w:caps/>
                <w:sz w:val="22"/>
              </w:rPr>
              <w:fldChar w:fldCharType="begin">
                <w:ffData>
                  <w:name w:val="Text68"/>
                  <w:enabled/>
                  <w:calcOnExit w:val="0"/>
                  <w:textInput/>
                </w:ffData>
              </w:fldChar>
            </w:r>
            <w:bookmarkStart w:id="74" w:name="Text68"/>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74"/>
          </w:p>
        </w:tc>
        <w:tc>
          <w:tcPr>
            <w:tcW w:w="3690" w:type="dxa"/>
            <w:tcBorders>
              <w:left w:val="single" w:sz="12" w:space="0" w:color="auto"/>
              <w:bottom w:val="single" w:sz="6" w:space="0" w:color="auto"/>
              <w:right w:val="single" w:sz="12" w:space="0" w:color="auto"/>
            </w:tcBorders>
            <w:vAlign w:val="center"/>
          </w:tcPr>
          <w:p w14:paraId="146576E7" w14:textId="77777777" w:rsidR="007C4527" w:rsidRDefault="007C4527">
            <w:pPr>
              <w:rPr>
                <w:rFonts w:ascii="Arial" w:hAnsi="Arial"/>
                <w:b/>
                <w:bCs/>
                <w:sz w:val="22"/>
              </w:rPr>
            </w:pPr>
            <w:r>
              <w:rPr>
                <w:rFonts w:ascii="Arial" w:hAnsi="Arial"/>
                <w:b/>
                <w:bCs/>
                <w:sz w:val="22"/>
              </w:rPr>
              <w:fldChar w:fldCharType="begin">
                <w:ffData>
                  <w:name w:val="Text48"/>
                  <w:enabled/>
                  <w:calcOnExit w:val="0"/>
                  <w:textInput/>
                </w:ffData>
              </w:fldChar>
            </w:r>
            <w:bookmarkStart w:id="75" w:name="Text4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5"/>
          </w:p>
        </w:tc>
        <w:tc>
          <w:tcPr>
            <w:tcW w:w="5130" w:type="dxa"/>
            <w:tcBorders>
              <w:left w:val="single" w:sz="12" w:space="0" w:color="auto"/>
              <w:bottom w:val="single" w:sz="6" w:space="0" w:color="auto"/>
              <w:right w:val="single" w:sz="12" w:space="0" w:color="auto"/>
            </w:tcBorders>
            <w:vAlign w:val="center"/>
          </w:tcPr>
          <w:p w14:paraId="138F383D" w14:textId="77777777" w:rsidR="007C4527" w:rsidRDefault="007C4527">
            <w:pPr>
              <w:rPr>
                <w:rFonts w:ascii="Arial" w:hAnsi="Arial"/>
                <w:b/>
                <w:bCs/>
                <w:sz w:val="22"/>
              </w:rPr>
            </w:pPr>
            <w:r>
              <w:rPr>
                <w:rFonts w:ascii="Arial" w:hAnsi="Arial"/>
                <w:b/>
                <w:bCs/>
                <w:sz w:val="22"/>
              </w:rPr>
              <w:fldChar w:fldCharType="begin">
                <w:ffData>
                  <w:name w:val="Text55"/>
                  <w:enabled/>
                  <w:calcOnExit w:val="0"/>
                  <w:textInput/>
                </w:ffData>
              </w:fldChar>
            </w:r>
            <w:bookmarkStart w:id="76" w:name="Text5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6"/>
          </w:p>
        </w:tc>
        <w:tc>
          <w:tcPr>
            <w:tcW w:w="1800" w:type="dxa"/>
            <w:tcBorders>
              <w:left w:val="single" w:sz="12" w:space="0" w:color="auto"/>
              <w:bottom w:val="single" w:sz="6" w:space="0" w:color="auto"/>
              <w:right w:val="single" w:sz="12" w:space="0" w:color="auto"/>
            </w:tcBorders>
            <w:vAlign w:val="center"/>
          </w:tcPr>
          <w:p w14:paraId="786D381A" w14:textId="77777777" w:rsidR="007C4527" w:rsidRDefault="007C4527">
            <w:pPr>
              <w:jc w:val="center"/>
              <w:rPr>
                <w:rFonts w:ascii="Arial" w:hAnsi="Arial"/>
                <w:b/>
                <w:bCs/>
                <w:sz w:val="22"/>
              </w:rPr>
            </w:pPr>
            <w:r>
              <w:rPr>
                <w:rFonts w:ascii="Arial" w:hAnsi="Arial"/>
                <w:b/>
                <w:bCs/>
                <w:sz w:val="22"/>
              </w:rPr>
              <w:fldChar w:fldCharType="begin">
                <w:ffData>
                  <w:name w:val="D2"/>
                  <w:enabled/>
                  <w:calcOnExit/>
                  <w:textInput>
                    <w:type w:val="number"/>
                    <w:maxLength w:val="10"/>
                  </w:textInput>
                </w:ffData>
              </w:fldChar>
            </w:r>
            <w:bookmarkStart w:id="77" w:name="D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7"/>
          </w:p>
        </w:tc>
        <w:sdt>
          <w:sdtPr>
            <w:rPr>
              <w:rFonts w:ascii="Arial" w:hAnsi="Arial"/>
              <w:b/>
              <w:bCs/>
              <w:sz w:val="24"/>
              <w:szCs w:val="24"/>
            </w:rPr>
            <w:id w:val="-1473591391"/>
            <w:lock w:val="sdtLocked"/>
            <w15:appearance w15:val="hidden"/>
            <w14:checkbox>
              <w14:checked w14:val="0"/>
              <w14:checkedState w14:val="2612" w14:font="MS Gothic"/>
              <w14:uncheckedState w14:val="2610" w14:font="MS Gothic"/>
            </w14:checkbox>
          </w:sdtPr>
          <w:sdtContent>
            <w:tc>
              <w:tcPr>
                <w:tcW w:w="1980" w:type="dxa"/>
                <w:tcBorders>
                  <w:left w:val="single" w:sz="12" w:space="0" w:color="auto"/>
                  <w:bottom w:val="single" w:sz="6" w:space="0" w:color="auto"/>
                  <w:right w:val="single" w:sz="12" w:space="0" w:color="auto"/>
                </w:tcBorders>
                <w:vAlign w:val="center"/>
              </w:tcPr>
              <w:p w14:paraId="110E2347" w14:textId="6F2F932E" w:rsidR="007C4527" w:rsidRDefault="00D32F52">
                <w:pPr>
                  <w:jc w:val="center"/>
                  <w:rPr>
                    <w:rFonts w:ascii="Arial" w:hAnsi="Arial"/>
                    <w:b/>
                    <w:bCs/>
                    <w:sz w:val="22"/>
                  </w:rPr>
                </w:pPr>
                <w:r w:rsidRPr="00D32F52">
                  <w:rPr>
                    <w:rFonts w:ascii="MS Gothic" w:eastAsia="MS Gothic" w:hAnsi="MS Gothic" w:hint="eastAsia"/>
                    <w:b/>
                    <w:bCs/>
                    <w:sz w:val="24"/>
                    <w:szCs w:val="24"/>
                  </w:rPr>
                  <w:t>☐</w:t>
                </w:r>
              </w:p>
            </w:tc>
          </w:sdtContent>
        </w:sdt>
      </w:tr>
      <w:tr w:rsidR="007C4527" w14:paraId="53A8713F"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5991C891" w14:textId="77777777" w:rsidR="007C4527" w:rsidRDefault="007C4527">
            <w:pPr>
              <w:rPr>
                <w:rFonts w:ascii="Arial" w:hAnsi="Arial"/>
                <w:b/>
                <w:bCs/>
                <w:caps/>
                <w:sz w:val="22"/>
              </w:rPr>
            </w:pPr>
            <w:r>
              <w:rPr>
                <w:rFonts w:ascii="Arial" w:hAnsi="Arial"/>
                <w:b/>
                <w:bCs/>
                <w:caps/>
                <w:sz w:val="22"/>
              </w:rPr>
              <w:fldChar w:fldCharType="begin">
                <w:ffData>
                  <w:name w:val="Text69"/>
                  <w:enabled/>
                  <w:calcOnExit w:val="0"/>
                  <w:textInput/>
                </w:ffData>
              </w:fldChar>
            </w:r>
            <w:bookmarkStart w:id="78" w:name="Text69"/>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78"/>
          </w:p>
        </w:tc>
        <w:tc>
          <w:tcPr>
            <w:tcW w:w="3690" w:type="dxa"/>
            <w:tcBorders>
              <w:top w:val="single" w:sz="6" w:space="0" w:color="auto"/>
              <w:left w:val="single" w:sz="12" w:space="0" w:color="auto"/>
              <w:bottom w:val="single" w:sz="6" w:space="0" w:color="auto"/>
              <w:right w:val="single" w:sz="12" w:space="0" w:color="auto"/>
            </w:tcBorders>
            <w:vAlign w:val="center"/>
          </w:tcPr>
          <w:p w14:paraId="48C8425C" w14:textId="77777777" w:rsidR="007C4527" w:rsidRDefault="007C4527">
            <w:pPr>
              <w:rPr>
                <w:rFonts w:ascii="Arial" w:hAnsi="Arial"/>
                <w:b/>
                <w:bCs/>
                <w:sz w:val="22"/>
              </w:rPr>
            </w:pPr>
            <w:r>
              <w:rPr>
                <w:rFonts w:ascii="Arial" w:hAnsi="Arial"/>
                <w:b/>
                <w:bCs/>
                <w:sz w:val="22"/>
              </w:rPr>
              <w:fldChar w:fldCharType="begin">
                <w:ffData>
                  <w:name w:val="Text49"/>
                  <w:enabled/>
                  <w:calcOnExit w:val="0"/>
                  <w:textInput/>
                </w:ffData>
              </w:fldChar>
            </w:r>
            <w:bookmarkStart w:id="79" w:name="Text4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79"/>
          </w:p>
        </w:tc>
        <w:tc>
          <w:tcPr>
            <w:tcW w:w="5130" w:type="dxa"/>
            <w:tcBorders>
              <w:top w:val="single" w:sz="6" w:space="0" w:color="auto"/>
              <w:left w:val="single" w:sz="12" w:space="0" w:color="auto"/>
              <w:bottom w:val="single" w:sz="6" w:space="0" w:color="auto"/>
              <w:right w:val="single" w:sz="12" w:space="0" w:color="auto"/>
            </w:tcBorders>
            <w:vAlign w:val="center"/>
          </w:tcPr>
          <w:p w14:paraId="45A69B8A" w14:textId="77777777" w:rsidR="007C4527" w:rsidRDefault="007C4527">
            <w:pPr>
              <w:rPr>
                <w:rFonts w:ascii="Arial" w:hAnsi="Arial"/>
                <w:b/>
                <w:bCs/>
                <w:sz w:val="22"/>
              </w:rPr>
            </w:pPr>
            <w:r>
              <w:rPr>
                <w:rFonts w:ascii="Arial" w:hAnsi="Arial"/>
                <w:b/>
                <w:bCs/>
                <w:sz w:val="22"/>
              </w:rPr>
              <w:fldChar w:fldCharType="begin">
                <w:ffData>
                  <w:name w:val="Text56"/>
                  <w:enabled/>
                  <w:calcOnExit w:val="0"/>
                  <w:textInput/>
                </w:ffData>
              </w:fldChar>
            </w:r>
            <w:bookmarkStart w:id="80" w:name="Text5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0"/>
          </w:p>
        </w:tc>
        <w:tc>
          <w:tcPr>
            <w:tcW w:w="1800" w:type="dxa"/>
            <w:tcBorders>
              <w:top w:val="single" w:sz="6" w:space="0" w:color="auto"/>
              <w:left w:val="single" w:sz="12" w:space="0" w:color="auto"/>
              <w:bottom w:val="single" w:sz="6" w:space="0" w:color="auto"/>
              <w:right w:val="single" w:sz="12" w:space="0" w:color="auto"/>
            </w:tcBorders>
            <w:vAlign w:val="center"/>
          </w:tcPr>
          <w:p w14:paraId="23A9C7FD" w14:textId="77777777" w:rsidR="007C4527" w:rsidRDefault="007C4527">
            <w:pPr>
              <w:jc w:val="center"/>
              <w:rPr>
                <w:rFonts w:ascii="Arial" w:hAnsi="Arial"/>
                <w:b/>
                <w:bCs/>
                <w:sz w:val="22"/>
              </w:rPr>
            </w:pPr>
            <w:r>
              <w:rPr>
                <w:rFonts w:ascii="Arial" w:hAnsi="Arial"/>
                <w:b/>
                <w:bCs/>
                <w:sz w:val="22"/>
              </w:rPr>
              <w:fldChar w:fldCharType="begin">
                <w:ffData>
                  <w:name w:val="D3"/>
                  <w:enabled/>
                  <w:calcOnExit/>
                  <w:textInput>
                    <w:type w:val="number"/>
                    <w:maxLength w:val="10"/>
                  </w:textInput>
                </w:ffData>
              </w:fldChar>
            </w:r>
            <w:bookmarkStart w:id="81" w:name="D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1"/>
          </w:p>
        </w:tc>
        <w:sdt>
          <w:sdtPr>
            <w:rPr>
              <w:rFonts w:ascii="Arial" w:hAnsi="Arial"/>
              <w:b/>
              <w:bCs/>
              <w:sz w:val="24"/>
              <w:szCs w:val="24"/>
            </w:rPr>
            <w:id w:val="-455032349"/>
            <w:lock w:val="sdtLocked"/>
            <w15:appearance w15:val="hidden"/>
            <w14:checkbox>
              <w14:checked w14:val="0"/>
              <w14:checkedState w14:val="2612" w14:font="MS Gothic"/>
              <w14:uncheckedState w14:val="2610" w14:font="MS Gothic"/>
            </w14:checkbox>
          </w:sdtPr>
          <w:sdtContent>
            <w:tc>
              <w:tcPr>
                <w:tcW w:w="1980" w:type="dxa"/>
                <w:tcBorders>
                  <w:top w:val="single" w:sz="6" w:space="0" w:color="auto"/>
                  <w:left w:val="single" w:sz="12" w:space="0" w:color="auto"/>
                  <w:bottom w:val="single" w:sz="6" w:space="0" w:color="auto"/>
                  <w:right w:val="single" w:sz="12" w:space="0" w:color="auto"/>
                </w:tcBorders>
                <w:vAlign w:val="center"/>
              </w:tcPr>
              <w:p w14:paraId="4369F9FF" w14:textId="31780AE3" w:rsidR="007C4527" w:rsidRPr="00D32F52" w:rsidRDefault="00D32F52">
                <w:pPr>
                  <w:jc w:val="center"/>
                  <w:rPr>
                    <w:rFonts w:ascii="Arial" w:hAnsi="Arial"/>
                    <w:b/>
                    <w:bCs/>
                    <w:sz w:val="24"/>
                    <w:szCs w:val="24"/>
                  </w:rPr>
                </w:pPr>
                <w:r>
                  <w:rPr>
                    <w:rFonts w:ascii="MS Gothic" w:eastAsia="MS Gothic" w:hAnsi="MS Gothic" w:hint="eastAsia"/>
                    <w:b/>
                    <w:bCs/>
                    <w:sz w:val="24"/>
                    <w:szCs w:val="24"/>
                  </w:rPr>
                  <w:t>☐</w:t>
                </w:r>
              </w:p>
            </w:tc>
          </w:sdtContent>
        </w:sdt>
      </w:tr>
      <w:tr w:rsidR="007C4527" w14:paraId="05DAB211"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000D4DEA" w14:textId="77777777" w:rsidR="007C4527" w:rsidRDefault="007C4527">
            <w:pPr>
              <w:rPr>
                <w:rFonts w:ascii="Arial" w:hAnsi="Arial"/>
                <w:b/>
                <w:bCs/>
                <w:caps/>
                <w:sz w:val="22"/>
              </w:rPr>
            </w:pPr>
            <w:r>
              <w:rPr>
                <w:rFonts w:ascii="Arial" w:hAnsi="Arial"/>
                <w:b/>
                <w:bCs/>
                <w:caps/>
                <w:sz w:val="22"/>
              </w:rPr>
              <w:fldChar w:fldCharType="begin">
                <w:ffData>
                  <w:name w:val="Text70"/>
                  <w:enabled/>
                  <w:calcOnExit w:val="0"/>
                  <w:textInput/>
                </w:ffData>
              </w:fldChar>
            </w:r>
            <w:bookmarkStart w:id="82" w:name="Text70"/>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82"/>
          </w:p>
        </w:tc>
        <w:tc>
          <w:tcPr>
            <w:tcW w:w="3690" w:type="dxa"/>
            <w:tcBorders>
              <w:top w:val="single" w:sz="6" w:space="0" w:color="auto"/>
              <w:left w:val="single" w:sz="12" w:space="0" w:color="auto"/>
              <w:bottom w:val="single" w:sz="6" w:space="0" w:color="auto"/>
              <w:right w:val="single" w:sz="12" w:space="0" w:color="auto"/>
            </w:tcBorders>
            <w:vAlign w:val="center"/>
          </w:tcPr>
          <w:p w14:paraId="1972BD30" w14:textId="77777777" w:rsidR="007C4527" w:rsidRDefault="007C4527">
            <w:pPr>
              <w:rPr>
                <w:rFonts w:ascii="Arial" w:hAnsi="Arial"/>
                <w:b/>
                <w:bCs/>
                <w:sz w:val="22"/>
              </w:rPr>
            </w:pPr>
            <w:r>
              <w:rPr>
                <w:rFonts w:ascii="Arial" w:hAnsi="Arial"/>
                <w:b/>
                <w:bCs/>
                <w:sz w:val="22"/>
              </w:rPr>
              <w:fldChar w:fldCharType="begin">
                <w:ffData>
                  <w:name w:val="Text50"/>
                  <w:enabled/>
                  <w:calcOnExit w:val="0"/>
                  <w:textInput/>
                </w:ffData>
              </w:fldChar>
            </w:r>
            <w:bookmarkStart w:id="83" w:name="Text5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3"/>
          </w:p>
        </w:tc>
        <w:tc>
          <w:tcPr>
            <w:tcW w:w="5130" w:type="dxa"/>
            <w:tcBorders>
              <w:top w:val="single" w:sz="6" w:space="0" w:color="auto"/>
              <w:left w:val="single" w:sz="12" w:space="0" w:color="auto"/>
              <w:bottom w:val="single" w:sz="6" w:space="0" w:color="auto"/>
              <w:right w:val="single" w:sz="12" w:space="0" w:color="auto"/>
            </w:tcBorders>
            <w:vAlign w:val="center"/>
          </w:tcPr>
          <w:p w14:paraId="61D0903C" w14:textId="77777777" w:rsidR="007C4527" w:rsidRDefault="007C4527">
            <w:pPr>
              <w:rPr>
                <w:rFonts w:ascii="Arial" w:hAnsi="Arial"/>
                <w:b/>
                <w:bCs/>
                <w:sz w:val="22"/>
              </w:rPr>
            </w:pPr>
            <w:r>
              <w:rPr>
                <w:rFonts w:ascii="Arial" w:hAnsi="Arial"/>
                <w:b/>
                <w:bCs/>
                <w:sz w:val="22"/>
              </w:rPr>
              <w:fldChar w:fldCharType="begin">
                <w:ffData>
                  <w:name w:val="Text57"/>
                  <w:enabled/>
                  <w:calcOnExit w:val="0"/>
                  <w:textInput/>
                </w:ffData>
              </w:fldChar>
            </w:r>
            <w:bookmarkStart w:id="84" w:name="Text5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4"/>
          </w:p>
        </w:tc>
        <w:tc>
          <w:tcPr>
            <w:tcW w:w="1800" w:type="dxa"/>
            <w:tcBorders>
              <w:top w:val="single" w:sz="6" w:space="0" w:color="auto"/>
              <w:left w:val="single" w:sz="12" w:space="0" w:color="auto"/>
              <w:bottom w:val="single" w:sz="6" w:space="0" w:color="auto"/>
              <w:right w:val="single" w:sz="12" w:space="0" w:color="auto"/>
            </w:tcBorders>
            <w:vAlign w:val="center"/>
          </w:tcPr>
          <w:p w14:paraId="193A4554" w14:textId="77777777" w:rsidR="007C4527" w:rsidRDefault="007C4527">
            <w:pPr>
              <w:jc w:val="center"/>
              <w:rPr>
                <w:rFonts w:ascii="Arial" w:hAnsi="Arial"/>
                <w:b/>
                <w:bCs/>
                <w:sz w:val="22"/>
              </w:rPr>
            </w:pPr>
            <w:r>
              <w:rPr>
                <w:rFonts w:ascii="Arial" w:hAnsi="Arial"/>
                <w:b/>
                <w:bCs/>
                <w:sz w:val="22"/>
              </w:rPr>
              <w:fldChar w:fldCharType="begin">
                <w:ffData>
                  <w:name w:val="D4"/>
                  <w:enabled/>
                  <w:calcOnExit/>
                  <w:textInput>
                    <w:type w:val="number"/>
                    <w:maxLength w:val="10"/>
                  </w:textInput>
                </w:ffData>
              </w:fldChar>
            </w:r>
            <w:bookmarkStart w:id="85" w:name="D4"/>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5"/>
          </w:p>
        </w:tc>
        <w:sdt>
          <w:sdtPr>
            <w:rPr>
              <w:rFonts w:ascii="Arial" w:hAnsi="Arial"/>
              <w:b/>
              <w:bCs/>
              <w:sz w:val="24"/>
              <w:szCs w:val="24"/>
            </w:rPr>
            <w:id w:val="877439578"/>
            <w:lock w:val="sdtLocked"/>
            <w15:appearance w15:val="hidden"/>
            <w14:checkbox>
              <w14:checked w14:val="0"/>
              <w14:checkedState w14:val="2612" w14:font="MS Gothic"/>
              <w14:uncheckedState w14:val="2610" w14:font="MS Gothic"/>
            </w14:checkbox>
          </w:sdtPr>
          <w:sdtContent>
            <w:tc>
              <w:tcPr>
                <w:tcW w:w="1980" w:type="dxa"/>
                <w:tcBorders>
                  <w:top w:val="single" w:sz="6" w:space="0" w:color="auto"/>
                  <w:left w:val="single" w:sz="12" w:space="0" w:color="auto"/>
                  <w:bottom w:val="single" w:sz="6" w:space="0" w:color="auto"/>
                  <w:right w:val="single" w:sz="12" w:space="0" w:color="auto"/>
                </w:tcBorders>
                <w:vAlign w:val="center"/>
              </w:tcPr>
              <w:p w14:paraId="6B826E9F" w14:textId="5265922B"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64C10018"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31EDE3A9" w14:textId="77777777" w:rsidR="007C4527" w:rsidRDefault="007C4527">
            <w:pPr>
              <w:rPr>
                <w:rFonts w:ascii="Arial" w:hAnsi="Arial"/>
                <w:b/>
                <w:bCs/>
                <w:caps/>
                <w:sz w:val="22"/>
              </w:rPr>
            </w:pPr>
            <w:r>
              <w:rPr>
                <w:rFonts w:ascii="Arial" w:hAnsi="Arial"/>
                <w:b/>
                <w:bCs/>
                <w:caps/>
                <w:sz w:val="22"/>
              </w:rPr>
              <w:fldChar w:fldCharType="begin">
                <w:ffData>
                  <w:name w:val="Text71"/>
                  <w:enabled/>
                  <w:calcOnExit w:val="0"/>
                  <w:textInput/>
                </w:ffData>
              </w:fldChar>
            </w:r>
            <w:bookmarkStart w:id="86" w:name="Text71"/>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86"/>
          </w:p>
        </w:tc>
        <w:tc>
          <w:tcPr>
            <w:tcW w:w="3690" w:type="dxa"/>
            <w:tcBorders>
              <w:top w:val="single" w:sz="6" w:space="0" w:color="auto"/>
              <w:left w:val="single" w:sz="12" w:space="0" w:color="auto"/>
              <w:bottom w:val="single" w:sz="6" w:space="0" w:color="auto"/>
              <w:right w:val="single" w:sz="12" w:space="0" w:color="auto"/>
            </w:tcBorders>
            <w:vAlign w:val="center"/>
          </w:tcPr>
          <w:p w14:paraId="0E4387B0" w14:textId="77777777" w:rsidR="007C4527" w:rsidRDefault="007C4527">
            <w:pPr>
              <w:rPr>
                <w:rFonts w:ascii="Arial" w:hAnsi="Arial"/>
                <w:b/>
                <w:bCs/>
                <w:sz w:val="22"/>
              </w:rPr>
            </w:pPr>
            <w:r>
              <w:rPr>
                <w:rFonts w:ascii="Arial" w:hAnsi="Arial"/>
                <w:b/>
                <w:bCs/>
                <w:sz w:val="22"/>
              </w:rPr>
              <w:fldChar w:fldCharType="begin">
                <w:ffData>
                  <w:name w:val="Text51"/>
                  <w:enabled/>
                  <w:calcOnExit w:val="0"/>
                  <w:textInput/>
                </w:ffData>
              </w:fldChar>
            </w:r>
            <w:bookmarkStart w:id="87" w:name="Text51"/>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7"/>
          </w:p>
        </w:tc>
        <w:tc>
          <w:tcPr>
            <w:tcW w:w="5130" w:type="dxa"/>
            <w:tcBorders>
              <w:top w:val="single" w:sz="6" w:space="0" w:color="auto"/>
              <w:left w:val="single" w:sz="12" w:space="0" w:color="auto"/>
              <w:bottom w:val="single" w:sz="6" w:space="0" w:color="auto"/>
              <w:right w:val="single" w:sz="12" w:space="0" w:color="auto"/>
            </w:tcBorders>
            <w:vAlign w:val="center"/>
          </w:tcPr>
          <w:p w14:paraId="4FB934BE" w14:textId="77777777" w:rsidR="007C4527" w:rsidRDefault="007C4527">
            <w:pPr>
              <w:rPr>
                <w:rFonts w:ascii="Arial" w:hAnsi="Arial"/>
                <w:b/>
                <w:bCs/>
                <w:sz w:val="22"/>
              </w:rPr>
            </w:pPr>
            <w:r>
              <w:rPr>
                <w:rFonts w:ascii="Arial" w:hAnsi="Arial"/>
                <w:b/>
                <w:bCs/>
                <w:sz w:val="22"/>
              </w:rPr>
              <w:fldChar w:fldCharType="begin">
                <w:ffData>
                  <w:name w:val="Text58"/>
                  <w:enabled/>
                  <w:calcOnExit w:val="0"/>
                  <w:textInput/>
                </w:ffData>
              </w:fldChar>
            </w:r>
            <w:bookmarkStart w:id="88" w:name="Text58"/>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8"/>
          </w:p>
        </w:tc>
        <w:tc>
          <w:tcPr>
            <w:tcW w:w="1800" w:type="dxa"/>
            <w:tcBorders>
              <w:top w:val="single" w:sz="6" w:space="0" w:color="auto"/>
              <w:left w:val="single" w:sz="12" w:space="0" w:color="auto"/>
              <w:bottom w:val="single" w:sz="6" w:space="0" w:color="auto"/>
              <w:right w:val="single" w:sz="12" w:space="0" w:color="auto"/>
            </w:tcBorders>
            <w:vAlign w:val="center"/>
          </w:tcPr>
          <w:p w14:paraId="0F2933A5" w14:textId="77777777" w:rsidR="007C4527" w:rsidRDefault="007C4527">
            <w:pPr>
              <w:jc w:val="center"/>
              <w:rPr>
                <w:rFonts w:ascii="Arial" w:hAnsi="Arial"/>
                <w:b/>
                <w:bCs/>
                <w:sz w:val="22"/>
              </w:rPr>
            </w:pPr>
            <w:r>
              <w:rPr>
                <w:rFonts w:ascii="Arial" w:hAnsi="Arial"/>
                <w:b/>
                <w:bCs/>
                <w:sz w:val="22"/>
              </w:rPr>
              <w:fldChar w:fldCharType="begin">
                <w:ffData>
                  <w:name w:val="D5"/>
                  <w:enabled/>
                  <w:calcOnExit/>
                  <w:textInput>
                    <w:type w:val="number"/>
                    <w:maxLength w:val="10"/>
                  </w:textInput>
                </w:ffData>
              </w:fldChar>
            </w:r>
            <w:bookmarkStart w:id="89" w:name="D5"/>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89"/>
          </w:p>
        </w:tc>
        <w:sdt>
          <w:sdtPr>
            <w:rPr>
              <w:rFonts w:ascii="Arial" w:hAnsi="Arial"/>
              <w:b/>
              <w:bCs/>
              <w:sz w:val="24"/>
              <w:szCs w:val="24"/>
            </w:rPr>
            <w:id w:val="1348060079"/>
            <w:lock w:val="sdtLocked"/>
            <w15:appearance w15:val="hidden"/>
            <w14:checkbox>
              <w14:checked w14:val="0"/>
              <w14:checkedState w14:val="2612" w14:font="MS Gothic"/>
              <w14:uncheckedState w14:val="2610" w14:font="MS Gothic"/>
            </w14:checkbox>
          </w:sdtPr>
          <w:sdtContent>
            <w:tc>
              <w:tcPr>
                <w:tcW w:w="1980" w:type="dxa"/>
                <w:tcBorders>
                  <w:top w:val="single" w:sz="6" w:space="0" w:color="auto"/>
                  <w:left w:val="single" w:sz="12" w:space="0" w:color="auto"/>
                  <w:bottom w:val="single" w:sz="6" w:space="0" w:color="auto"/>
                  <w:right w:val="single" w:sz="12" w:space="0" w:color="auto"/>
                </w:tcBorders>
                <w:vAlign w:val="center"/>
              </w:tcPr>
              <w:p w14:paraId="3AAEF385" w14:textId="5D4DDE9C" w:rsidR="007C4527" w:rsidRPr="00D32F52" w:rsidRDefault="00D32F52">
                <w:pPr>
                  <w:jc w:val="center"/>
                  <w:rPr>
                    <w:rFonts w:ascii="Arial" w:hAnsi="Arial"/>
                    <w:b/>
                    <w:bCs/>
                    <w:sz w:val="24"/>
                    <w:szCs w:val="24"/>
                  </w:rPr>
                </w:pPr>
                <w:r>
                  <w:rPr>
                    <w:rFonts w:ascii="MS Gothic" w:eastAsia="MS Gothic" w:hAnsi="MS Gothic" w:hint="eastAsia"/>
                    <w:b/>
                    <w:bCs/>
                    <w:sz w:val="24"/>
                    <w:szCs w:val="24"/>
                  </w:rPr>
                  <w:t>☐</w:t>
                </w:r>
              </w:p>
            </w:tc>
          </w:sdtContent>
        </w:sdt>
      </w:tr>
      <w:tr w:rsidR="007C4527" w14:paraId="69C18DFF"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5B2D7D32" w14:textId="77777777" w:rsidR="007C4527" w:rsidRDefault="007C4527">
            <w:pPr>
              <w:rPr>
                <w:rFonts w:ascii="Arial" w:hAnsi="Arial"/>
                <w:b/>
                <w:bCs/>
                <w:caps/>
                <w:sz w:val="22"/>
              </w:rPr>
            </w:pPr>
            <w:r>
              <w:rPr>
                <w:rFonts w:ascii="Arial" w:hAnsi="Arial"/>
                <w:b/>
                <w:bCs/>
                <w:caps/>
                <w:sz w:val="22"/>
              </w:rPr>
              <w:fldChar w:fldCharType="begin">
                <w:ffData>
                  <w:name w:val="Text72"/>
                  <w:enabled/>
                  <w:calcOnExit w:val="0"/>
                  <w:textInput/>
                </w:ffData>
              </w:fldChar>
            </w:r>
            <w:bookmarkStart w:id="90" w:name="Text72"/>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90"/>
          </w:p>
        </w:tc>
        <w:tc>
          <w:tcPr>
            <w:tcW w:w="3690" w:type="dxa"/>
            <w:tcBorders>
              <w:top w:val="single" w:sz="6" w:space="0" w:color="auto"/>
              <w:left w:val="single" w:sz="12" w:space="0" w:color="auto"/>
              <w:bottom w:val="single" w:sz="6" w:space="0" w:color="auto"/>
              <w:right w:val="single" w:sz="12" w:space="0" w:color="auto"/>
            </w:tcBorders>
            <w:vAlign w:val="center"/>
          </w:tcPr>
          <w:p w14:paraId="7B28D741" w14:textId="77777777" w:rsidR="007C4527" w:rsidRDefault="007C4527">
            <w:pPr>
              <w:rPr>
                <w:rFonts w:ascii="Arial" w:hAnsi="Arial"/>
                <w:b/>
                <w:bCs/>
                <w:sz w:val="22"/>
              </w:rPr>
            </w:pPr>
            <w:r>
              <w:rPr>
                <w:rFonts w:ascii="Arial" w:hAnsi="Arial"/>
                <w:b/>
                <w:bCs/>
                <w:sz w:val="22"/>
              </w:rPr>
              <w:fldChar w:fldCharType="begin">
                <w:ffData>
                  <w:name w:val="Text52"/>
                  <w:enabled/>
                  <w:calcOnExit w:val="0"/>
                  <w:textInput/>
                </w:ffData>
              </w:fldChar>
            </w:r>
            <w:bookmarkStart w:id="91" w:name="Text52"/>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1"/>
          </w:p>
        </w:tc>
        <w:tc>
          <w:tcPr>
            <w:tcW w:w="5130" w:type="dxa"/>
            <w:tcBorders>
              <w:top w:val="single" w:sz="6" w:space="0" w:color="auto"/>
              <w:left w:val="single" w:sz="12" w:space="0" w:color="auto"/>
              <w:bottom w:val="single" w:sz="6" w:space="0" w:color="auto"/>
              <w:right w:val="single" w:sz="12" w:space="0" w:color="auto"/>
            </w:tcBorders>
            <w:vAlign w:val="center"/>
          </w:tcPr>
          <w:p w14:paraId="68D6CEA0" w14:textId="77777777" w:rsidR="007C4527" w:rsidRDefault="007C4527">
            <w:pPr>
              <w:rPr>
                <w:rFonts w:ascii="Arial" w:hAnsi="Arial"/>
                <w:b/>
                <w:bCs/>
                <w:sz w:val="22"/>
              </w:rPr>
            </w:pPr>
            <w:r>
              <w:rPr>
                <w:rFonts w:ascii="Arial" w:hAnsi="Arial"/>
                <w:b/>
                <w:bCs/>
                <w:sz w:val="22"/>
              </w:rPr>
              <w:fldChar w:fldCharType="begin">
                <w:ffData>
                  <w:name w:val="Text59"/>
                  <w:enabled/>
                  <w:calcOnExit w:val="0"/>
                  <w:textInput/>
                </w:ffData>
              </w:fldChar>
            </w:r>
            <w:bookmarkStart w:id="92" w:name="Text59"/>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2"/>
          </w:p>
        </w:tc>
        <w:tc>
          <w:tcPr>
            <w:tcW w:w="1800" w:type="dxa"/>
            <w:tcBorders>
              <w:top w:val="single" w:sz="6" w:space="0" w:color="auto"/>
              <w:left w:val="single" w:sz="12" w:space="0" w:color="auto"/>
              <w:bottom w:val="single" w:sz="6" w:space="0" w:color="auto"/>
              <w:right w:val="single" w:sz="12" w:space="0" w:color="auto"/>
            </w:tcBorders>
            <w:vAlign w:val="center"/>
          </w:tcPr>
          <w:p w14:paraId="13C1AD44" w14:textId="77777777" w:rsidR="007C4527" w:rsidRDefault="007C4527">
            <w:pPr>
              <w:jc w:val="center"/>
              <w:rPr>
                <w:rFonts w:ascii="Arial" w:hAnsi="Arial"/>
                <w:b/>
                <w:bCs/>
                <w:sz w:val="22"/>
              </w:rPr>
            </w:pPr>
            <w:r>
              <w:rPr>
                <w:rFonts w:ascii="Arial" w:hAnsi="Arial"/>
                <w:b/>
                <w:bCs/>
                <w:sz w:val="22"/>
              </w:rPr>
              <w:fldChar w:fldCharType="begin">
                <w:ffData>
                  <w:name w:val="D6"/>
                  <w:enabled/>
                  <w:calcOnExit/>
                  <w:textInput>
                    <w:type w:val="number"/>
                    <w:maxLength w:val="10"/>
                  </w:textInput>
                </w:ffData>
              </w:fldChar>
            </w:r>
            <w:bookmarkStart w:id="93" w:name="D6"/>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3"/>
          </w:p>
        </w:tc>
        <w:sdt>
          <w:sdtPr>
            <w:rPr>
              <w:rFonts w:ascii="Arial" w:hAnsi="Arial"/>
              <w:b/>
              <w:bCs/>
              <w:sz w:val="24"/>
              <w:szCs w:val="24"/>
            </w:rPr>
            <w:id w:val="826946880"/>
            <w:lock w:val="sdtLocked"/>
            <w15:appearance w15:val="hidden"/>
            <w14:checkbox>
              <w14:checked w14:val="0"/>
              <w14:checkedState w14:val="2612" w14:font="MS Gothic"/>
              <w14:uncheckedState w14:val="2610" w14:font="MS Gothic"/>
            </w14:checkbox>
          </w:sdtPr>
          <w:sdtContent>
            <w:tc>
              <w:tcPr>
                <w:tcW w:w="1980" w:type="dxa"/>
                <w:tcBorders>
                  <w:top w:val="single" w:sz="6" w:space="0" w:color="auto"/>
                  <w:left w:val="single" w:sz="12" w:space="0" w:color="auto"/>
                  <w:bottom w:val="single" w:sz="6" w:space="0" w:color="auto"/>
                  <w:right w:val="single" w:sz="12" w:space="0" w:color="auto"/>
                </w:tcBorders>
                <w:vAlign w:val="center"/>
              </w:tcPr>
              <w:p w14:paraId="0820B4B7" w14:textId="1D21E6C3"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72158FDE" w14:textId="77777777">
        <w:trPr>
          <w:trHeight w:val="403"/>
        </w:trPr>
        <w:tc>
          <w:tcPr>
            <w:tcW w:w="1440" w:type="dxa"/>
            <w:tcBorders>
              <w:top w:val="single" w:sz="6" w:space="0" w:color="auto"/>
              <w:left w:val="single" w:sz="12" w:space="0" w:color="auto"/>
              <w:bottom w:val="single" w:sz="6" w:space="0" w:color="auto"/>
              <w:right w:val="single" w:sz="12" w:space="0" w:color="auto"/>
            </w:tcBorders>
            <w:vAlign w:val="center"/>
          </w:tcPr>
          <w:p w14:paraId="41714E59" w14:textId="77777777" w:rsidR="007C4527" w:rsidRDefault="007C4527">
            <w:pPr>
              <w:rPr>
                <w:rFonts w:ascii="Arial" w:hAnsi="Arial"/>
                <w:b/>
                <w:bCs/>
                <w:caps/>
                <w:sz w:val="22"/>
              </w:rPr>
            </w:pPr>
            <w:r>
              <w:rPr>
                <w:rFonts w:ascii="Arial" w:hAnsi="Arial"/>
                <w:b/>
                <w:bCs/>
                <w:caps/>
                <w:sz w:val="22"/>
              </w:rPr>
              <w:fldChar w:fldCharType="begin">
                <w:ffData>
                  <w:name w:val="Text67"/>
                  <w:enabled/>
                  <w:calcOnExit w:val="0"/>
                  <w:textInput/>
                </w:ffData>
              </w:fldChar>
            </w:r>
            <w:bookmarkStart w:id="94" w:name="Text67"/>
            <w:r>
              <w:rPr>
                <w:rFonts w:ascii="Arial" w:hAnsi="Arial"/>
                <w:b/>
                <w:bCs/>
                <w:caps/>
                <w:sz w:val="22"/>
              </w:rPr>
              <w:instrText xml:space="preserve"> FORMTEXT </w:instrText>
            </w:r>
            <w:r>
              <w:rPr>
                <w:rFonts w:ascii="Arial" w:hAnsi="Arial"/>
                <w:b/>
                <w:bCs/>
                <w:caps/>
                <w:sz w:val="22"/>
              </w:rPr>
            </w:r>
            <w:r>
              <w:rPr>
                <w:rFonts w:ascii="Arial" w:hAnsi="Arial"/>
                <w:b/>
                <w:bCs/>
                <w:caps/>
                <w:sz w:val="22"/>
              </w:rPr>
              <w:fldChar w:fldCharType="separate"/>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noProof/>
                <w:sz w:val="22"/>
              </w:rPr>
              <w:t> </w:t>
            </w:r>
            <w:r>
              <w:rPr>
                <w:rFonts w:ascii="Arial" w:hAnsi="Arial"/>
                <w:b/>
                <w:bCs/>
                <w:caps/>
                <w:sz w:val="22"/>
              </w:rPr>
              <w:fldChar w:fldCharType="end"/>
            </w:r>
            <w:bookmarkEnd w:id="94"/>
          </w:p>
        </w:tc>
        <w:tc>
          <w:tcPr>
            <w:tcW w:w="3690" w:type="dxa"/>
            <w:tcBorders>
              <w:top w:val="single" w:sz="6" w:space="0" w:color="auto"/>
              <w:left w:val="single" w:sz="12" w:space="0" w:color="auto"/>
              <w:bottom w:val="single" w:sz="6" w:space="0" w:color="auto"/>
              <w:right w:val="single" w:sz="12" w:space="0" w:color="auto"/>
            </w:tcBorders>
            <w:vAlign w:val="center"/>
          </w:tcPr>
          <w:p w14:paraId="32D77696" w14:textId="77777777" w:rsidR="007C4527" w:rsidRDefault="007C4527">
            <w:pPr>
              <w:rPr>
                <w:rFonts w:ascii="Arial" w:hAnsi="Arial"/>
                <w:b/>
                <w:bCs/>
                <w:sz w:val="22"/>
              </w:rPr>
            </w:pPr>
            <w:r>
              <w:rPr>
                <w:rFonts w:ascii="Arial" w:hAnsi="Arial"/>
                <w:b/>
                <w:bCs/>
                <w:sz w:val="22"/>
              </w:rPr>
              <w:fldChar w:fldCharType="begin">
                <w:ffData>
                  <w:name w:val="Text53"/>
                  <w:enabled/>
                  <w:calcOnExit w:val="0"/>
                  <w:textInput/>
                </w:ffData>
              </w:fldChar>
            </w:r>
            <w:bookmarkStart w:id="95" w:name="Text53"/>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5"/>
          </w:p>
        </w:tc>
        <w:tc>
          <w:tcPr>
            <w:tcW w:w="5130" w:type="dxa"/>
            <w:tcBorders>
              <w:top w:val="single" w:sz="6" w:space="0" w:color="auto"/>
              <w:left w:val="single" w:sz="12" w:space="0" w:color="auto"/>
              <w:bottom w:val="single" w:sz="6" w:space="0" w:color="auto"/>
              <w:right w:val="single" w:sz="12" w:space="0" w:color="auto"/>
            </w:tcBorders>
            <w:vAlign w:val="center"/>
          </w:tcPr>
          <w:p w14:paraId="0EED328F" w14:textId="77777777" w:rsidR="007C4527" w:rsidRDefault="007C4527">
            <w:pPr>
              <w:rPr>
                <w:rFonts w:ascii="Arial" w:hAnsi="Arial"/>
                <w:b/>
                <w:bCs/>
                <w:sz w:val="22"/>
              </w:rPr>
            </w:pPr>
            <w:r>
              <w:rPr>
                <w:rFonts w:ascii="Arial" w:hAnsi="Arial"/>
                <w:b/>
                <w:bCs/>
                <w:sz w:val="22"/>
              </w:rPr>
              <w:fldChar w:fldCharType="begin">
                <w:ffData>
                  <w:name w:val="Text60"/>
                  <w:enabled/>
                  <w:calcOnExit w:val="0"/>
                  <w:textInput/>
                </w:ffData>
              </w:fldChar>
            </w:r>
            <w:bookmarkStart w:id="96" w:name="Text60"/>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6"/>
          </w:p>
        </w:tc>
        <w:tc>
          <w:tcPr>
            <w:tcW w:w="1800" w:type="dxa"/>
            <w:tcBorders>
              <w:top w:val="single" w:sz="6" w:space="0" w:color="auto"/>
              <w:left w:val="single" w:sz="12" w:space="0" w:color="auto"/>
              <w:bottom w:val="single" w:sz="6" w:space="0" w:color="auto"/>
              <w:right w:val="single" w:sz="12" w:space="0" w:color="auto"/>
            </w:tcBorders>
            <w:vAlign w:val="center"/>
          </w:tcPr>
          <w:p w14:paraId="3CB9582A" w14:textId="77777777" w:rsidR="007C4527" w:rsidRDefault="007C4527">
            <w:pPr>
              <w:jc w:val="center"/>
              <w:rPr>
                <w:rFonts w:ascii="Arial" w:hAnsi="Arial"/>
                <w:b/>
                <w:bCs/>
                <w:sz w:val="22"/>
              </w:rPr>
            </w:pPr>
            <w:r>
              <w:rPr>
                <w:rFonts w:ascii="Arial" w:hAnsi="Arial"/>
                <w:b/>
                <w:bCs/>
                <w:sz w:val="22"/>
              </w:rPr>
              <w:fldChar w:fldCharType="begin">
                <w:ffData>
                  <w:name w:val="D7"/>
                  <w:enabled/>
                  <w:calcOnExit/>
                  <w:textInput>
                    <w:type w:val="number"/>
                    <w:maxLength w:val="10"/>
                  </w:textInput>
                </w:ffData>
              </w:fldChar>
            </w:r>
            <w:bookmarkStart w:id="97" w:name="D7"/>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noProof/>
                <w:sz w:val="22"/>
              </w:rPr>
              <w:t> </w:t>
            </w:r>
            <w:r>
              <w:rPr>
                <w:rFonts w:ascii="Arial" w:hAnsi="Arial"/>
                <w:b/>
                <w:bCs/>
                <w:sz w:val="22"/>
              </w:rPr>
              <w:fldChar w:fldCharType="end"/>
            </w:r>
            <w:bookmarkEnd w:id="97"/>
          </w:p>
        </w:tc>
        <w:sdt>
          <w:sdtPr>
            <w:rPr>
              <w:rFonts w:ascii="Arial" w:hAnsi="Arial"/>
              <w:b/>
              <w:bCs/>
              <w:sz w:val="24"/>
              <w:szCs w:val="24"/>
            </w:rPr>
            <w:id w:val="2022498836"/>
            <w:lock w:val="sdtLocked"/>
            <w15:appearance w15:val="hidden"/>
            <w14:checkbox>
              <w14:checked w14:val="0"/>
              <w14:checkedState w14:val="2612" w14:font="MS Gothic"/>
              <w14:uncheckedState w14:val="2610" w14:font="MS Gothic"/>
            </w14:checkbox>
          </w:sdtPr>
          <w:sdtContent>
            <w:tc>
              <w:tcPr>
                <w:tcW w:w="1980" w:type="dxa"/>
                <w:tcBorders>
                  <w:top w:val="single" w:sz="6" w:space="0" w:color="auto"/>
                  <w:left w:val="single" w:sz="12" w:space="0" w:color="auto"/>
                  <w:bottom w:val="single" w:sz="6" w:space="0" w:color="auto"/>
                  <w:right w:val="single" w:sz="12" w:space="0" w:color="auto"/>
                </w:tcBorders>
                <w:vAlign w:val="center"/>
              </w:tcPr>
              <w:p w14:paraId="2D781049" w14:textId="44F9385E" w:rsidR="007C4527" w:rsidRPr="00D32F52" w:rsidRDefault="00D32F52">
                <w:pPr>
                  <w:jc w:val="center"/>
                  <w:rPr>
                    <w:rFonts w:ascii="Arial" w:hAnsi="Arial"/>
                    <w:b/>
                    <w:bCs/>
                    <w:sz w:val="24"/>
                    <w:szCs w:val="24"/>
                  </w:rPr>
                </w:pPr>
                <w:r w:rsidRPr="00D32F52">
                  <w:rPr>
                    <w:rFonts w:ascii="MS Gothic" w:eastAsia="MS Gothic" w:hAnsi="MS Gothic" w:hint="eastAsia"/>
                    <w:b/>
                    <w:bCs/>
                    <w:sz w:val="24"/>
                    <w:szCs w:val="24"/>
                  </w:rPr>
                  <w:t>☐</w:t>
                </w:r>
              </w:p>
            </w:tc>
          </w:sdtContent>
        </w:sdt>
      </w:tr>
      <w:tr w:rsidR="007C4527" w14:paraId="4B2963EE" w14:textId="77777777">
        <w:trPr>
          <w:cantSplit/>
          <w:trHeight w:val="403"/>
        </w:trPr>
        <w:tc>
          <w:tcPr>
            <w:tcW w:w="10260" w:type="dxa"/>
            <w:gridSpan w:val="3"/>
            <w:tcBorders>
              <w:top w:val="single" w:sz="12" w:space="0" w:color="auto"/>
              <w:right w:val="single" w:sz="12" w:space="0" w:color="auto"/>
            </w:tcBorders>
            <w:vAlign w:val="center"/>
          </w:tcPr>
          <w:p w14:paraId="403D1F33" w14:textId="77777777" w:rsidR="007C4527" w:rsidRDefault="007C4527">
            <w:pPr>
              <w:jc w:val="right"/>
              <w:rPr>
                <w:rFonts w:ascii="Arial" w:hAnsi="Arial"/>
                <w:b/>
                <w:color w:val="FF0000"/>
                <w:sz w:val="24"/>
              </w:rPr>
            </w:pPr>
            <w:r>
              <w:rPr>
                <w:rFonts w:ascii="Arial" w:hAnsi="Arial"/>
                <w:b/>
                <w:color w:val="FF0000"/>
                <w:sz w:val="24"/>
              </w:rPr>
              <w:t>Total Reduction Attributable to Toxic Use Reduction Measures</w:t>
            </w:r>
          </w:p>
        </w:tc>
        <w:tc>
          <w:tcPr>
            <w:tcW w:w="1800" w:type="dxa"/>
            <w:tcBorders>
              <w:top w:val="single" w:sz="12" w:space="0" w:color="auto"/>
              <w:left w:val="single" w:sz="12" w:space="0" w:color="auto"/>
              <w:bottom w:val="single" w:sz="12" w:space="0" w:color="auto"/>
              <w:right w:val="single" w:sz="12" w:space="0" w:color="auto"/>
            </w:tcBorders>
            <w:vAlign w:val="center"/>
          </w:tcPr>
          <w:p w14:paraId="03E2C292" w14:textId="32A160EA" w:rsidR="007C4527" w:rsidRDefault="004B2F94">
            <w:pPr>
              <w:jc w:val="center"/>
              <w:rPr>
                <w:rFonts w:ascii="Arial" w:hAnsi="Arial"/>
                <w:b/>
                <w:bCs/>
                <w:sz w:val="22"/>
              </w:rPr>
            </w:pPr>
            <w:r>
              <w:rPr>
                <w:rFonts w:ascii="Arial" w:hAnsi="Arial"/>
                <w:b/>
                <w:bCs/>
                <w:sz w:val="22"/>
              </w:rPr>
              <w:fldChar w:fldCharType="begin"/>
            </w:r>
            <w:r>
              <w:rPr>
                <w:rFonts w:ascii="Arial" w:hAnsi="Arial"/>
                <w:b/>
                <w:bCs/>
                <w:sz w:val="22"/>
              </w:rPr>
              <w:instrText xml:space="preserve"> =SUM(D2:D7) \# "0" </w:instrText>
            </w:r>
            <w:r>
              <w:rPr>
                <w:rFonts w:ascii="Arial" w:hAnsi="Arial"/>
                <w:b/>
                <w:bCs/>
                <w:sz w:val="22"/>
              </w:rPr>
              <w:fldChar w:fldCharType="separate"/>
            </w:r>
            <w:r>
              <w:rPr>
                <w:rFonts w:ascii="Arial" w:hAnsi="Arial"/>
                <w:b/>
                <w:bCs/>
                <w:noProof/>
                <w:sz w:val="22"/>
              </w:rPr>
              <w:t>0</w:t>
            </w:r>
            <w:r>
              <w:rPr>
                <w:rFonts w:ascii="Arial" w:hAnsi="Arial"/>
                <w:b/>
                <w:bCs/>
                <w:sz w:val="22"/>
              </w:rPr>
              <w:fldChar w:fldCharType="end"/>
            </w:r>
          </w:p>
        </w:tc>
        <w:tc>
          <w:tcPr>
            <w:tcW w:w="1980" w:type="dxa"/>
            <w:tcBorders>
              <w:top w:val="single" w:sz="12" w:space="0" w:color="auto"/>
              <w:left w:val="single" w:sz="12" w:space="0" w:color="auto"/>
              <w:bottom w:val="single" w:sz="12" w:space="0" w:color="auto"/>
              <w:right w:val="single" w:sz="12" w:space="0" w:color="auto"/>
            </w:tcBorders>
            <w:shd w:val="clear" w:color="auto" w:fill="000000"/>
            <w:vAlign w:val="center"/>
          </w:tcPr>
          <w:p w14:paraId="2D4F02C1" w14:textId="77777777" w:rsidR="007C4527" w:rsidRDefault="007C4527">
            <w:pPr>
              <w:jc w:val="center"/>
              <w:rPr>
                <w:rFonts w:ascii="Arial" w:hAnsi="Arial"/>
                <w:sz w:val="22"/>
              </w:rPr>
            </w:pPr>
          </w:p>
        </w:tc>
      </w:tr>
    </w:tbl>
    <w:p w14:paraId="0DEB75AF" w14:textId="77777777" w:rsidR="007C4527" w:rsidRDefault="007C4527">
      <w:pPr>
        <w:rPr>
          <w:rFonts w:ascii="VAG Rounded Lt" w:hAnsi="VAG Rounded Lt"/>
          <w:b/>
          <w:sz w:val="24"/>
        </w:rPr>
      </w:pPr>
    </w:p>
    <w:p w14:paraId="1D0E7459" w14:textId="77777777" w:rsidR="007C4527" w:rsidRDefault="007C4527">
      <w:pPr>
        <w:rPr>
          <w:rFonts w:ascii="Arial" w:hAnsi="Arial"/>
          <w:sz w:val="24"/>
        </w:rPr>
      </w:pPr>
      <w:r>
        <w:rPr>
          <w:rFonts w:ascii="Arial" w:hAnsi="Arial"/>
          <w:b/>
          <w:sz w:val="24"/>
        </w:rPr>
        <w:t>Reduction Measure Codes:</w:t>
      </w:r>
    </w:p>
    <w:p w14:paraId="4E922F88"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PC</w:t>
      </w:r>
      <w:r>
        <w:rPr>
          <w:rFonts w:ascii="Arial" w:hAnsi="Arial"/>
          <w:sz w:val="24"/>
        </w:rPr>
        <w:t xml:space="preserve"> - Process Change</w:t>
      </w:r>
      <w:r>
        <w:rPr>
          <w:rFonts w:ascii="Arial" w:hAnsi="Arial"/>
          <w:sz w:val="24"/>
        </w:rPr>
        <w:tab/>
      </w:r>
      <w:r>
        <w:rPr>
          <w:rFonts w:ascii="Arial" w:hAnsi="Arial"/>
          <w:sz w:val="24"/>
        </w:rPr>
        <w:tab/>
      </w:r>
      <w:r>
        <w:rPr>
          <w:rFonts w:ascii="Arial" w:hAnsi="Arial"/>
          <w:sz w:val="24"/>
        </w:rPr>
        <w:tab/>
      </w:r>
      <w:r>
        <w:rPr>
          <w:rFonts w:ascii="Arial" w:hAnsi="Arial"/>
          <w:sz w:val="24"/>
        </w:rPr>
        <w:tab/>
      </w:r>
      <w:smartTag w:uri="urn:schemas-microsoft-com:office:smarttags" w:element="place">
        <w:r>
          <w:rPr>
            <w:rFonts w:ascii="Arial" w:hAnsi="Arial"/>
            <w:b/>
            <w:sz w:val="24"/>
          </w:rPr>
          <w:t>OM</w:t>
        </w:r>
      </w:smartTag>
      <w:r>
        <w:rPr>
          <w:rFonts w:ascii="Arial" w:hAnsi="Arial"/>
          <w:sz w:val="24"/>
        </w:rPr>
        <w:t xml:space="preserve"> - Improved Operations/Maintenance</w:t>
      </w:r>
      <w:r>
        <w:rPr>
          <w:rFonts w:ascii="Arial" w:hAnsi="Arial"/>
          <w:sz w:val="24"/>
        </w:rPr>
        <w:tab/>
      </w:r>
      <w:r>
        <w:rPr>
          <w:rFonts w:ascii="Arial" w:hAnsi="Arial"/>
          <w:sz w:val="24"/>
        </w:rPr>
        <w:tab/>
      </w:r>
      <w:r>
        <w:rPr>
          <w:rFonts w:ascii="Arial" w:hAnsi="Arial"/>
          <w:b/>
          <w:sz w:val="24"/>
        </w:rPr>
        <w:t>IR</w:t>
      </w:r>
      <w:r>
        <w:rPr>
          <w:rFonts w:ascii="Arial" w:hAnsi="Arial"/>
          <w:sz w:val="24"/>
        </w:rPr>
        <w:t xml:space="preserve"> - In-Process Recycling</w:t>
      </w:r>
    </w:p>
    <w:p w14:paraId="59364CE5"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PM</w:t>
      </w:r>
      <w:r>
        <w:rPr>
          <w:rFonts w:ascii="Arial" w:hAnsi="Arial"/>
          <w:sz w:val="24"/>
        </w:rPr>
        <w:t xml:space="preserve"> - Product Modification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SP</w:t>
      </w:r>
      <w:r>
        <w:rPr>
          <w:rFonts w:ascii="Arial" w:hAnsi="Arial"/>
          <w:sz w:val="24"/>
        </w:rPr>
        <w:t xml:space="preserve"> - Spill/Leak Prevention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PE</w:t>
      </w:r>
      <w:r>
        <w:rPr>
          <w:rFonts w:ascii="Arial" w:hAnsi="Arial"/>
          <w:sz w:val="24"/>
        </w:rPr>
        <w:t xml:space="preserve"> - Process Elimination</w:t>
      </w:r>
    </w:p>
    <w:p w14:paraId="1330DAE4" w14:textId="77777777" w:rsidR="007C4527" w:rsidRDefault="007C45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rFonts w:ascii="Arial" w:hAnsi="Arial"/>
          <w:sz w:val="24"/>
        </w:rPr>
      </w:pPr>
      <w:r>
        <w:rPr>
          <w:rFonts w:ascii="Arial" w:hAnsi="Arial"/>
          <w:b/>
          <w:sz w:val="24"/>
        </w:rPr>
        <w:t>IS</w:t>
      </w:r>
      <w:r>
        <w:rPr>
          <w:rFonts w:ascii="Arial" w:hAnsi="Arial"/>
          <w:sz w:val="24"/>
        </w:rPr>
        <w:t xml:space="preserve"> - Input Substitution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IC</w:t>
      </w:r>
      <w:r>
        <w:rPr>
          <w:rFonts w:ascii="Arial" w:hAnsi="Arial"/>
          <w:sz w:val="24"/>
        </w:rPr>
        <w:t xml:space="preserve"> - Improved Inventory Control</w:t>
      </w:r>
      <w:r>
        <w:rPr>
          <w:rFonts w:ascii="Arial" w:hAnsi="Arial"/>
          <w:sz w:val="24"/>
        </w:rPr>
        <w:tab/>
      </w:r>
      <w:r>
        <w:rPr>
          <w:rFonts w:ascii="Arial" w:hAnsi="Arial"/>
          <w:sz w:val="24"/>
        </w:rPr>
        <w:tab/>
      </w:r>
      <w:r>
        <w:rPr>
          <w:rFonts w:ascii="Arial" w:hAnsi="Arial"/>
          <w:sz w:val="24"/>
        </w:rPr>
        <w:tab/>
      </w:r>
      <w:r>
        <w:rPr>
          <w:rFonts w:ascii="Arial" w:hAnsi="Arial"/>
          <w:b/>
          <w:sz w:val="24"/>
        </w:rPr>
        <w:t>EU</w:t>
      </w:r>
      <w:r>
        <w:rPr>
          <w:rFonts w:ascii="Arial" w:hAnsi="Arial"/>
          <w:sz w:val="24"/>
        </w:rPr>
        <w:t xml:space="preserve"> - Equipment Upgrade</w:t>
      </w:r>
    </w:p>
    <w:p w14:paraId="544A0D4E" w14:textId="77777777" w:rsidR="007C4527" w:rsidRDefault="007C4527">
      <w:pPr>
        <w:rPr>
          <w:rFonts w:ascii="Arial" w:hAnsi="Arial"/>
        </w:rPr>
        <w:sectPr w:rsidR="007C4527">
          <w:pgSz w:w="15840" w:h="12240" w:orient="landscape" w:code="1"/>
          <w:pgMar w:top="900" w:right="900" w:bottom="720" w:left="900" w:header="720" w:footer="720" w:gutter="0"/>
          <w:cols w:space="720"/>
        </w:sect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530"/>
        <w:gridCol w:w="5112"/>
      </w:tblGrid>
      <w:tr w:rsidR="007C4527" w14:paraId="081C5F10" w14:textId="77777777">
        <w:trPr>
          <w:cantSplit/>
        </w:trPr>
        <w:tc>
          <w:tcPr>
            <w:tcW w:w="10710" w:type="dxa"/>
            <w:gridSpan w:val="3"/>
            <w:tcBorders>
              <w:top w:val="nil"/>
              <w:left w:val="nil"/>
              <w:bottom w:val="nil"/>
              <w:right w:val="nil"/>
            </w:tcBorders>
          </w:tcPr>
          <w:p w14:paraId="37ED572E" w14:textId="77777777" w:rsidR="007C4527" w:rsidRDefault="007C4527">
            <w:pPr>
              <w:pStyle w:val="Heading1"/>
              <w:jc w:val="left"/>
              <w:rPr>
                <w:rFonts w:ascii="Arial" w:hAnsi="Arial"/>
                <w:sz w:val="24"/>
                <w:u w:val="single"/>
              </w:rPr>
            </w:pPr>
            <w:r>
              <w:rPr>
                <w:rFonts w:ascii="Arial" w:hAnsi="Arial"/>
                <w:u w:val="single"/>
              </w:rPr>
              <w:lastRenderedPageBreak/>
              <w:t>VI</w:t>
            </w:r>
            <w:r w:rsidR="006F29A3">
              <w:rPr>
                <w:rFonts w:ascii="Arial" w:hAnsi="Arial"/>
                <w:u w:val="single"/>
              </w:rPr>
              <w:t>.</w:t>
            </w:r>
            <w:r>
              <w:rPr>
                <w:rFonts w:ascii="Arial" w:hAnsi="Arial"/>
                <w:u w:val="single"/>
              </w:rPr>
              <w:t xml:space="preserve"> Production/Service Level </w:t>
            </w:r>
          </w:p>
          <w:p w14:paraId="2736647E" w14:textId="77777777" w:rsidR="007C4527" w:rsidRDefault="007C4527">
            <w:pPr>
              <w:jc w:val="both"/>
              <w:rPr>
                <w:rFonts w:ascii="Arial" w:hAnsi="Arial"/>
                <w:sz w:val="24"/>
              </w:rPr>
            </w:pPr>
          </w:p>
          <w:p w14:paraId="6CB9F503" w14:textId="5880A8C0" w:rsidR="007C4527" w:rsidRDefault="007C4527">
            <w:pPr>
              <w:pStyle w:val="BodyText2"/>
              <w:rPr>
                <w:rFonts w:ascii="Arial" w:hAnsi="Arial"/>
                <w:b w:val="0"/>
                <w:i w:val="0"/>
                <w:color w:val="000000"/>
                <w:sz w:val="22"/>
              </w:rPr>
            </w:pPr>
            <w:r>
              <w:rPr>
                <w:rFonts w:ascii="Arial" w:hAnsi="Arial"/>
                <w:b w:val="0"/>
                <w:i w:val="0"/>
                <w:color w:val="000000"/>
                <w:sz w:val="22"/>
              </w:rPr>
              <w:t>Pollution prevention progress should be measured relative to changing production/service levels. This is done by comparing units of production/service during 20</w:t>
            </w:r>
            <w:r w:rsidR="00E95FF8">
              <w:rPr>
                <w:rFonts w:ascii="Arial" w:hAnsi="Arial"/>
                <w:b w:val="0"/>
                <w:i w:val="0"/>
                <w:color w:val="000000"/>
                <w:sz w:val="22"/>
              </w:rPr>
              <w:t>20</w:t>
            </w:r>
            <w:r>
              <w:rPr>
                <w:rFonts w:ascii="Arial" w:hAnsi="Arial"/>
                <w:b w:val="0"/>
                <w:i w:val="0"/>
                <w:color w:val="000000"/>
                <w:sz w:val="22"/>
              </w:rPr>
              <w:t xml:space="preserve"> with units of production/service for 20</w:t>
            </w:r>
            <w:r w:rsidR="00975565">
              <w:rPr>
                <w:rFonts w:ascii="Arial" w:hAnsi="Arial"/>
                <w:b w:val="0"/>
                <w:i w:val="0"/>
                <w:color w:val="000000"/>
                <w:sz w:val="22"/>
              </w:rPr>
              <w:t>1</w:t>
            </w:r>
            <w:r w:rsidR="00E95FF8">
              <w:rPr>
                <w:rFonts w:ascii="Arial" w:hAnsi="Arial"/>
                <w:b w:val="0"/>
                <w:i w:val="0"/>
                <w:color w:val="000000"/>
                <w:sz w:val="22"/>
              </w:rPr>
              <w:t>9</w:t>
            </w:r>
            <w:r>
              <w:rPr>
                <w:rFonts w:ascii="Arial" w:hAnsi="Arial"/>
                <w:b w:val="0"/>
                <w:i w:val="0"/>
                <w:color w:val="000000"/>
                <w:sz w:val="22"/>
              </w:rPr>
              <w:t>. The ratio is referred to as the production index. This index will be greater than 1.0 if production has increased and less than 1.0 if it has decreased. If you manufacture multiple products or provide significantly different services, it may be useful to develop a production index for each product or service that uses toxic substances or generates hazardous waste. Please provide a production index for 20</w:t>
            </w:r>
            <w:r w:rsidR="00E95FF8">
              <w:rPr>
                <w:rFonts w:ascii="Arial" w:hAnsi="Arial"/>
                <w:b w:val="0"/>
                <w:i w:val="0"/>
                <w:color w:val="000000"/>
                <w:sz w:val="22"/>
              </w:rPr>
              <w:t>20</w:t>
            </w:r>
            <w:r>
              <w:rPr>
                <w:rFonts w:ascii="Arial" w:hAnsi="Arial"/>
                <w:b w:val="0"/>
                <w:i w:val="0"/>
                <w:color w:val="000000"/>
                <w:sz w:val="22"/>
              </w:rPr>
              <w:t xml:space="preserve"> in the space provided below. </w:t>
            </w:r>
          </w:p>
          <w:p w14:paraId="34F9599E" w14:textId="77777777" w:rsidR="007C4527" w:rsidRDefault="007C4527">
            <w:pPr>
              <w:jc w:val="both"/>
              <w:rPr>
                <w:rFonts w:ascii="Arial" w:hAnsi="Arial"/>
                <w:sz w:val="24"/>
              </w:rPr>
            </w:pPr>
          </w:p>
          <w:p w14:paraId="5CEFE108" w14:textId="283E9BA3" w:rsidR="007C4527" w:rsidRPr="005A26D8" w:rsidRDefault="007C4527">
            <w:pPr>
              <w:jc w:val="both"/>
              <w:rPr>
                <w:rFonts w:ascii="Arial" w:hAnsi="Arial"/>
                <w:i/>
                <w:sz w:val="24"/>
              </w:rPr>
            </w:pPr>
            <w:r w:rsidRPr="005A26D8">
              <w:rPr>
                <w:rFonts w:ascii="Arial" w:hAnsi="Arial"/>
                <w:b/>
                <w:i/>
                <w:sz w:val="24"/>
              </w:rPr>
              <w:t>Example:</w:t>
            </w:r>
            <w:r w:rsidRPr="005A26D8">
              <w:rPr>
                <w:rFonts w:ascii="Arial" w:hAnsi="Arial"/>
                <w:i/>
                <w:sz w:val="24"/>
              </w:rPr>
              <w:tab/>
              <w:t>20</w:t>
            </w:r>
            <w:r w:rsidR="00262B9B">
              <w:rPr>
                <w:rFonts w:ascii="Arial" w:hAnsi="Arial"/>
                <w:i/>
                <w:sz w:val="24"/>
              </w:rPr>
              <w:t>20</w:t>
            </w:r>
            <w:r w:rsidRPr="005A26D8">
              <w:rPr>
                <w:rFonts w:ascii="Arial" w:hAnsi="Arial"/>
                <w:i/>
                <w:sz w:val="24"/>
              </w:rPr>
              <w:t xml:space="preserve"> Production/Service Level = 120,000</w:t>
            </w:r>
            <w:r w:rsidRPr="005A26D8">
              <w:rPr>
                <w:rFonts w:ascii="Arial" w:hAnsi="Arial"/>
                <w:i/>
                <w:sz w:val="24"/>
              </w:rPr>
              <w:tab/>
            </w:r>
            <w:r w:rsidRPr="005A26D8">
              <w:rPr>
                <w:rFonts w:ascii="Arial" w:hAnsi="Arial"/>
                <w:i/>
                <w:sz w:val="24"/>
                <w:u w:val="single"/>
              </w:rPr>
              <w:t>120,000</w:t>
            </w:r>
            <w:r w:rsidRPr="005A26D8">
              <w:rPr>
                <w:rFonts w:ascii="Arial" w:hAnsi="Arial"/>
                <w:i/>
                <w:sz w:val="24"/>
              </w:rPr>
              <w:t xml:space="preserve"> = </w:t>
            </w:r>
            <w:r w:rsidRPr="005A26D8">
              <w:rPr>
                <w:rFonts w:ascii="Arial" w:hAnsi="Arial"/>
                <w:b/>
                <w:bCs/>
                <w:i/>
                <w:sz w:val="24"/>
              </w:rPr>
              <w:t>Index of</w:t>
            </w:r>
            <w:r w:rsidRPr="005A26D8">
              <w:rPr>
                <w:rFonts w:ascii="Arial" w:hAnsi="Arial"/>
                <w:i/>
                <w:sz w:val="24"/>
              </w:rPr>
              <w:t xml:space="preserve"> </w:t>
            </w:r>
            <w:r w:rsidRPr="005A26D8">
              <w:rPr>
                <w:rFonts w:ascii="Arial" w:hAnsi="Arial"/>
                <w:b/>
                <w:i/>
                <w:sz w:val="24"/>
              </w:rPr>
              <w:t>1.2</w:t>
            </w:r>
          </w:p>
          <w:p w14:paraId="7998D98D" w14:textId="756CF7C2" w:rsidR="007C4527" w:rsidRPr="005A26D8" w:rsidRDefault="007C4527">
            <w:pPr>
              <w:jc w:val="both"/>
              <w:rPr>
                <w:rFonts w:ascii="Arial" w:hAnsi="Arial"/>
                <w:i/>
                <w:sz w:val="24"/>
              </w:rPr>
            </w:pPr>
            <w:r w:rsidRPr="005A26D8">
              <w:rPr>
                <w:rFonts w:ascii="Arial" w:hAnsi="Arial"/>
                <w:i/>
                <w:sz w:val="24"/>
              </w:rPr>
              <w:tab/>
            </w:r>
            <w:r w:rsidRPr="005A26D8">
              <w:rPr>
                <w:rFonts w:ascii="Arial" w:hAnsi="Arial"/>
                <w:i/>
                <w:sz w:val="24"/>
              </w:rPr>
              <w:tab/>
              <w:t>20</w:t>
            </w:r>
            <w:r w:rsidR="00975565" w:rsidRPr="005A26D8">
              <w:rPr>
                <w:rFonts w:ascii="Arial" w:hAnsi="Arial"/>
                <w:i/>
                <w:sz w:val="24"/>
              </w:rPr>
              <w:t>1</w:t>
            </w:r>
            <w:r w:rsidR="00262B9B">
              <w:rPr>
                <w:rFonts w:ascii="Arial" w:hAnsi="Arial"/>
                <w:i/>
                <w:sz w:val="24"/>
              </w:rPr>
              <w:t>9</w:t>
            </w:r>
            <w:r w:rsidRPr="005A26D8">
              <w:rPr>
                <w:rFonts w:ascii="Arial" w:hAnsi="Arial"/>
                <w:i/>
                <w:sz w:val="24"/>
              </w:rPr>
              <w:t xml:space="preserve"> Production/Service Level = 100,000</w:t>
            </w:r>
            <w:r w:rsidRPr="005A26D8">
              <w:rPr>
                <w:rFonts w:ascii="Arial" w:hAnsi="Arial"/>
                <w:i/>
                <w:sz w:val="24"/>
              </w:rPr>
              <w:tab/>
              <w:t>100,000</w:t>
            </w:r>
          </w:p>
          <w:p w14:paraId="77DEFAC5" w14:textId="77777777" w:rsidR="007C4527" w:rsidRPr="005A26D8" w:rsidRDefault="007C4527">
            <w:pPr>
              <w:jc w:val="both"/>
              <w:rPr>
                <w:rFonts w:ascii="Arial" w:hAnsi="Arial"/>
                <w:i/>
                <w:sz w:val="24"/>
              </w:rPr>
            </w:pPr>
          </w:p>
          <w:p w14:paraId="40473DD8" w14:textId="77777777" w:rsidR="007C4527" w:rsidRDefault="007C4527">
            <w:pPr>
              <w:jc w:val="both"/>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 xml:space="preserve"> </w:t>
            </w:r>
          </w:p>
        </w:tc>
      </w:tr>
      <w:tr w:rsidR="007C4527" w14:paraId="1D2D4C20" w14:textId="77777777">
        <w:trPr>
          <w:trHeight w:val="305"/>
        </w:trPr>
        <w:tc>
          <w:tcPr>
            <w:tcW w:w="4068" w:type="dxa"/>
            <w:tcBorders>
              <w:top w:val="nil"/>
              <w:left w:val="nil"/>
              <w:bottom w:val="nil"/>
              <w:right w:val="nil"/>
            </w:tcBorders>
          </w:tcPr>
          <w:p w14:paraId="4377A940" w14:textId="1C7A1850" w:rsidR="007C4527" w:rsidRDefault="007C4527" w:rsidP="00931819">
            <w:pPr>
              <w:jc w:val="right"/>
              <w:rPr>
                <w:rFonts w:ascii="Arial" w:hAnsi="Arial"/>
              </w:rPr>
            </w:pPr>
            <w:r>
              <w:rPr>
                <w:rFonts w:ascii="Arial" w:hAnsi="Arial"/>
                <w:b/>
                <w:sz w:val="24"/>
              </w:rPr>
              <w:t>20</w:t>
            </w:r>
            <w:r w:rsidR="00E95FF8">
              <w:rPr>
                <w:rFonts w:ascii="Arial" w:hAnsi="Arial"/>
                <w:b/>
                <w:sz w:val="24"/>
              </w:rPr>
              <w:t>20</w:t>
            </w:r>
            <w:r>
              <w:rPr>
                <w:rFonts w:ascii="Arial" w:hAnsi="Arial"/>
                <w:b/>
                <w:sz w:val="24"/>
              </w:rPr>
              <w:t xml:space="preserve"> Production/Service Factor:</w:t>
            </w:r>
          </w:p>
        </w:tc>
        <w:tc>
          <w:tcPr>
            <w:tcW w:w="1530" w:type="dxa"/>
            <w:tcBorders>
              <w:top w:val="nil"/>
              <w:left w:val="nil"/>
              <w:bottom w:val="nil"/>
              <w:right w:val="nil"/>
            </w:tcBorders>
            <w:vAlign w:val="center"/>
          </w:tcPr>
          <w:p w14:paraId="60A4DE2E" w14:textId="77777777" w:rsidR="007C4527" w:rsidRDefault="007C4527">
            <w:pPr>
              <w:jc w:val="center"/>
              <w:rPr>
                <w:rFonts w:ascii="Arial" w:hAnsi="Arial" w:cs="Arial"/>
                <w:b/>
                <w:sz w:val="22"/>
              </w:rPr>
            </w:pPr>
            <w:r>
              <w:rPr>
                <w:rFonts w:ascii="Arial" w:hAnsi="Arial" w:cs="Arial"/>
                <w:b/>
                <w:sz w:val="22"/>
              </w:rPr>
              <w:fldChar w:fldCharType="begin">
                <w:ffData>
                  <w:name w:val="Text62"/>
                  <w:enabled/>
                  <w:calcOnExit w:val="0"/>
                  <w:textInput>
                    <w:type w:val="number"/>
                    <w:maxLength w:val="6"/>
                    <w:format w:val="0.00"/>
                  </w:textInput>
                </w:ffData>
              </w:fldChar>
            </w:r>
            <w:bookmarkStart w:id="98" w:name="Text62"/>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98"/>
          </w:p>
        </w:tc>
        <w:tc>
          <w:tcPr>
            <w:tcW w:w="5112" w:type="dxa"/>
            <w:tcBorders>
              <w:top w:val="nil"/>
              <w:left w:val="nil"/>
              <w:bottom w:val="nil"/>
              <w:right w:val="nil"/>
            </w:tcBorders>
          </w:tcPr>
          <w:p w14:paraId="2FEC7410" w14:textId="77777777" w:rsidR="007C4527" w:rsidRDefault="007C4527"/>
        </w:tc>
      </w:tr>
      <w:tr w:rsidR="007C4527" w14:paraId="4BD51342" w14:textId="77777777">
        <w:trPr>
          <w:cantSplit/>
        </w:trPr>
        <w:tc>
          <w:tcPr>
            <w:tcW w:w="10710" w:type="dxa"/>
            <w:gridSpan w:val="3"/>
            <w:tcBorders>
              <w:top w:val="nil"/>
              <w:left w:val="nil"/>
              <w:bottom w:val="nil"/>
              <w:right w:val="nil"/>
            </w:tcBorders>
          </w:tcPr>
          <w:p w14:paraId="6DCE37F2" w14:textId="77777777" w:rsidR="007C4527" w:rsidRDefault="007C4527"/>
          <w:p w14:paraId="1B453454" w14:textId="77777777" w:rsidR="007C4527" w:rsidRDefault="007C4527"/>
          <w:p w14:paraId="48F54645" w14:textId="77777777" w:rsidR="007C4527" w:rsidRDefault="007C4527"/>
          <w:p w14:paraId="0495910C" w14:textId="77777777" w:rsidR="007C4527" w:rsidRDefault="007C4527">
            <w:pPr>
              <w:pStyle w:val="BodyText3"/>
              <w:jc w:val="both"/>
              <w:rPr>
                <w:sz w:val="22"/>
              </w:rPr>
            </w:pPr>
            <w:r>
              <w:rPr>
                <w:sz w:val="22"/>
              </w:rPr>
              <w:t>Please provide a brief description of any applicable factors present during the current year that may have affected hazardous waste or toxics use reduction including: change in business activity, change in waste classification, natural phenomena or other factors affecting the quantity of waste generated or waste management practices used at the facility.</w:t>
            </w:r>
          </w:p>
          <w:p w14:paraId="78EA33E0" w14:textId="77777777" w:rsidR="007C4527" w:rsidRDefault="007C4527"/>
        </w:tc>
      </w:tr>
      <w:tr w:rsidR="007C4527" w14:paraId="582EBED7" w14:textId="77777777">
        <w:trPr>
          <w:cantSplit/>
        </w:trPr>
        <w:tc>
          <w:tcPr>
            <w:tcW w:w="10710" w:type="dxa"/>
            <w:gridSpan w:val="3"/>
            <w:tcBorders>
              <w:top w:val="nil"/>
              <w:left w:val="nil"/>
              <w:bottom w:val="nil"/>
              <w:right w:val="nil"/>
            </w:tcBorders>
          </w:tcPr>
          <w:p w14:paraId="4850A09F" w14:textId="77777777" w:rsidR="007C4527" w:rsidRDefault="007C4527">
            <w:pPr>
              <w:rPr>
                <w:rFonts w:ascii="Arial" w:hAnsi="Arial" w:cs="Arial"/>
                <w:b/>
                <w:sz w:val="22"/>
              </w:rPr>
            </w:pPr>
            <w:r>
              <w:rPr>
                <w:rFonts w:ascii="Arial" w:hAnsi="Arial" w:cs="Arial"/>
                <w:b/>
                <w:caps/>
                <w:sz w:val="22"/>
              </w:rPr>
              <w:fldChar w:fldCharType="begin">
                <w:ffData>
                  <w:name w:val="Text63"/>
                  <w:enabled/>
                  <w:calcOnExit w:val="0"/>
                  <w:textInput/>
                </w:ffData>
              </w:fldChar>
            </w:r>
            <w:bookmarkStart w:id="99" w:name="Text63"/>
            <w:r>
              <w:rPr>
                <w:rFonts w:ascii="Arial" w:hAnsi="Arial" w:cs="Arial"/>
                <w:b/>
                <w:caps/>
                <w:sz w:val="22"/>
              </w:rPr>
              <w:instrText xml:space="preserve"> FORMTEXT </w:instrText>
            </w:r>
            <w:r>
              <w:rPr>
                <w:rFonts w:ascii="Arial" w:hAnsi="Arial" w:cs="Arial"/>
                <w:b/>
                <w:caps/>
                <w:sz w:val="22"/>
              </w:rPr>
            </w:r>
            <w:r>
              <w:rPr>
                <w:rFonts w:ascii="Arial" w:hAnsi="Arial" w:cs="Arial"/>
                <w:b/>
                <w:caps/>
                <w:sz w:val="22"/>
              </w:rPr>
              <w:fldChar w:fldCharType="separate"/>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caps/>
                <w:noProof/>
                <w:sz w:val="22"/>
              </w:rPr>
              <w:t> </w:t>
            </w:r>
            <w:r>
              <w:rPr>
                <w:rFonts w:ascii="Arial" w:hAnsi="Arial" w:cs="Arial"/>
                <w:b/>
                <w:sz w:val="22"/>
              </w:rPr>
              <w:fldChar w:fldCharType="end"/>
            </w:r>
            <w:bookmarkEnd w:id="99"/>
          </w:p>
        </w:tc>
      </w:tr>
      <w:tr w:rsidR="007C4527" w14:paraId="49BD63BB" w14:textId="77777777">
        <w:trPr>
          <w:cantSplit/>
        </w:trPr>
        <w:tc>
          <w:tcPr>
            <w:tcW w:w="10710" w:type="dxa"/>
            <w:gridSpan w:val="3"/>
            <w:tcBorders>
              <w:top w:val="nil"/>
              <w:left w:val="nil"/>
              <w:bottom w:val="nil"/>
              <w:right w:val="nil"/>
            </w:tcBorders>
          </w:tcPr>
          <w:p w14:paraId="145C1819" w14:textId="77777777" w:rsidR="007C4527" w:rsidRDefault="007C4527"/>
          <w:p w14:paraId="24D1A389" w14:textId="77777777" w:rsidR="007C4527" w:rsidRDefault="007C4527" w:rsidP="00025071">
            <w:pPr>
              <w:pStyle w:val="BodyText"/>
              <w:rPr>
                <w:b/>
              </w:rPr>
            </w:pPr>
          </w:p>
          <w:p w14:paraId="3227F20C" w14:textId="77777777" w:rsidR="00025071" w:rsidRDefault="00025071" w:rsidP="00025071">
            <w:pPr>
              <w:pStyle w:val="BodyText"/>
              <w:rPr>
                <w:b/>
              </w:rPr>
            </w:pPr>
          </w:p>
          <w:p w14:paraId="2517DCA7" w14:textId="77777777" w:rsidR="00AE4171" w:rsidRDefault="00AE4171" w:rsidP="00025071">
            <w:pPr>
              <w:pStyle w:val="BodyText"/>
              <w:rPr>
                <w:rFonts w:ascii="Arial" w:hAnsi="Arial" w:cs="Arial"/>
                <w:b/>
                <w:i w:val="0"/>
                <w:sz w:val="22"/>
                <w:szCs w:val="22"/>
              </w:rPr>
            </w:pPr>
          </w:p>
          <w:p w14:paraId="15BDB567" w14:textId="77777777" w:rsidR="00AE4171" w:rsidRDefault="00AE4171" w:rsidP="00025071">
            <w:pPr>
              <w:pStyle w:val="BodyText"/>
              <w:rPr>
                <w:rFonts w:ascii="Arial" w:hAnsi="Arial" w:cs="Arial"/>
                <w:b/>
                <w:i w:val="0"/>
                <w:sz w:val="22"/>
                <w:szCs w:val="22"/>
              </w:rPr>
            </w:pPr>
          </w:p>
          <w:p w14:paraId="4F26E16C" w14:textId="77777777" w:rsidR="00AE4171" w:rsidRDefault="00AE4171" w:rsidP="00025071">
            <w:pPr>
              <w:pStyle w:val="BodyText"/>
              <w:rPr>
                <w:rFonts w:ascii="Arial" w:hAnsi="Arial" w:cs="Arial"/>
                <w:b/>
                <w:i w:val="0"/>
                <w:sz w:val="22"/>
                <w:szCs w:val="22"/>
              </w:rPr>
            </w:pPr>
          </w:p>
          <w:p w14:paraId="7AC6CD64" w14:textId="77777777" w:rsidR="00AE4171" w:rsidRDefault="00AE4171" w:rsidP="00025071">
            <w:pPr>
              <w:pStyle w:val="BodyText"/>
              <w:rPr>
                <w:rFonts w:ascii="Arial" w:hAnsi="Arial" w:cs="Arial"/>
                <w:b/>
                <w:i w:val="0"/>
                <w:sz w:val="22"/>
                <w:szCs w:val="22"/>
              </w:rPr>
            </w:pPr>
          </w:p>
          <w:p w14:paraId="3BC48154" w14:textId="77777777" w:rsidR="00AE4171" w:rsidRDefault="00AE4171" w:rsidP="00025071">
            <w:pPr>
              <w:pStyle w:val="BodyText"/>
              <w:rPr>
                <w:rFonts w:ascii="Arial" w:hAnsi="Arial" w:cs="Arial"/>
                <w:b/>
                <w:i w:val="0"/>
                <w:sz w:val="22"/>
                <w:szCs w:val="22"/>
              </w:rPr>
            </w:pPr>
          </w:p>
          <w:p w14:paraId="43EBD7AA" w14:textId="37C28065" w:rsidR="00025071" w:rsidRPr="00025071" w:rsidRDefault="00025071" w:rsidP="00025071">
            <w:pPr>
              <w:pStyle w:val="BodyText"/>
              <w:rPr>
                <w:rFonts w:ascii="Arial" w:hAnsi="Arial" w:cs="Arial"/>
                <w:b/>
                <w:i w:val="0"/>
                <w:sz w:val="22"/>
                <w:szCs w:val="22"/>
              </w:rPr>
            </w:pPr>
            <w:r w:rsidRPr="00B96A25">
              <w:rPr>
                <w:rFonts w:ascii="Arial" w:hAnsi="Arial" w:cs="Arial"/>
                <w:noProof/>
                <w:sz w:val="24"/>
              </w:rPr>
              <mc:AlternateContent>
                <mc:Choice Requires="wps">
                  <w:drawing>
                    <wp:anchor distT="45720" distB="45720" distL="114300" distR="114300" simplePos="0" relativeHeight="251661312" behindDoc="0" locked="0" layoutInCell="1" allowOverlap="1" wp14:anchorId="7E6EF5B3" wp14:editId="0D0A2CA8">
                      <wp:simplePos x="0" y="0"/>
                      <wp:positionH relativeFrom="margin">
                        <wp:posOffset>815340</wp:posOffset>
                      </wp:positionH>
                      <wp:positionV relativeFrom="paragraph">
                        <wp:posOffset>456565</wp:posOffset>
                      </wp:positionV>
                      <wp:extent cx="5048250" cy="1404620"/>
                      <wp:effectExtent l="19050" t="1905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4620"/>
                              </a:xfrm>
                              <a:prstGeom prst="rect">
                                <a:avLst/>
                              </a:prstGeom>
                              <a:solidFill>
                                <a:srgbClr val="FFFFFF"/>
                              </a:solidFill>
                              <a:ln w="38100" cmpd="thinThick">
                                <a:solidFill>
                                  <a:srgbClr val="000000"/>
                                </a:solidFill>
                                <a:miter lim="800000"/>
                                <a:headEnd/>
                                <a:tailEnd/>
                              </a:ln>
                            </wps:spPr>
                            <wps:txbx>
                              <w:txbxContent>
                                <w:p w14:paraId="246AE919" w14:textId="5F9DAB94"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4"/>
                                      <w:szCs w:val="24"/>
                                    </w:rPr>
                                  </w:pPr>
                                  <w:r w:rsidRPr="00B96A25">
                                    <w:rPr>
                                      <w:rFonts w:ascii="Arial" w:hAnsi="Arial" w:cs="Arial"/>
                                      <w:sz w:val="24"/>
                                      <w:szCs w:val="24"/>
                                    </w:rPr>
                                    <w:t xml:space="preserve">Staff are available to assist companies with preparation of pollution prevention plans, annual progress reports and identification and assessment of potential toxics use or hazardous waste reduction opportunities.  </w:t>
                                  </w:r>
                                </w:p>
                                <w:p w14:paraId="347D38E7" w14:textId="77777777"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ind w:left="720"/>
                                    <w:rPr>
                                      <w:rFonts w:ascii="Arial" w:hAnsi="Arial" w:cs="Arial"/>
                                      <w:sz w:val="24"/>
                                      <w:szCs w:val="24"/>
                                    </w:rPr>
                                  </w:pPr>
                                </w:p>
                                <w:p w14:paraId="34D547EF" w14:textId="2D475A1F"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r>
                                    <w:rPr>
                                      <w:rFonts w:ascii="Arial" w:hAnsi="Arial" w:cs="Arial"/>
                                      <w:sz w:val="24"/>
                                      <w:szCs w:val="24"/>
                                    </w:rPr>
                                    <w:t>P</w:t>
                                  </w:r>
                                  <w:r w:rsidRPr="0052365E">
                                    <w:rPr>
                                      <w:rFonts w:ascii="Arial" w:hAnsi="Arial" w:cs="Arial"/>
                                      <w:sz w:val="24"/>
                                      <w:szCs w:val="24"/>
                                    </w:rPr>
                                    <w:t>lease contact</w:t>
                                  </w:r>
                                  <w:r>
                                    <w:rPr>
                                      <w:rFonts w:ascii="Arial" w:hAnsi="Arial" w:cs="Arial"/>
                                      <w:sz w:val="24"/>
                                      <w:szCs w:val="24"/>
                                    </w:rPr>
                                    <w:t>:</w:t>
                                  </w:r>
                                  <w:r w:rsidRPr="0052365E">
                                    <w:rPr>
                                      <w:rFonts w:ascii="Arial" w:hAnsi="Arial" w:cs="Arial"/>
                                      <w:sz w:val="24"/>
                                      <w:szCs w:val="24"/>
                                    </w:rPr>
                                    <w:t xml:space="preserve"> </w:t>
                                  </w:r>
                                </w:p>
                                <w:p w14:paraId="25591AED" w14:textId="77777777"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p>
                                <w:p w14:paraId="1A975E7B" w14:textId="012884B2" w:rsidR="007F2B75" w:rsidRDefault="007F2B75" w:rsidP="00E95FF8">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b/>
                                      <w:sz w:val="24"/>
                                      <w:szCs w:val="24"/>
                                    </w:rPr>
                                  </w:pPr>
                                  <w:r w:rsidRPr="0052365E">
                                    <w:rPr>
                                      <w:rFonts w:ascii="Arial" w:hAnsi="Arial" w:cs="Arial"/>
                                      <w:b/>
                                      <w:sz w:val="24"/>
                                      <w:szCs w:val="24"/>
                                    </w:rPr>
                                    <w:t xml:space="preserve">Michael Nucci </w:t>
                                  </w:r>
                                  <w:r w:rsidRPr="0052365E">
                                    <w:rPr>
                                      <w:rFonts w:ascii="Arial" w:hAnsi="Arial" w:cs="Arial"/>
                                      <w:bCs/>
                                      <w:sz w:val="24"/>
                                      <w:szCs w:val="24"/>
                                    </w:rPr>
                                    <w:t>at</w:t>
                                  </w:r>
                                  <w:r w:rsidRPr="0052365E">
                                    <w:rPr>
                                      <w:rFonts w:ascii="Arial" w:hAnsi="Arial" w:cs="Arial"/>
                                      <w:b/>
                                      <w:sz w:val="24"/>
                                      <w:szCs w:val="24"/>
                                    </w:rPr>
                                    <w:t xml:space="preserve"> </w:t>
                                  </w:r>
                                  <w:r w:rsidRPr="0052365E">
                                    <w:rPr>
                                      <w:rFonts w:ascii="Arial" w:hAnsi="Arial" w:cs="Arial"/>
                                      <w:bCs/>
                                      <w:sz w:val="24"/>
                                      <w:szCs w:val="24"/>
                                    </w:rPr>
                                    <w:t>(802) 522-0287</w:t>
                                  </w:r>
                                  <w:r w:rsidRPr="0052365E">
                                    <w:rPr>
                                      <w:rFonts w:ascii="Arial" w:hAnsi="Arial" w:cs="Arial"/>
                                      <w:b/>
                                      <w:sz w:val="24"/>
                                      <w:szCs w:val="24"/>
                                    </w:rPr>
                                    <w:t xml:space="preserve"> </w:t>
                                  </w:r>
                                  <w:hyperlink r:id="rId17" w:history="1">
                                    <w:r w:rsidRPr="0052365E">
                                      <w:rPr>
                                        <w:rStyle w:val="Hyperlink"/>
                                        <w:rFonts w:ascii="Arial" w:hAnsi="Arial" w:cs="Arial"/>
                                        <w:bCs/>
                                        <w:sz w:val="24"/>
                                        <w:szCs w:val="24"/>
                                      </w:rPr>
                                      <w:t>michael.nucci@vermont.gov</w:t>
                                    </w:r>
                                  </w:hyperlink>
                                  <w:r>
                                    <w:rPr>
                                      <w:rFonts w:ascii="Arial" w:hAnsi="Arial" w:cs="Arial"/>
                                      <w:sz w:val="24"/>
                                      <w:szCs w:val="24"/>
                                    </w:rPr>
                                    <w:t>,</w:t>
                                  </w:r>
                                  <w:r w:rsidRPr="0052365E">
                                    <w:rPr>
                                      <w:rFonts w:ascii="Arial" w:hAnsi="Arial" w:cs="Arial"/>
                                      <w:b/>
                                      <w:sz w:val="24"/>
                                      <w:szCs w:val="24"/>
                                    </w:rPr>
                                    <w:t xml:space="preserve"> </w:t>
                                  </w:r>
                                  <w:r>
                                    <w:rPr>
                                      <w:rFonts w:ascii="Arial" w:hAnsi="Arial" w:cs="Arial"/>
                                      <w:b/>
                                      <w:sz w:val="24"/>
                                      <w:szCs w:val="24"/>
                                    </w:rPr>
                                    <w:t>o</w:t>
                                  </w:r>
                                  <w:r w:rsidRPr="0052365E">
                                    <w:rPr>
                                      <w:rFonts w:ascii="Arial" w:hAnsi="Arial" w:cs="Arial"/>
                                      <w:b/>
                                      <w:sz w:val="24"/>
                                      <w:szCs w:val="24"/>
                                    </w:rPr>
                                    <w:t xml:space="preserve">r </w:t>
                                  </w:r>
                                </w:p>
                                <w:p w14:paraId="7587B07E" w14:textId="753558AA" w:rsidR="007F2B75" w:rsidRPr="00B96A25" w:rsidRDefault="007F2B75" w:rsidP="00E95FF8">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8"/>
                                      <w:szCs w:val="28"/>
                                    </w:rPr>
                                  </w:pPr>
                                  <w:r w:rsidRPr="0052365E">
                                    <w:rPr>
                                      <w:rFonts w:ascii="Arial" w:hAnsi="Arial" w:cs="Arial"/>
                                      <w:b/>
                                      <w:sz w:val="24"/>
                                      <w:szCs w:val="24"/>
                                    </w:rPr>
                                    <w:t>Cindy Grimes</w:t>
                                  </w:r>
                                  <w:r w:rsidRPr="0052365E">
                                    <w:rPr>
                                      <w:rFonts w:ascii="Arial" w:hAnsi="Arial" w:cs="Arial"/>
                                      <w:sz w:val="24"/>
                                      <w:szCs w:val="24"/>
                                    </w:rPr>
                                    <w:t xml:space="preserve"> at (802)-522-0307</w:t>
                                  </w:r>
                                  <w:r w:rsidRPr="0052365E">
                                    <w:rPr>
                                      <w:rFonts w:ascii="Arial" w:hAnsi="Arial" w:cs="Arial"/>
                                      <w:b/>
                                      <w:bCs/>
                                      <w:sz w:val="24"/>
                                      <w:szCs w:val="24"/>
                                    </w:rPr>
                                    <w:t xml:space="preserve"> </w:t>
                                  </w:r>
                                  <w:hyperlink r:id="rId18" w:history="1">
                                    <w:r w:rsidRPr="0052365E">
                                      <w:rPr>
                                        <w:rStyle w:val="Hyperlink"/>
                                        <w:rFonts w:ascii="Arial" w:hAnsi="Arial" w:cs="Arial"/>
                                        <w:sz w:val="24"/>
                                        <w:szCs w:val="24"/>
                                      </w:rPr>
                                      <w:t>cindy.grimes@vermont.gov</w:t>
                                    </w:r>
                                  </w:hyperlink>
                                  <w:r w:rsidRPr="0052365E">
                                    <w:rPr>
                                      <w:rFonts w:ascii="Arial" w:hAnsi="Arial" w:cs="Arial"/>
                                      <w:sz w:val="24"/>
                                      <w:szCs w:val="24"/>
                                    </w:rPr>
                                    <w:t>.</w:t>
                                  </w:r>
                                </w:p>
                              </w:txbxContent>
                            </wps:txbx>
                            <wps:bodyPr rot="0" vert="horz" wrap="square" lIns="182880" tIns="182880" rIns="182880" bIns="18288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E6EF5B3" id="_x0000_s1027" type="#_x0000_t202" style="position:absolute;left:0;text-align:left;margin-left:64.2pt;margin-top:35.95pt;width:39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" strokeweight="3pt">
                      <v:stroke linestyle="thinThick"/>
                      <v:textbox style="mso-fit-shape-to-text:t" inset="14.4pt,14.4pt,14.4pt,14.4pt">
                        <w:txbxContent>
                          <w:p w14:paraId="246AE919" w14:textId="5F9DAB94"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4"/>
                                <w:szCs w:val="24"/>
                              </w:rPr>
                            </w:pPr>
                            <w:r w:rsidRPr="00B96A25">
                              <w:rPr>
                                <w:rFonts w:ascii="Arial" w:hAnsi="Arial" w:cs="Arial"/>
                                <w:sz w:val="24"/>
                                <w:szCs w:val="24"/>
                              </w:rPr>
                              <w:t xml:space="preserve">Staff are available to assist companies with preparation of pollution prevention plans, annual progress reports and identification and assessment of potential toxics use or hazardous waste reduction opportunities.  </w:t>
                            </w:r>
                          </w:p>
                          <w:p w14:paraId="347D38E7" w14:textId="77777777" w:rsidR="007F2B75" w:rsidRPr="00B96A25" w:rsidRDefault="007F2B75" w:rsidP="00025071">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ind w:left="720"/>
                              <w:rPr>
                                <w:rFonts w:ascii="Arial" w:hAnsi="Arial" w:cs="Arial"/>
                                <w:sz w:val="24"/>
                                <w:szCs w:val="24"/>
                              </w:rPr>
                            </w:pPr>
                          </w:p>
                          <w:p w14:paraId="34D547EF" w14:textId="2D475A1F"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r>
                              <w:rPr>
                                <w:rFonts w:ascii="Arial" w:hAnsi="Arial" w:cs="Arial"/>
                                <w:sz w:val="24"/>
                                <w:szCs w:val="24"/>
                              </w:rPr>
                              <w:t>P</w:t>
                            </w:r>
                            <w:r w:rsidRPr="0052365E">
                              <w:rPr>
                                <w:rFonts w:ascii="Arial" w:hAnsi="Arial" w:cs="Arial"/>
                                <w:sz w:val="24"/>
                                <w:szCs w:val="24"/>
                              </w:rPr>
                              <w:t>lease contact</w:t>
                            </w:r>
                            <w:r>
                              <w:rPr>
                                <w:rFonts w:ascii="Arial" w:hAnsi="Arial" w:cs="Arial"/>
                                <w:sz w:val="24"/>
                                <w:szCs w:val="24"/>
                              </w:rPr>
                              <w:t>:</w:t>
                            </w:r>
                            <w:r w:rsidRPr="0052365E">
                              <w:rPr>
                                <w:rFonts w:ascii="Arial" w:hAnsi="Arial" w:cs="Arial"/>
                                <w:sz w:val="24"/>
                                <w:szCs w:val="24"/>
                              </w:rPr>
                              <w:t xml:space="preserve"> </w:t>
                            </w:r>
                          </w:p>
                          <w:p w14:paraId="25591AED" w14:textId="77777777" w:rsidR="007F2B75" w:rsidRDefault="007F2B75" w:rsidP="0052365E">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spacing w:line="192" w:lineRule="auto"/>
                              <w:rPr>
                                <w:rFonts w:ascii="Arial" w:hAnsi="Arial" w:cs="Arial"/>
                                <w:sz w:val="24"/>
                                <w:szCs w:val="24"/>
                              </w:rPr>
                            </w:pPr>
                          </w:p>
                          <w:p w14:paraId="1A975E7B" w14:textId="012884B2" w:rsidR="007F2B75" w:rsidRDefault="007F2B75" w:rsidP="00E95FF8">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b/>
                                <w:sz w:val="24"/>
                                <w:szCs w:val="24"/>
                              </w:rPr>
                            </w:pPr>
                            <w:r w:rsidRPr="0052365E">
                              <w:rPr>
                                <w:rFonts w:ascii="Arial" w:hAnsi="Arial" w:cs="Arial"/>
                                <w:b/>
                                <w:sz w:val="24"/>
                                <w:szCs w:val="24"/>
                              </w:rPr>
                              <w:t xml:space="preserve">Michael Nucci </w:t>
                            </w:r>
                            <w:r w:rsidRPr="0052365E">
                              <w:rPr>
                                <w:rFonts w:ascii="Arial" w:hAnsi="Arial" w:cs="Arial"/>
                                <w:bCs/>
                                <w:sz w:val="24"/>
                                <w:szCs w:val="24"/>
                              </w:rPr>
                              <w:t>at</w:t>
                            </w:r>
                            <w:r w:rsidRPr="0052365E">
                              <w:rPr>
                                <w:rFonts w:ascii="Arial" w:hAnsi="Arial" w:cs="Arial"/>
                                <w:b/>
                                <w:sz w:val="24"/>
                                <w:szCs w:val="24"/>
                              </w:rPr>
                              <w:t xml:space="preserve"> </w:t>
                            </w:r>
                            <w:r w:rsidRPr="0052365E">
                              <w:rPr>
                                <w:rFonts w:ascii="Arial" w:hAnsi="Arial" w:cs="Arial"/>
                                <w:bCs/>
                                <w:sz w:val="24"/>
                                <w:szCs w:val="24"/>
                              </w:rPr>
                              <w:t>(802) 522-0287</w:t>
                            </w:r>
                            <w:r w:rsidRPr="0052365E">
                              <w:rPr>
                                <w:rFonts w:ascii="Arial" w:hAnsi="Arial" w:cs="Arial"/>
                                <w:b/>
                                <w:sz w:val="24"/>
                                <w:szCs w:val="24"/>
                              </w:rPr>
                              <w:t xml:space="preserve"> </w:t>
                            </w:r>
                            <w:hyperlink r:id="rId19" w:history="1">
                              <w:r w:rsidRPr="0052365E">
                                <w:rPr>
                                  <w:rStyle w:val="Hyperlink"/>
                                  <w:rFonts w:ascii="Arial" w:hAnsi="Arial" w:cs="Arial"/>
                                  <w:bCs/>
                                  <w:sz w:val="24"/>
                                  <w:szCs w:val="24"/>
                                </w:rPr>
                                <w:t>michael.nucci@vermont.gov</w:t>
                              </w:r>
                            </w:hyperlink>
                            <w:r>
                              <w:rPr>
                                <w:rFonts w:ascii="Arial" w:hAnsi="Arial" w:cs="Arial"/>
                                <w:sz w:val="24"/>
                                <w:szCs w:val="24"/>
                              </w:rPr>
                              <w:t>,</w:t>
                            </w:r>
                            <w:r w:rsidRPr="0052365E">
                              <w:rPr>
                                <w:rFonts w:ascii="Arial" w:hAnsi="Arial" w:cs="Arial"/>
                                <w:b/>
                                <w:sz w:val="24"/>
                                <w:szCs w:val="24"/>
                              </w:rPr>
                              <w:t xml:space="preserve"> </w:t>
                            </w:r>
                            <w:r>
                              <w:rPr>
                                <w:rFonts w:ascii="Arial" w:hAnsi="Arial" w:cs="Arial"/>
                                <w:b/>
                                <w:sz w:val="24"/>
                                <w:szCs w:val="24"/>
                              </w:rPr>
                              <w:t>o</w:t>
                            </w:r>
                            <w:r w:rsidRPr="0052365E">
                              <w:rPr>
                                <w:rFonts w:ascii="Arial" w:hAnsi="Arial" w:cs="Arial"/>
                                <w:b/>
                                <w:sz w:val="24"/>
                                <w:szCs w:val="24"/>
                              </w:rPr>
                              <w:t xml:space="preserve">r </w:t>
                            </w:r>
                          </w:p>
                          <w:p w14:paraId="7587B07E" w14:textId="753558AA" w:rsidR="007F2B75" w:rsidRPr="00B96A25" w:rsidRDefault="007F2B75" w:rsidP="00E95FF8">
                            <w:pPr>
                              <w:tabs>
                                <w:tab w:val="left" w:pos="-379"/>
                                <w:tab w:val="left" w:pos="0"/>
                                <w:tab w:val="left" w:pos="720"/>
                                <w:tab w:val="left" w:pos="1440"/>
                                <w:tab w:val="left" w:pos="2160"/>
                                <w:tab w:val="left" w:pos="2880"/>
                                <w:tab w:val="left" w:pos="3600"/>
                                <w:tab w:val="left" w:pos="4140"/>
                                <w:tab w:val="left" w:pos="5040"/>
                                <w:tab w:val="left" w:pos="5580"/>
                                <w:tab w:val="left" w:pos="6480"/>
                                <w:tab w:val="left" w:pos="6660"/>
                                <w:tab w:val="left" w:pos="7200"/>
                                <w:tab w:val="left" w:pos="7740"/>
                                <w:tab w:val="left" w:pos="8280"/>
                                <w:tab w:val="left" w:pos="8640"/>
                                <w:tab w:val="left" w:pos="9360"/>
                                <w:tab w:val="left" w:pos="10080"/>
                                <w:tab w:val="left" w:pos="10800"/>
                              </w:tabs>
                              <w:rPr>
                                <w:rFonts w:ascii="Arial" w:hAnsi="Arial" w:cs="Arial"/>
                                <w:sz w:val="28"/>
                                <w:szCs w:val="28"/>
                              </w:rPr>
                            </w:pPr>
                            <w:r w:rsidRPr="0052365E">
                              <w:rPr>
                                <w:rFonts w:ascii="Arial" w:hAnsi="Arial" w:cs="Arial"/>
                                <w:b/>
                                <w:sz w:val="24"/>
                                <w:szCs w:val="24"/>
                              </w:rPr>
                              <w:t>Cindy Grimes</w:t>
                            </w:r>
                            <w:r w:rsidRPr="0052365E">
                              <w:rPr>
                                <w:rFonts w:ascii="Arial" w:hAnsi="Arial" w:cs="Arial"/>
                                <w:sz w:val="24"/>
                                <w:szCs w:val="24"/>
                              </w:rPr>
                              <w:t xml:space="preserve"> at (802)-522-0307</w:t>
                            </w:r>
                            <w:r w:rsidRPr="0052365E">
                              <w:rPr>
                                <w:rFonts w:ascii="Arial" w:hAnsi="Arial" w:cs="Arial"/>
                                <w:b/>
                                <w:bCs/>
                                <w:sz w:val="24"/>
                                <w:szCs w:val="24"/>
                              </w:rPr>
                              <w:t xml:space="preserve"> </w:t>
                            </w:r>
                            <w:hyperlink r:id="rId20" w:history="1">
                              <w:r w:rsidRPr="0052365E">
                                <w:rPr>
                                  <w:rStyle w:val="Hyperlink"/>
                                  <w:rFonts w:ascii="Arial" w:hAnsi="Arial" w:cs="Arial"/>
                                  <w:sz w:val="24"/>
                                  <w:szCs w:val="24"/>
                                </w:rPr>
                                <w:t>cindy.grimes@vermont.gov</w:t>
                              </w:r>
                            </w:hyperlink>
                            <w:r w:rsidRPr="0052365E">
                              <w:rPr>
                                <w:rFonts w:ascii="Arial" w:hAnsi="Arial" w:cs="Arial"/>
                                <w:sz w:val="24"/>
                                <w:szCs w:val="24"/>
                              </w:rPr>
                              <w:t>.</w:t>
                            </w:r>
                          </w:p>
                        </w:txbxContent>
                      </v:textbox>
                      <w10:wrap type="square" anchorx="margin"/>
                    </v:shape>
                  </w:pict>
                </mc:Fallback>
              </mc:AlternateContent>
            </w:r>
          </w:p>
        </w:tc>
      </w:tr>
    </w:tbl>
    <w:p w14:paraId="01A7E803" w14:textId="77777777" w:rsidR="007C4527" w:rsidRDefault="007C4527"/>
    <w:p w14:paraId="217C5DDC" w14:textId="77777777" w:rsidR="007C4527" w:rsidRDefault="007C4527">
      <w:pPr>
        <w:rPr>
          <w:rFonts w:ascii="Arial" w:hAnsi="Arial"/>
        </w:rPr>
      </w:pPr>
    </w:p>
    <w:sectPr w:rsidR="007C4527">
      <w:pgSz w:w="12240" w:h="15840"/>
      <w:pgMar w:top="81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L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45DBF"/>
    <w:multiLevelType w:val="singleLevel"/>
    <w:tmpl w:val="58E26530"/>
    <w:lvl w:ilvl="0">
      <w:start w:val="5"/>
      <w:numFmt w:val="bullet"/>
      <w:lvlText w:val=""/>
      <w:lvlJc w:val="left"/>
      <w:pPr>
        <w:tabs>
          <w:tab w:val="num" w:pos="360"/>
        </w:tabs>
        <w:ind w:left="360" w:hanging="360"/>
      </w:pPr>
      <w:rPr>
        <w:rFonts w:ascii="Wingdings" w:hAnsi="Wingding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90"/>
    <w:rsid w:val="00000D46"/>
    <w:rsid w:val="00025071"/>
    <w:rsid w:val="000304DE"/>
    <w:rsid w:val="00031D05"/>
    <w:rsid w:val="00044176"/>
    <w:rsid w:val="000A3A0D"/>
    <w:rsid w:val="00142146"/>
    <w:rsid w:val="00142C92"/>
    <w:rsid w:val="001440EF"/>
    <w:rsid w:val="00145AEF"/>
    <w:rsid w:val="001562EA"/>
    <w:rsid w:val="0018537B"/>
    <w:rsid w:val="0018697A"/>
    <w:rsid w:val="001A36AA"/>
    <w:rsid w:val="001C42C9"/>
    <w:rsid w:val="001C4D35"/>
    <w:rsid w:val="00216A53"/>
    <w:rsid w:val="00231458"/>
    <w:rsid w:val="0024089C"/>
    <w:rsid w:val="00262B9B"/>
    <w:rsid w:val="00273D0E"/>
    <w:rsid w:val="00283DE7"/>
    <w:rsid w:val="00293E6E"/>
    <w:rsid w:val="002A1650"/>
    <w:rsid w:val="002B2350"/>
    <w:rsid w:val="002B23BE"/>
    <w:rsid w:val="002D6922"/>
    <w:rsid w:val="002D6C48"/>
    <w:rsid w:val="002D6FAB"/>
    <w:rsid w:val="002E1221"/>
    <w:rsid w:val="002F0ABE"/>
    <w:rsid w:val="003008DB"/>
    <w:rsid w:val="0036791A"/>
    <w:rsid w:val="00373A4F"/>
    <w:rsid w:val="00390D29"/>
    <w:rsid w:val="003A33B3"/>
    <w:rsid w:val="003B52B6"/>
    <w:rsid w:val="003B7220"/>
    <w:rsid w:val="003C533C"/>
    <w:rsid w:val="003F2A88"/>
    <w:rsid w:val="00417A8A"/>
    <w:rsid w:val="00426DB3"/>
    <w:rsid w:val="00446E3F"/>
    <w:rsid w:val="004539D2"/>
    <w:rsid w:val="00466560"/>
    <w:rsid w:val="0047004F"/>
    <w:rsid w:val="00482686"/>
    <w:rsid w:val="004A2EE3"/>
    <w:rsid w:val="004B03D7"/>
    <w:rsid w:val="004B2F94"/>
    <w:rsid w:val="004E058C"/>
    <w:rsid w:val="004E2D1F"/>
    <w:rsid w:val="004E63FB"/>
    <w:rsid w:val="00507FA5"/>
    <w:rsid w:val="0052365E"/>
    <w:rsid w:val="00533488"/>
    <w:rsid w:val="00543100"/>
    <w:rsid w:val="00556E70"/>
    <w:rsid w:val="00556F9C"/>
    <w:rsid w:val="00576514"/>
    <w:rsid w:val="005A26D8"/>
    <w:rsid w:val="005B0DAB"/>
    <w:rsid w:val="005C3AA8"/>
    <w:rsid w:val="005D1253"/>
    <w:rsid w:val="005D3FA4"/>
    <w:rsid w:val="00601DE6"/>
    <w:rsid w:val="00627E94"/>
    <w:rsid w:val="00633FED"/>
    <w:rsid w:val="00645E0D"/>
    <w:rsid w:val="00671C28"/>
    <w:rsid w:val="006A1BB6"/>
    <w:rsid w:val="006B2EC9"/>
    <w:rsid w:val="006C461B"/>
    <w:rsid w:val="006F29A3"/>
    <w:rsid w:val="00705A4C"/>
    <w:rsid w:val="00747A56"/>
    <w:rsid w:val="00750C39"/>
    <w:rsid w:val="0075111A"/>
    <w:rsid w:val="007B20E3"/>
    <w:rsid w:val="007C4527"/>
    <w:rsid w:val="007C6D4E"/>
    <w:rsid w:val="007D57A3"/>
    <w:rsid w:val="007E5A31"/>
    <w:rsid w:val="007E5FB8"/>
    <w:rsid w:val="007E64DA"/>
    <w:rsid w:val="007F2B75"/>
    <w:rsid w:val="00856E04"/>
    <w:rsid w:val="00857DA1"/>
    <w:rsid w:val="008A34BD"/>
    <w:rsid w:val="008B0E2F"/>
    <w:rsid w:val="008D4FE4"/>
    <w:rsid w:val="008D5973"/>
    <w:rsid w:val="008F2916"/>
    <w:rsid w:val="00931819"/>
    <w:rsid w:val="009403AB"/>
    <w:rsid w:val="00956BFB"/>
    <w:rsid w:val="00975565"/>
    <w:rsid w:val="00982E38"/>
    <w:rsid w:val="009A304A"/>
    <w:rsid w:val="009B3FF4"/>
    <w:rsid w:val="009B7B27"/>
    <w:rsid w:val="009C7446"/>
    <w:rsid w:val="009D6222"/>
    <w:rsid w:val="009E1AC1"/>
    <w:rsid w:val="009F7486"/>
    <w:rsid w:val="00A02D07"/>
    <w:rsid w:val="00A165C4"/>
    <w:rsid w:val="00A277C1"/>
    <w:rsid w:val="00A32D80"/>
    <w:rsid w:val="00A3337B"/>
    <w:rsid w:val="00A41BBA"/>
    <w:rsid w:val="00A678CE"/>
    <w:rsid w:val="00A93C34"/>
    <w:rsid w:val="00AB59B9"/>
    <w:rsid w:val="00AD3D16"/>
    <w:rsid w:val="00AE4171"/>
    <w:rsid w:val="00B52F41"/>
    <w:rsid w:val="00B56BA5"/>
    <w:rsid w:val="00B61CEE"/>
    <w:rsid w:val="00B75E5E"/>
    <w:rsid w:val="00B824D5"/>
    <w:rsid w:val="00B85D77"/>
    <w:rsid w:val="00B9377C"/>
    <w:rsid w:val="00BA0BAB"/>
    <w:rsid w:val="00BA4F54"/>
    <w:rsid w:val="00BB710E"/>
    <w:rsid w:val="00BD7A5D"/>
    <w:rsid w:val="00BE6119"/>
    <w:rsid w:val="00C17CA5"/>
    <w:rsid w:val="00C2264A"/>
    <w:rsid w:val="00C2736E"/>
    <w:rsid w:val="00C353FA"/>
    <w:rsid w:val="00C43F8F"/>
    <w:rsid w:val="00C44479"/>
    <w:rsid w:val="00C75ACB"/>
    <w:rsid w:val="00CA09D6"/>
    <w:rsid w:val="00CB3F90"/>
    <w:rsid w:val="00CE2647"/>
    <w:rsid w:val="00CF3D78"/>
    <w:rsid w:val="00CF6635"/>
    <w:rsid w:val="00D04372"/>
    <w:rsid w:val="00D32F52"/>
    <w:rsid w:val="00D54C24"/>
    <w:rsid w:val="00D83864"/>
    <w:rsid w:val="00D94B8D"/>
    <w:rsid w:val="00DC6D1F"/>
    <w:rsid w:val="00DD698C"/>
    <w:rsid w:val="00E04285"/>
    <w:rsid w:val="00E072AF"/>
    <w:rsid w:val="00E341A3"/>
    <w:rsid w:val="00E7774B"/>
    <w:rsid w:val="00E8369A"/>
    <w:rsid w:val="00E93692"/>
    <w:rsid w:val="00E95FF8"/>
    <w:rsid w:val="00EB0499"/>
    <w:rsid w:val="00EC0E13"/>
    <w:rsid w:val="00EC12D1"/>
    <w:rsid w:val="00ED509A"/>
    <w:rsid w:val="00EE056C"/>
    <w:rsid w:val="00EE409A"/>
    <w:rsid w:val="00F44260"/>
    <w:rsid w:val="00F5495F"/>
    <w:rsid w:val="00F7312C"/>
    <w:rsid w:val="00F82FF1"/>
    <w:rsid w:val="00F9073F"/>
    <w:rsid w:val="00F9598E"/>
    <w:rsid w:val="00FA5E3B"/>
    <w:rsid w:val="00FE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859674A"/>
  <w15:docId w15:val="{4EC67282-F4A0-46E5-A6CF-B815D05E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sz w:val="32"/>
    </w:rPr>
  </w:style>
  <w:style w:type="paragraph" w:styleId="Heading2">
    <w:name w:val="heading 2"/>
    <w:basedOn w:val="Normal"/>
    <w:next w:val="Normal"/>
    <w:qFormat/>
    <w:pPr>
      <w:keepNext/>
      <w:outlineLvl w:val="1"/>
    </w:pPr>
    <w:rPr>
      <w:rFonts w:ascii="Helvetica" w:hAnsi="Helvetica"/>
      <w:b/>
      <w:sz w:val="32"/>
    </w:rPr>
  </w:style>
  <w:style w:type="paragraph" w:styleId="Heading3">
    <w:name w:val="heading 3"/>
    <w:basedOn w:val="Normal"/>
    <w:next w:val="Normal"/>
    <w:qFormat/>
    <w:pPr>
      <w:keepNext/>
      <w:jc w:val="right"/>
      <w:outlineLvl w:val="2"/>
    </w:pPr>
    <w:rPr>
      <w:rFonts w:ascii="Helvetica" w:hAnsi="Helvetica"/>
      <w:sz w:val="24"/>
    </w:rPr>
  </w:style>
  <w:style w:type="paragraph" w:styleId="Heading4">
    <w:name w:val="heading 4"/>
    <w:basedOn w:val="Normal"/>
    <w:next w:val="Normal"/>
    <w:qFormat/>
    <w:pPr>
      <w:keepNext/>
      <w:jc w:val="center"/>
      <w:outlineLvl w:val="3"/>
    </w:pPr>
    <w:rPr>
      <w:rFonts w:ascii="Arial" w:hAnsi="Arial"/>
      <w:b/>
      <w:bCs/>
    </w:rPr>
  </w:style>
  <w:style w:type="paragraph" w:styleId="Heading5">
    <w:name w:val="heading 5"/>
    <w:basedOn w:val="Normal"/>
    <w:next w:val="Normal"/>
    <w:qFormat/>
    <w:pPr>
      <w:keepNext/>
      <w:jc w:val="both"/>
      <w:outlineLvl w:val="4"/>
    </w:pPr>
    <w:rPr>
      <w:rFonts w:ascii="Arial" w:hAnsi="Arial"/>
      <w:b/>
      <w:sz w:val="24"/>
      <w:u w:val="single"/>
    </w:rPr>
  </w:style>
  <w:style w:type="paragraph" w:styleId="Heading6">
    <w:name w:val="heading 6"/>
    <w:basedOn w:val="Normal"/>
    <w:next w:val="Normal"/>
    <w:qFormat/>
    <w:pPr>
      <w:keepNext/>
      <w:jc w:val="center"/>
      <w:outlineLvl w:val="5"/>
    </w:pPr>
    <w:rPr>
      <w:rFonts w:ascii="Arial" w:hAnsi="Arial"/>
      <w:b/>
      <w:smallCap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hAnsi="Helvetica"/>
      <w:i/>
      <w:color w:val="0000F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both"/>
    </w:pPr>
    <w:rPr>
      <w:rFonts w:ascii="Helvetica" w:hAnsi="Helvetica"/>
      <w:b/>
      <w:i/>
      <w:color w:val="FF0000"/>
    </w:rPr>
  </w:style>
  <w:style w:type="paragraph" w:styleId="BodyText3">
    <w:name w:val="Body Text 3"/>
    <w:basedOn w:val="Normal"/>
    <w:rPr>
      <w:rFonts w:ascii="Arial" w:hAnsi="Arial"/>
      <w:sz w:val="24"/>
    </w:rPr>
  </w:style>
  <w:style w:type="paragraph" w:styleId="BodyTextIndent">
    <w:name w:val="Body Text Indent"/>
    <w:basedOn w:val="Normal"/>
    <w:pPr>
      <w:ind w:left="-1440"/>
    </w:pPr>
    <w:rPr>
      <w:rFonts w:ascii="VAG Rounded Lt" w:hAnsi="VAG Rounded Lt"/>
      <w:sz w:val="24"/>
    </w:rPr>
  </w:style>
  <w:style w:type="paragraph" w:styleId="BalloonText">
    <w:name w:val="Balloon Text"/>
    <w:basedOn w:val="Normal"/>
    <w:link w:val="BalloonTextChar"/>
    <w:rsid w:val="00705A4C"/>
    <w:rPr>
      <w:rFonts w:ascii="Tahoma" w:hAnsi="Tahoma" w:cs="Tahoma"/>
      <w:sz w:val="16"/>
      <w:szCs w:val="16"/>
    </w:rPr>
  </w:style>
  <w:style w:type="character" w:customStyle="1" w:styleId="BalloonTextChar">
    <w:name w:val="Balloon Text Char"/>
    <w:link w:val="BalloonText"/>
    <w:rsid w:val="00705A4C"/>
    <w:rPr>
      <w:rFonts w:ascii="Tahoma" w:hAnsi="Tahoma" w:cs="Tahoma"/>
      <w:sz w:val="16"/>
      <w:szCs w:val="16"/>
    </w:rPr>
  </w:style>
  <w:style w:type="paragraph" w:customStyle="1" w:styleId="Default">
    <w:name w:val="Default"/>
    <w:rsid w:val="00705A4C"/>
    <w:pPr>
      <w:autoSpaceDE w:val="0"/>
      <w:autoSpaceDN w:val="0"/>
      <w:adjustRightInd w:val="0"/>
    </w:pPr>
    <w:rPr>
      <w:rFonts w:ascii="Arial" w:hAnsi="Arial" w:cs="Arial"/>
      <w:color w:val="000000"/>
      <w:sz w:val="24"/>
      <w:szCs w:val="24"/>
    </w:rPr>
  </w:style>
  <w:style w:type="character" w:styleId="CommentReference">
    <w:name w:val="annotation reference"/>
    <w:rsid w:val="001440EF"/>
    <w:rPr>
      <w:sz w:val="16"/>
      <w:szCs w:val="16"/>
    </w:rPr>
  </w:style>
  <w:style w:type="paragraph" w:styleId="CommentText">
    <w:name w:val="annotation text"/>
    <w:basedOn w:val="Normal"/>
    <w:link w:val="CommentTextChar"/>
    <w:rsid w:val="001440EF"/>
  </w:style>
  <w:style w:type="character" w:customStyle="1" w:styleId="CommentTextChar">
    <w:name w:val="Comment Text Char"/>
    <w:basedOn w:val="DefaultParagraphFont"/>
    <w:link w:val="CommentText"/>
    <w:rsid w:val="001440EF"/>
  </w:style>
  <w:style w:type="paragraph" w:styleId="CommentSubject">
    <w:name w:val="annotation subject"/>
    <w:basedOn w:val="CommentText"/>
    <w:next w:val="CommentText"/>
    <w:link w:val="CommentSubjectChar"/>
    <w:rsid w:val="001440EF"/>
    <w:rPr>
      <w:b/>
      <w:bCs/>
    </w:rPr>
  </w:style>
  <w:style w:type="character" w:customStyle="1" w:styleId="CommentSubjectChar">
    <w:name w:val="Comment Subject Char"/>
    <w:link w:val="CommentSubject"/>
    <w:rsid w:val="001440EF"/>
    <w:rPr>
      <w:b/>
      <w:bCs/>
    </w:rPr>
  </w:style>
  <w:style w:type="character" w:styleId="UnresolvedMention">
    <w:name w:val="Unresolved Mention"/>
    <w:basedOn w:val="DefaultParagraphFont"/>
    <w:uiPriority w:val="99"/>
    <w:semiHidden/>
    <w:unhideWhenUsed/>
    <w:rsid w:val="002D6F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274800">
      <w:bodyDiv w:val="1"/>
      <w:marLeft w:val="0"/>
      <w:marRight w:val="0"/>
      <w:marTop w:val="0"/>
      <w:marBottom w:val="0"/>
      <w:divBdr>
        <w:top w:val="none" w:sz="0" w:space="0" w:color="auto"/>
        <w:left w:val="none" w:sz="0" w:space="0" w:color="auto"/>
        <w:bottom w:val="none" w:sz="0" w:space="0" w:color="auto"/>
        <w:right w:val="none" w:sz="0" w:space="0" w:color="auto"/>
      </w:divBdr>
    </w:div>
    <w:div w:id="12925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bourakovsky@vermont.gov" TargetMode="External"/><Relationship Id="rId13" Type="http://schemas.openxmlformats.org/officeDocument/2006/relationships/hyperlink" Target="http://dec.vermont.gov/environmental-assistance/pollution-prevention/forms" TargetMode="External"/><Relationship Id="rId18" Type="http://schemas.openxmlformats.org/officeDocument/2006/relationships/hyperlink" Target="mailto:cindy.grimes@vermont.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cindy.grimes@vermont.gov" TargetMode="External"/><Relationship Id="rId12" Type="http://schemas.openxmlformats.org/officeDocument/2006/relationships/hyperlink" Target="http://www2.epa.gov/toxics-release-inventory-tri-program/tri-listed-chemicals" TargetMode="External"/><Relationship Id="rId17" Type="http://schemas.openxmlformats.org/officeDocument/2006/relationships/hyperlink" Target="mailto:michael.nucci@vermont.gov" TargetMode="External"/><Relationship Id="rId2" Type="http://schemas.openxmlformats.org/officeDocument/2006/relationships/numbering" Target="numbering.xml"/><Relationship Id="rId16" Type="http://schemas.openxmlformats.org/officeDocument/2006/relationships/hyperlink" Target="https://dec.vermont.gov/environmental-assistance/pollution-prevention/forms" TargetMode="External"/><Relationship Id="rId20" Type="http://schemas.openxmlformats.org/officeDocument/2006/relationships/hyperlink" Target="mailto:cindy.grimes@vermont.gov" TargetMode="External"/><Relationship Id="rId1" Type="http://schemas.openxmlformats.org/officeDocument/2006/relationships/customXml" Target="../customXml/item1.xml"/><Relationship Id="rId6" Type="http://schemas.openxmlformats.org/officeDocument/2006/relationships/hyperlink" Target="mailto:michael.nucci@vermont.gov" TargetMode="External"/><Relationship Id="rId11" Type="http://schemas.openxmlformats.org/officeDocument/2006/relationships/hyperlink" Target="https://anronline.vermont.gov/" TargetMode="External"/><Relationship Id="rId5" Type="http://schemas.openxmlformats.org/officeDocument/2006/relationships/webSettings" Target="webSettings.xml"/><Relationship Id="rId15" Type="http://schemas.openxmlformats.org/officeDocument/2006/relationships/hyperlink" Target="mailto:cindy.grimes@vermont.gov" TargetMode="External"/><Relationship Id="rId10" Type="http://schemas.openxmlformats.org/officeDocument/2006/relationships/hyperlink" Target="https://anronline.vermont.gov/" TargetMode="External"/><Relationship Id="rId19" Type="http://schemas.openxmlformats.org/officeDocument/2006/relationships/hyperlink" Target="mailto:michael.nucci@vermont.gov" TargetMode="External"/><Relationship Id="rId4" Type="http://schemas.openxmlformats.org/officeDocument/2006/relationships/settings" Target="settings.xml"/><Relationship Id="rId9" Type="http://schemas.openxmlformats.org/officeDocument/2006/relationships/hyperlink" Target="mailto:wendy.edwards@vermont.gov" TargetMode="External"/><Relationship Id="rId14" Type="http://schemas.openxmlformats.org/officeDocument/2006/relationships/hyperlink" Target="mailto:michael.nucci@vermont.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P2%20Planning\2003%20Progress%20Report\P2%20Ann%20Rpt%20(Word%202000)\03AR_Form_Word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EA40-0742-4BC6-B0F2-389E258F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03AR_Form_WordForm</Template>
  <TotalTime>219</TotalTime>
  <Pages>9</Pages>
  <Words>2231</Words>
  <Characters>15381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1998</vt:lpstr>
    </vt:vector>
  </TitlesOfParts>
  <Company>Agency of Natural Resources</Company>
  <LinksUpToDate>false</LinksUpToDate>
  <CharactersWithSpaces>17577</CharactersWithSpaces>
  <SharedDoc>false</SharedDoc>
  <HLinks>
    <vt:vector size="12" baseType="variant">
      <vt:variant>
        <vt:i4>589899</vt:i4>
      </vt:variant>
      <vt:variant>
        <vt:i4>3</vt:i4>
      </vt:variant>
      <vt:variant>
        <vt:i4>0</vt:i4>
      </vt:variant>
      <vt:variant>
        <vt:i4>5</vt:i4>
      </vt:variant>
      <vt:variant>
        <vt:lpwstr>http://www.eaovt.org/ppap/p2forms.htm</vt:lpwstr>
      </vt:variant>
      <vt:variant>
        <vt:lpwstr/>
      </vt:variant>
      <vt:variant>
        <vt:i4>5111881</vt:i4>
      </vt:variant>
      <vt:variant>
        <vt:i4>0</vt:i4>
      </vt:variant>
      <vt:variant>
        <vt:i4>0</vt:i4>
      </vt:variant>
      <vt:variant>
        <vt:i4>5</vt:i4>
      </vt:variant>
      <vt:variant>
        <vt:lpwstr>http://www2.epa.gov/toxics-release-inventory-tri-program/tri-listed-chemicals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dc:title>
  <dc:creator>DEC Staff</dc:creator>
  <cp:lastModifiedBy>Nucci, Michael</cp:lastModifiedBy>
  <cp:revision>7</cp:revision>
  <cp:lastPrinted>2014-01-06T17:47:00Z</cp:lastPrinted>
  <dcterms:created xsi:type="dcterms:W3CDTF">2021-03-05T13:26:00Z</dcterms:created>
  <dcterms:modified xsi:type="dcterms:W3CDTF">2021-03-18T20:06:00Z</dcterms:modified>
</cp:coreProperties>
</file>