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D9" w:rsidRDefault="001C15D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081051">
      <w:pPr>
        <w:spacing w:before="71"/>
        <w:ind w:left="1745" w:right="29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</w:rPr>
        <w:t xml:space="preserve">STATE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-10"/>
          <w:w w:val="110"/>
        </w:rPr>
        <w:t xml:space="preserve"> </w:t>
      </w:r>
      <w:r>
        <w:rPr>
          <w:rFonts w:ascii="Times New Roman"/>
          <w:spacing w:val="-8"/>
          <w:w w:val="110"/>
        </w:rPr>
        <w:t>VERMONT</w:t>
      </w:r>
    </w:p>
    <w:p w:rsidR="001C15D9" w:rsidRDefault="00081051">
      <w:pPr>
        <w:spacing w:before="44" w:line="285" w:lineRule="auto"/>
        <w:ind w:left="2726" w:right="3643" w:firstLine="71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Agency of Natural</w:t>
      </w:r>
      <w:r>
        <w:rPr>
          <w:rFonts w:ascii="Times New Roman"/>
          <w:spacing w:val="41"/>
          <w:w w:val="105"/>
        </w:rPr>
        <w:t xml:space="preserve"> </w:t>
      </w:r>
      <w:r>
        <w:rPr>
          <w:rFonts w:ascii="Times New Roman"/>
          <w:w w:val="105"/>
        </w:rPr>
        <w:t xml:space="preserve">Resources Department </w:t>
      </w:r>
      <w:bookmarkStart w:id="0" w:name="_GoBack"/>
      <w:bookmarkEnd w:id="0"/>
      <w:r>
        <w:rPr>
          <w:rFonts w:ascii="Times New Roman"/>
          <w:w w:val="105"/>
        </w:rPr>
        <w:t xml:space="preserve">of Environmental 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Conservation</w:t>
      </w: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081051">
      <w:pPr>
        <w:spacing w:before="166" w:line="252" w:lineRule="auto"/>
        <w:ind w:left="1698" w:right="298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pict>
          <v:group id="_x0000_s1092" style="position:absolute;left:0;text-align:left;margin-left:607.7pt;margin-top:-37.95pt;width:.1pt;height:376.75pt;z-index:1048;mso-position-horizontal-relative:page" coordorigin="12154,-759" coordsize="2,7535">
            <v:shape id="_x0000_s1093" style="position:absolute;left:12154;top:-759;width:2;height:7535" coordorigin="12154,-759" coordsize="0,7535" path="m12154,6775r,-7534e" filled="f" strokeweight=".08447mm">
              <v:path arrowok="t"/>
            </v:shape>
            <w10:wrap anchorx="page"/>
          </v:group>
        </w:pict>
      </w:r>
      <w:r>
        <w:rPr>
          <w:rFonts w:ascii="Times New Roman"/>
          <w:b/>
          <w:w w:val="95"/>
          <w:sz w:val="40"/>
        </w:rPr>
        <w:t>Environmental Protection</w:t>
      </w:r>
      <w:r>
        <w:rPr>
          <w:rFonts w:ascii="Times New Roman"/>
          <w:b/>
          <w:spacing w:val="-48"/>
          <w:w w:val="95"/>
          <w:sz w:val="40"/>
        </w:rPr>
        <w:t xml:space="preserve"> </w:t>
      </w:r>
      <w:r>
        <w:rPr>
          <w:rFonts w:ascii="Times New Roman"/>
          <w:b/>
          <w:w w:val="95"/>
          <w:sz w:val="40"/>
        </w:rPr>
        <w:t xml:space="preserve">Rules </w:t>
      </w:r>
      <w:r>
        <w:rPr>
          <w:rFonts w:ascii="Times New Roman"/>
          <w:b/>
          <w:w w:val="90"/>
          <w:sz w:val="40"/>
        </w:rPr>
        <w:t>Chapter</w:t>
      </w:r>
      <w:r>
        <w:rPr>
          <w:rFonts w:ascii="Times New Roman"/>
          <w:b/>
          <w:spacing w:val="-15"/>
          <w:w w:val="90"/>
          <w:sz w:val="40"/>
        </w:rPr>
        <w:t xml:space="preserve"> </w:t>
      </w:r>
      <w:r>
        <w:rPr>
          <w:rFonts w:ascii="Times New Roman"/>
          <w:b/>
          <w:spacing w:val="22"/>
          <w:w w:val="90"/>
          <w:sz w:val="40"/>
        </w:rPr>
        <w:t>15</w:t>
      </w:r>
    </w:p>
    <w:p w:rsidR="001C15D9" w:rsidRDefault="001C15D9">
      <w:pPr>
        <w:spacing w:before="10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1C15D9" w:rsidRDefault="00081051">
      <w:pPr>
        <w:ind w:left="155" w:right="155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w w:val="95"/>
          <w:sz w:val="40"/>
        </w:rPr>
        <w:t>WELL DRILLER LICENSING</w:t>
      </w:r>
      <w:r>
        <w:rPr>
          <w:rFonts w:ascii="Times New Roman"/>
          <w:b/>
          <w:spacing w:val="-29"/>
          <w:w w:val="95"/>
          <w:sz w:val="40"/>
        </w:rPr>
        <w:t xml:space="preserve"> </w:t>
      </w:r>
      <w:r>
        <w:rPr>
          <w:rFonts w:ascii="Times New Roman"/>
          <w:b/>
          <w:w w:val="95"/>
          <w:sz w:val="40"/>
        </w:rPr>
        <w:t>RULE</w:t>
      </w:r>
    </w:p>
    <w:p w:rsidR="001C15D9" w:rsidRDefault="001C15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15D9" w:rsidRDefault="001C15D9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5D9" w:rsidRDefault="00081051">
      <w:pPr>
        <w:spacing w:before="62"/>
        <w:ind w:left="2558" w:right="3643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</w:rPr>
        <w:t>Revision  to September  18, 1986</w:t>
      </w:r>
      <w:r>
        <w:rPr>
          <w:rFonts w:ascii="Times New Roman"/>
          <w:spacing w:val="-7"/>
          <w:sz w:val="29"/>
        </w:rPr>
        <w:t xml:space="preserve"> </w:t>
      </w:r>
      <w:r>
        <w:rPr>
          <w:rFonts w:ascii="Times New Roman"/>
          <w:sz w:val="29"/>
        </w:rPr>
        <w:t>Rule</w:t>
      </w: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1"/>
          <w:szCs w:val="21"/>
        </w:rPr>
        <w:sectPr w:rsidR="001C15D9">
          <w:type w:val="continuous"/>
          <w:pgSz w:w="12240" w:h="15840"/>
          <w:pgMar w:top="1500" w:right="0" w:bottom="280" w:left="1320" w:header="720" w:footer="720" w:gutter="0"/>
          <w:cols w:space="720"/>
        </w:sectPr>
      </w:pPr>
    </w:p>
    <w:p w:rsidR="001C15D9" w:rsidRDefault="00081051">
      <w:pPr>
        <w:tabs>
          <w:tab w:val="left" w:pos="2170"/>
          <w:tab w:val="left" w:pos="4344"/>
        </w:tabs>
        <w:spacing w:before="71"/>
        <w:ind w:left="111"/>
        <w:rPr>
          <w:rFonts w:ascii="Times New Roman" w:eastAsia="Times New Roman" w:hAnsi="Times New Roman" w:cs="Times New Roman"/>
        </w:rPr>
      </w:pPr>
      <w:r>
        <w:pict>
          <v:group id="_x0000_s1088" style="position:absolute;left:0;text-align:left;margin-left:219.85pt;margin-top:14.05pt;width:316.3pt;height:49.1pt;z-index:-18280;mso-position-horizontal-relative:page" coordorigin="4397,281" coordsize="6326,9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4397;top:360;width:4723;height:902">
              <v:imagedata r:id="rId7" o:title=""/>
            </v:shape>
            <v:group id="_x0000_s1089" style="position:absolute;left:7360;top:291;width:3353;height:2" coordorigin="7360,291" coordsize="3353,2">
              <v:shape id="_x0000_s1090" style="position:absolute;left:7360;top:291;width:3353;height:2" coordorigin="7360,291" coordsize="3353,0" path="m7360,291r3352,e" filled="f" strokeweight=".33786mm">
                <v:path arrowok="t"/>
              </v:shape>
            </v:group>
            <w10:wrap anchorx="page"/>
          </v:group>
        </w:pict>
      </w:r>
      <w:r>
        <w:rPr>
          <w:rFonts w:ascii="Times New Roman"/>
          <w:w w:val="110"/>
        </w:rPr>
        <w:t>Rule</w:t>
      </w:r>
      <w:r>
        <w:rPr>
          <w:rFonts w:ascii="Times New Roman"/>
          <w:spacing w:val="-14"/>
          <w:w w:val="110"/>
        </w:rPr>
        <w:t xml:space="preserve"> </w:t>
      </w:r>
      <w:r>
        <w:rPr>
          <w:rFonts w:ascii="Times New Roman"/>
          <w:w w:val="110"/>
        </w:rPr>
        <w:t>Number:</w:t>
      </w:r>
      <w:r>
        <w:rPr>
          <w:rFonts w:ascii="Times New Roman"/>
          <w:w w:val="110"/>
          <w:u w:val="single" w:color="000000"/>
        </w:rPr>
        <w:tab/>
      </w:r>
      <w:r>
        <w:rPr>
          <w:rFonts w:ascii="Times New Roman"/>
          <w:spacing w:val="-39"/>
          <w:w w:val="110"/>
          <w:u w:val="single" w:color="000000"/>
        </w:rPr>
        <w:t>0</w:t>
      </w:r>
      <w:r>
        <w:rPr>
          <w:rFonts w:ascii="Times New Roman"/>
          <w:spacing w:val="-39"/>
          <w:w w:val="110"/>
        </w:rPr>
        <w:t>2_0_</w:t>
      </w:r>
      <w:r>
        <w:rPr>
          <w:rFonts w:ascii="Times New Roman"/>
          <w:spacing w:val="-39"/>
          <w:w w:val="110"/>
          <w:u w:val="single" w:color="000000"/>
        </w:rPr>
        <w:t>3</w:t>
      </w:r>
      <w:r>
        <w:rPr>
          <w:rFonts w:ascii="Times New Roman"/>
          <w:spacing w:val="-39"/>
          <w:w w:val="110"/>
        </w:rPr>
        <w:t>3</w:t>
      </w:r>
      <w:r>
        <w:rPr>
          <w:rFonts w:ascii="Times New Roman"/>
          <w:spacing w:val="-39"/>
          <w:u w:val="single" w:color="000000"/>
        </w:rPr>
        <w:t xml:space="preserve"> </w:t>
      </w:r>
      <w:r>
        <w:rPr>
          <w:rFonts w:ascii="Times New Roman"/>
          <w:spacing w:val="-39"/>
          <w:u w:val="single" w:color="000000"/>
        </w:rPr>
        <w:tab/>
      </w:r>
    </w:p>
    <w:p w:rsidR="001C15D9" w:rsidRDefault="00081051">
      <w:pPr>
        <w:spacing w:before="71"/>
        <w:ind w:left="9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w w:val="106"/>
        </w:rPr>
        <w:t>Effective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w w:val="106"/>
        </w:rPr>
        <w:t>Date</w:t>
      </w:r>
      <w:r>
        <w:rPr>
          <w:rFonts w:ascii="Times New Roman"/>
          <w:spacing w:val="-60"/>
          <w:w w:val="106"/>
        </w:rPr>
        <w:t>:</w:t>
      </w:r>
      <w:r>
        <w:rPr>
          <w:rFonts w:ascii="Times New Roman"/>
          <w:spacing w:val="-468"/>
          <w:w w:val="592"/>
        </w:rPr>
        <w:t>-</w:t>
      </w:r>
      <w:r>
        <w:rPr>
          <w:rFonts w:ascii="Times New Roman"/>
          <w:spacing w:val="-361"/>
          <w:w w:val="600"/>
        </w:rPr>
        <w:t>-</w:t>
      </w:r>
      <w:r>
        <w:rPr>
          <w:rFonts w:ascii="Times New Roman"/>
          <w:spacing w:val="-242"/>
          <w:w w:val="142"/>
        </w:rPr>
        <w:t>=</w:t>
      </w:r>
      <w:r>
        <w:rPr>
          <w:rFonts w:ascii="Times New Roman"/>
          <w:w w:val="113"/>
        </w:rPr>
        <w:t>S</w:t>
      </w:r>
      <w:r>
        <w:rPr>
          <w:rFonts w:ascii="Times New Roman"/>
          <w:spacing w:val="-86"/>
          <w:w w:val="112"/>
        </w:rPr>
        <w:t>e</w:t>
      </w:r>
      <w:r>
        <w:rPr>
          <w:rFonts w:ascii="Times New Roman"/>
          <w:spacing w:val="-101"/>
          <w:w w:val="142"/>
        </w:rPr>
        <w:t>=</w:t>
      </w:r>
      <w:r>
        <w:rPr>
          <w:rFonts w:ascii="Times New Roman"/>
          <w:spacing w:val="-48"/>
        </w:rPr>
        <w:t>p</w:t>
      </w:r>
      <w:r>
        <w:rPr>
          <w:rFonts w:ascii="Times New Roman"/>
          <w:spacing w:val="-172"/>
          <w:w w:val="142"/>
        </w:rPr>
        <w:t>=</w:t>
      </w:r>
      <w:r>
        <w:rPr>
          <w:rFonts w:ascii="Times New Roman"/>
          <w:w w:val="102"/>
        </w:rPr>
        <w:t>t</w:t>
      </w:r>
      <w:r>
        <w:rPr>
          <w:rFonts w:ascii="Times New Roman"/>
          <w:spacing w:val="-65"/>
          <w:w w:val="102"/>
        </w:rPr>
        <w:t>e</w:t>
      </w:r>
      <w:r>
        <w:rPr>
          <w:rFonts w:ascii="Times New Roman"/>
          <w:spacing w:val="-184"/>
          <w:w w:val="142"/>
        </w:rPr>
        <w:t>=</w:t>
      </w:r>
      <w:r>
        <w:rPr>
          <w:rFonts w:ascii="Times New Roman"/>
          <w:spacing w:val="-49"/>
          <w:w w:val="108"/>
        </w:rPr>
        <w:t>m</w:t>
      </w:r>
      <w:r>
        <w:rPr>
          <w:rFonts w:ascii="Times New Roman"/>
          <w:spacing w:val="-126"/>
          <w:w w:val="142"/>
        </w:rPr>
        <w:t>=</w:t>
      </w:r>
      <w:r>
        <w:rPr>
          <w:rFonts w:ascii="Times New Roman"/>
          <w:spacing w:val="-4"/>
          <w:w w:val="121"/>
        </w:rPr>
        <w:t>b</w:t>
      </w:r>
      <w:r>
        <w:rPr>
          <w:rFonts w:ascii="Times New Roman"/>
          <w:spacing w:val="-97"/>
          <w:w w:val="102"/>
        </w:rPr>
        <w:t>e</w:t>
      </w:r>
      <w:r>
        <w:rPr>
          <w:rFonts w:ascii="Times New Roman"/>
          <w:spacing w:val="-54"/>
          <w:w w:val="120"/>
        </w:rPr>
        <w:t>=</w:t>
      </w:r>
      <w:r>
        <w:rPr>
          <w:rFonts w:ascii="Times New Roman"/>
          <w:spacing w:val="-23"/>
          <w:w w:val="103"/>
        </w:rPr>
        <w:t>r</w:t>
      </w:r>
      <w:r>
        <w:rPr>
          <w:rFonts w:ascii="Times New Roman"/>
          <w:w w:val="89"/>
        </w:rPr>
        <w:t>-</w:t>
      </w:r>
      <w:r>
        <w:rPr>
          <w:rFonts w:ascii="Times New Roman"/>
          <w:spacing w:val="-95"/>
          <w:w w:val="88"/>
        </w:rPr>
        <w:t>=</w:t>
      </w:r>
      <w:r>
        <w:rPr>
          <w:rFonts w:ascii="Times New Roman"/>
          <w:spacing w:val="-33"/>
          <w:w w:val="108"/>
        </w:rPr>
        <w:t>2</w:t>
      </w:r>
      <w:r>
        <w:rPr>
          <w:rFonts w:ascii="Times New Roman"/>
          <w:spacing w:val="-12"/>
          <w:w w:val="49"/>
        </w:rPr>
        <w:t>"</w:t>
      </w:r>
      <w:r>
        <w:rPr>
          <w:rFonts w:ascii="Times New Roman"/>
          <w:spacing w:val="-122"/>
          <w:w w:val="110"/>
        </w:rPr>
        <w:t>0</w:t>
      </w:r>
      <w:r>
        <w:rPr>
          <w:rFonts w:ascii="Times New Roman"/>
          <w:w w:val="49"/>
        </w:rPr>
        <w:t>""</w:t>
      </w:r>
      <w:r>
        <w:rPr>
          <w:rFonts w:ascii="Times New Roman"/>
          <w:spacing w:val="-17"/>
          <w:w w:val="49"/>
        </w:rPr>
        <w:t>"</w:t>
      </w:r>
      <w:r>
        <w:rPr>
          <w:rFonts w:ascii="Times New Roman"/>
          <w:spacing w:val="-53"/>
          <w:w w:val="110"/>
        </w:rPr>
        <w:t>.</w:t>
      </w:r>
      <w:r>
        <w:rPr>
          <w:rFonts w:ascii="Times New Roman"/>
          <w:w w:val="60"/>
        </w:rPr>
        <w:t>"-</w:t>
      </w:r>
      <w:r>
        <w:rPr>
          <w:rFonts w:ascii="Times New Roman"/>
          <w:spacing w:val="-47"/>
          <w:w w:val="60"/>
        </w:rPr>
        <w:t>"</w:t>
      </w:r>
      <w:r>
        <w:rPr>
          <w:rFonts w:ascii="Times New Roman"/>
          <w:spacing w:val="-73"/>
          <w:w w:val="108"/>
        </w:rPr>
        <w:t>2</w:t>
      </w:r>
      <w:r>
        <w:rPr>
          <w:rFonts w:ascii="Times New Roman"/>
          <w:spacing w:val="-8"/>
          <w:w w:val="60"/>
        </w:rPr>
        <w:t>'</w:t>
      </w:r>
      <w:r>
        <w:rPr>
          <w:rFonts w:ascii="Times New Roman"/>
          <w:spacing w:val="-115"/>
          <w:w w:val="142"/>
        </w:rPr>
        <w:t>=</w:t>
      </w:r>
      <w:r>
        <w:rPr>
          <w:rFonts w:ascii="Times New Roman"/>
          <w:spacing w:val="-14"/>
          <w:w w:val="121"/>
        </w:rPr>
        <w:t>0</w:t>
      </w:r>
      <w:r>
        <w:rPr>
          <w:rFonts w:ascii="Times New Roman"/>
          <w:spacing w:val="-99"/>
          <w:w w:val="102"/>
        </w:rPr>
        <w:t>0</w:t>
      </w:r>
      <w:r>
        <w:rPr>
          <w:rFonts w:ascii="Times New Roman"/>
          <w:spacing w:val="-52"/>
          <w:w w:val="120"/>
        </w:rPr>
        <w:t>=</w:t>
      </w:r>
      <w:r>
        <w:rPr>
          <w:rFonts w:ascii="Times New Roman"/>
          <w:spacing w:val="-72"/>
          <w:w w:val="102"/>
        </w:rPr>
        <w:t>2</w:t>
      </w:r>
      <w:r>
        <w:rPr>
          <w:rFonts w:ascii="Times New Roman"/>
          <w:w w:val="199"/>
        </w:rPr>
        <w:t>=--</w:t>
      </w:r>
      <w:r>
        <w:rPr>
          <w:rFonts w:ascii="Times New Roman"/>
          <w:spacing w:val="-17"/>
          <w:w w:val="199"/>
        </w:rPr>
        <w:t>-</w:t>
      </w:r>
      <w:r>
        <w:rPr>
          <w:rFonts w:ascii="Times New Roman"/>
          <w:w w:val="308"/>
        </w:rPr>
        <w:t>-</w:t>
      </w:r>
    </w:p>
    <w:p w:rsidR="001C15D9" w:rsidRDefault="001C15D9">
      <w:pPr>
        <w:rPr>
          <w:rFonts w:ascii="Times New Roman" w:eastAsia="Times New Roman" w:hAnsi="Times New Roman" w:cs="Times New Roman"/>
        </w:rPr>
        <w:sectPr w:rsidR="001C15D9">
          <w:type w:val="continuous"/>
          <w:pgSz w:w="12240" w:h="15840"/>
          <w:pgMar w:top="1500" w:right="0" w:bottom="280" w:left="1320" w:header="720" w:footer="720" w:gutter="0"/>
          <w:cols w:num="2" w:space="720" w:equalWidth="0">
            <w:col w:w="4345" w:space="40"/>
            <w:col w:w="6535"/>
          </w:cols>
        </w:sect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C15D9" w:rsidRDefault="00081051">
      <w:pPr>
        <w:pStyle w:val="Heading1"/>
        <w:tabs>
          <w:tab w:val="left" w:pos="1265"/>
          <w:tab w:val="left" w:pos="3056"/>
          <w:tab w:val="left" w:pos="3746"/>
        </w:tabs>
        <w:spacing w:before="69"/>
        <w:ind w:left="107" w:right="3643"/>
      </w:pPr>
      <w:r>
        <w:pict>
          <v:group id="_x0000_s1086" style="position:absolute;left:0;text-align:left;margin-left:607.7pt;margin-top:-22.25pt;width:.1pt;height:53.7pt;z-index:1072;mso-position-horizontal-relative:page" coordorigin="12154,-445" coordsize="2,1074">
            <v:shape id="_x0000_s1087" style="position:absolute;left:12154;top:-445;width:2;height:1074" coordorigin="12154,-445" coordsize="0,1074" path="m12154,629r,-1074e" filled="f" strokeweight=".08447mm">
              <v:path arrowok="t"/>
            </v:shape>
            <w10:wrap anchorx="page"/>
          </v:group>
        </w:pict>
      </w:r>
      <w:r>
        <w:rPr>
          <w:w w:val="95"/>
        </w:rPr>
        <w:t>Adopted: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w w:val="105"/>
          <w:u w:val="single" w:color="000000"/>
        </w:rPr>
        <w:t>,</w:t>
      </w:r>
      <w:r>
        <w:rPr>
          <w:w w:val="105"/>
          <w:u w:val="single" w:color="000000"/>
        </w:rPr>
        <w:tab/>
      </w:r>
      <w:r>
        <w:rPr>
          <w:w w:val="105"/>
        </w:rPr>
        <w:t>.</w:t>
      </w:r>
    </w:p>
    <w:p w:rsidR="001C15D9" w:rsidRDefault="00081051">
      <w:pPr>
        <w:spacing w:before="44"/>
        <w:ind w:left="1567" w:right="364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 xml:space="preserve">Scott Johnst6ne, 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Secretary</w:t>
      </w:r>
    </w:p>
    <w:p w:rsidR="001C15D9" w:rsidRDefault="001C15D9">
      <w:pPr>
        <w:rPr>
          <w:rFonts w:ascii="Times New Roman" w:eastAsia="Times New Roman" w:hAnsi="Times New Roman" w:cs="Times New Roman"/>
        </w:rPr>
      </w:pPr>
    </w:p>
    <w:p w:rsidR="001C15D9" w:rsidRDefault="001C15D9">
      <w:pPr>
        <w:rPr>
          <w:rFonts w:ascii="Times New Roman" w:eastAsia="Times New Roman" w:hAnsi="Times New Roman" w:cs="Times New Roman"/>
        </w:rPr>
      </w:pPr>
    </w:p>
    <w:p w:rsidR="001C15D9" w:rsidRDefault="001C15D9">
      <w:pPr>
        <w:rPr>
          <w:rFonts w:ascii="Times New Roman" w:eastAsia="Times New Roman" w:hAnsi="Times New Roman" w:cs="Times New Roman"/>
        </w:rPr>
      </w:pPr>
    </w:p>
    <w:p w:rsidR="001C15D9" w:rsidRDefault="00081051">
      <w:pPr>
        <w:spacing w:before="191" w:line="283" w:lineRule="auto"/>
        <w:ind w:left="3693" w:right="50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Water Supply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Times New Roman"/>
          <w:w w:val="105"/>
        </w:rPr>
        <w:t>Division Old Pantry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Building 103 South Main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Street</w:t>
      </w:r>
    </w:p>
    <w:p w:rsidR="001C15D9" w:rsidRDefault="00081051">
      <w:pPr>
        <w:spacing w:before="5"/>
        <w:ind w:left="1512" w:right="29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..Waterbury, VT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05671-0403</w:t>
      </w:r>
    </w:p>
    <w:p w:rsidR="001C15D9" w:rsidRDefault="001C15D9">
      <w:pPr>
        <w:jc w:val="center"/>
        <w:rPr>
          <w:rFonts w:ascii="Times New Roman" w:eastAsia="Times New Roman" w:hAnsi="Times New Roman" w:cs="Times New Roman"/>
        </w:rPr>
        <w:sectPr w:rsidR="001C15D9">
          <w:type w:val="continuous"/>
          <w:pgSz w:w="12240" w:h="15840"/>
          <w:pgMar w:top="1500" w:right="0" w:bottom="280" w:left="1320" w:header="720" w:footer="720" w:gutter="0"/>
          <w:cols w:space="720"/>
        </w:sectPr>
      </w:pPr>
    </w:p>
    <w:p w:rsidR="001C15D9" w:rsidRDefault="00081051">
      <w:pPr>
        <w:spacing w:line="158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16"/>
          <w:sz w:val="20"/>
          <w:szCs w:val="20"/>
        </w:rPr>
        <w:lastRenderedPageBreak/>
        <w:drawing>
          <wp:inline distT="0" distB="0" distL="0" distR="0">
            <wp:extent cx="7772400" cy="100584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5D9" w:rsidRDefault="001C15D9">
      <w:pPr>
        <w:spacing w:line="15840" w:lineRule="exact"/>
        <w:rPr>
          <w:rFonts w:ascii="Times New Roman" w:eastAsia="Times New Roman" w:hAnsi="Times New Roman" w:cs="Times New Roman"/>
          <w:sz w:val="20"/>
          <w:szCs w:val="20"/>
        </w:rPr>
        <w:sectPr w:rsidR="001C15D9">
          <w:pgSz w:w="12240" w:h="15840"/>
          <w:pgMar w:top="0" w:right="0" w:bottom="0" w:left="0" w:header="720" w:footer="720" w:gutter="0"/>
          <w:cols w:space="720"/>
        </w:sectPr>
      </w:pPr>
    </w:p>
    <w:p w:rsidR="001C15D9" w:rsidRDefault="00081051">
      <w:pPr>
        <w:spacing w:before="37"/>
        <w:ind w:left="1742" w:right="29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w w:val="105"/>
          <w:sz w:val="28"/>
        </w:rPr>
        <w:lastRenderedPageBreak/>
        <w:t>TABLE OF</w:t>
      </w:r>
      <w:r>
        <w:rPr>
          <w:rFonts w:ascii="Times New Roman"/>
          <w:spacing w:val="40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CONTENTS</w:t>
      </w:r>
    </w:p>
    <w:p w:rsidR="001C15D9" w:rsidRDefault="001C15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15D9" w:rsidRDefault="001C15D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Heading1"/>
        <w:ind w:left="155" w:right="1389"/>
        <w:jc w:val="center"/>
      </w:pPr>
      <w:r>
        <w:rPr>
          <w:w w:val="105"/>
        </w:rPr>
        <w:t>SUBCHAPTER</w:t>
      </w:r>
      <w:r>
        <w:rPr>
          <w:spacing w:val="2"/>
          <w:w w:val="105"/>
        </w:rPr>
        <w:t xml:space="preserve"> </w:t>
      </w:r>
      <w:r>
        <w:rPr>
          <w:w w:val="105"/>
        </w:rPr>
        <w:t>ONE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PURPOSE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AUTHORITY </w:t>
      </w:r>
      <w:r>
        <w:rPr>
          <w:spacing w:val="9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.</w:t>
      </w:r>
      <w:r>
        <w:rPr>
          <w:spacing w:val="56"/>
          <w:w w:val="105"/>
        </w:rPr>
        <w:t xml:space="preserve"> </w:t>
      </w:r>
      <w:r>
        <w:rPr>
          <w:w w:val="105"/>
        </w:rPr>
        <w:t>-1-</w:t>
      </w:r>
    </w:p>
    <w:p w:rsidR="001C15D9" w:rsidRDefault="001C15D9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7229"/>
        <w:gridCol w:w="400"/>
      </w:tblGrid>
      <w:tr w:rsidR="001C15D9">
        <w:trPr>
          <w:trHeight w:hRule="exact" w:val="29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line="267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15-101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ind w:left="3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Purpose</w:t>
            </w:r>
            <w:r>
              <w:rPr>
                <w:rFonts w:ascii="Times New Roman"/>
                <w:spacing w:val="2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 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 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 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 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 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 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 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 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line="267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-1-</w:t>
            </w:r>
          </w:p>
        </w:tc>
      </w:tr>
      <w:tr w:rsidR="001C15D9">
        <w:trPr>
          <w:trHeight w:hRule="exact" w:val="371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15-102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before="9"/>
              <w:ind w:left="3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Authority  . . . . . . . . . . . . . . . . . . . . . . . . . . . . . . . . . . . . . . . . . . . . . . .</w:t>
            </w:r>
            <w:r>
              <w:rPr>
                <w:rFonts w:ascii="Times New Roman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before="9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-1-</w:t>
            </w:r>
          </w:p>
        </w:tc>
      </w:tr>
    </w:tbl>
    <w:p w:rsidR="001C15D9" w:rsidRDefault="001C15D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1C15D9" w:rsidRDefault="00081051">
      <w:pPr>
        <w:spacing w:before="69"/>
        <w:ind w:right="1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4" style="position:absolute;left:0;text-align:left;margin-left:605.75pt;margin-top:-10.75pt;width:.1pt;height:460.6pt;z-index:1096;mso-position-horizontal-relative:page" coordorigin="12115,-215" coordsize="2,9212">
            <v:shape id="_x0000_s1085" style="position:absolute;left:12115;top:-215;width:2;height:9212" coordorigin="12115,-215" coordsize="0,9212" path="m12115,8997r,-9212e" filled="f" strokeweight=".08447mm">
              <v:path arrowok="t"/>
            </v:shape>
            <w10:wrap anchorx="page"/>
          </v:group>
        </w:pict>
      </w:r>
      <w:r>
        <w:rPr>
          <w:rFonts w:ascii="Times New Roman"/>
          <w:w w:val="105"/>
          <w:sz w:val="24"/>
        </w:rPr>
        <w:t>SUBCHAPTER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TWO</w:t>
      </w:r>
      <w:r>
        <w:rPr>
          <w:rFonts w:ascii="Times New Roman"/>
          <w:spacing w:val="-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-</w:t>
      </w:r>
      <w:r>
        <w:rPr>
          <w:rFonts w:ascii="Times New Roman"/>
          <w:spacing w:val="-1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 xml:space="preserve">DEFINITIONS </w:t>
      </w:r>
      <w:r>
        <w:rPr>
          <w:rFonts w:ascii="Times New Roman"/>
          <w:spacing w:val="3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 xml:space="preserve">. </w:t>
      </w:r>
      <w:r>
        <w:rPr>
          <w:rFonts w:ascii="Times New Roman"/>
          <w:spacing w:val="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-1-</w:t>
      </w:r>
    </w:p>
    <w:p w:rsidR="001C15D9" w:rsidRDefault="00081051">
      <w:pPr>
        <w:pStyle w:val="BodyText"/>
        <w:tabs>
          <w:tab w:val="left" w:pos="2315"/>
        </w:tabs>
        <w:spacing w:before="26"/>
        <w:ind w:left="898" w:right="961"/>
        <w:rPr>
          <w:sz w:val="24"/>
          <w:szCs w:val="24"/>
        </w:rPr>
      </w:pPr>
      <w:r>
        <w:rPr>
          <w:w w:val="95"/>
          <w:sz w:val="24"/>
        </w:rPr>
        <w:t>15-201</w:t>
      </w:r>
      <w:r>
        <w:rPr>
          <w:w w:val="95"/>
          <w:sz w:val="24"/>
        </w:rPr>
        <w:tab/>
      </w:r>
      <w:r>
        <w:t xml:space="preserve">Definitions   . . . . . . . . . . . . . . . . . . . . . . . . . . . . . . . . . . . . . . . . . . . . . . .    </w:t>
      </w:r>
      <w:r>
        <w:rPr>
          <w:spacing w:val="54"/>
        </w:rPr>
        <w:t xml:space="preserve"> </w:t>
      </w:r>
      <w:r>
        <w:rPr>
          <w:sz w:val="24"/>
        </w:rPr>
        <w:t>-1-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C15D9" w:rsidRDefault="00081051">
      <w:pPr>
        <w:pStyle w:val="Heading1"/>
        <w:ind w:right="1415"/>
        <w:jc w:val="right"/>
      </w:pPr>
      <w:r>
        <w:rPr>
          <w:w w:val="105"/>
        </w:rPr>
        <w:t>SUBCHAPTER</w:t>
      </w:r>
      <w:r>
        <w:rPr>
          <w:spacing w:val="1"/>
          <w:w w:val="105"/>
        </w:rPr>
        <w:t xml:space="preserve"> </w:t>
      </w:r>
      <w:r>
        <w:rPr>
          <w:w w:val="105"/>
        </w:rPr>
        <w:t>THREE</w:t>
      </w:r>
      <w:r>
        <w:rPr>
          <w:spacing w:val="6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GENERAL </w:t>
      </w:r>
      <w:r>
        <w:rPr>
          <w:spacing w:val="54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61"/>
          <w:w w:val="105"/>
        </w:rPr>
        <w:t xml:space="preserve"> </w:t>
      </w:r>
      <w:r>
        <w:rPr>
          <w:w w:val="105"/>
        </w:rPr>
        <w:t>-2-</w:t>
      </w:r>
    </w:p>
    <w:p w:rsidR="001C15D9" w:rsidRDefault="00081051">
      <w:pPr>
        <w:pStyle w:val="BodyText"/>
        <w:tabs>
          <w:tab w:val="left" w:pos="2310"/>
        </w:tabs>
        <w:spacing w:before="21"/>
        <w:ind w:left="888" w:right="961"/>
        <w:rPr>
          <w:sz w:val="24"/>
          <w:szCs w:val="24"/>
        </w:rPr>
      </w:pPr>
      <w:r>
        <w:rPr>
          <w:w w:val="95"/>
          <w:sz w:val="24"/>
        </w:rPr>
        <w:t>15-301</w:t>
      </w:r>
      <w:r>
        <w:rPr>
          <w:w w:val="95"/>
          <w:sz w:val="24"/>
        </w:rPr>
        <w:tab/>
      </w:r>
      <w:r>
        <w:rPr>
          <w:w w:val="110"/>
        </w:rPr>
        <w:t>Applicability</w:t>
      </w:r>
      <w:r>
        <w:rPr>
          <w:spacing w:val="21"/>
          <w:w w:val="110"/>
        </w:rPr>
        <w:t xml:space="preserve"> </w:t>
      </w:r>
      <w:r>
        <w:rPr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.</w:t>
      </w:r>
      <w:r>
        <w:rPr>
          <w:spacing w:val="-18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.</w:t>
      </w:r>
      <w:r>
        <w:rPr>
          <w:spacing w:val="-18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8"/>
          <w:w w:val="110"/>
        </w:rPr>
        <w:t xml:space="preserve"> </w:t>
      </w:r>
      <w:r>
        <w:rPr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8"/>
          <w:w w:val="110"/>
        </w:rPr>
        <w:t xml:space="preserve"> </w:t>
      </w:r>
      <w:r>
        <w:rPr>
          <w:w w:val="110"/>
        </w:rPr>
        <w:t>.</w:t>
      </w:r>
      <w:r>
        <w:rPr>
          <w:spacing w:val="-4"/>
          <w:w w:val="110"/>
        </w:rPr>
        <w:t xml:space="preserve"> </w:t>
      </w:r>
      <w:r>
        <w:rPr>
          <w:w w:val="110"/>
        </w:rPr>
        <w:t>.</w:t>
      </w:r>
      <w:r>
        <w:rPr>
          <w:spacing w:val="-18"/>
          <w:w w:val="110"/>
        </w:rPr>
        <w:t xml:space="preserve"> </w:t>
      </w:r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w w:val="110"/>
        </w:rPr>
        <w:t>.</w:t>
      </w:r>
      <w:r>
        <w:rPr>
          <w:spacing w:val="-18"/>
          <w:w w:val="110"/>
        </w:rPr>
        <w:t xml:space="preserve"> </w:t>
      </w:r>
      <w:r>
        <w:rPr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59"/>
          <w:w w:val="110"/>
        </w:rPr>
        <w:t xml:space="preserve"> </w:t>
      </w:r>
      <w:r>
        <w:rPr>
          <w:w w:val="110"/>
          <w:sz w:val="24"/>
        </w:rPr>
        <w:t>-2-</w:t>
      </w:r>
    </w:p>
    <w:p w:rsidR="001C15D9" w:rsidRDefault="00081051">
      <w:pPr>
        <w:pStyle w:val="BodyText"/>
        <w:tabs>
          <w:tab w:val="left" w:pos="2310"/>
        </w:tabs>
        <w:spacing w:before="26"/>
        <w:ind w:left="893" w:right="961"/>
        <w:rPr>
          <w:sz w:val="24"/>
          <w:szCs w:val="24"/>
        </w:rPr>
      </w:pPr>
      <w:r>
        <w:rPr>
          <w:w w:val="95"/>
          <w:sz w:val="24"/>
        </w:rPr>
        <w:t>15-302</w:t>
      </w:r>
      <w:r>
        <w:rPr>
          <w:w w:val="95"/>
          <w:sz w:val="24"/>
        </w:rPr>
        <w:tab/>
      </w:r>
      <w:r>
        <w:rPr>
          <w:w w:val="110"/>
        </w:rPr>
        <w:t xml:space="preserve">Prohibitions </w:t>
      </w:r>
      <w:r>
        <w:rPr>
          <w:spacing w:val="35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18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1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w w:val="110"/>
        </w:rPr>
        <w:t>.</w:t>
      </w:r>
      <w:r>
        <w:rPr>
          <w:spacing w:val="-1"/>
          <w:w w:val="110"/>
        </w:rPr>
        <w:t xml:space="preserve"> </w:t>
      </w:r>
      <w:r>
        <w:rPr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w w:val="110"/>
        </w:rPr>
        <w:t>.</w:t>
      </w:r>
      <w:r>
        <w:rPr>
          <w:spacing w:val="-1"/>
          <w:w w:val="110"/>
        </w:rPr>
        <w:t xml:space="preserve"> </w:t>
      </w:r>
      <w:r>
        <w:rPr>
          <w:w w:val="110"/>
        </w:rPr>
        <w:t>.</w:t>
      </w:r>
      <w:r>
        <w:rPr>
          <w:spacing w:val="-1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w w:val="110"/>
        </w:rPr>
        <w:t>.</w:t>
      </w:r>
      <w:r>
        <w:rPr>
          <w:spacing w:val="3"/>
          <w:w w:val="110"/>
        </w:rPr>
        <w:t xml:space="preserve"> </w:t>
      </w:r>
      <w:r>
        <w:rPr>
          <w:w w:val="110"/>
        </w:rPr>
        <w:t>.</w:t>
      </w:r>
      <w:r>
        <w:rPr>
          <w:spacing w:val="-1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r>
        <w:rPr>
          <w:spacing w:val="-18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. </w:t>
      </w:r>
      <w:r>
        <w:rPr>
          <w:spacing w:val="3"/>
          <w:w w:val="110"/>
        </w:rPr>
        <w:t xml:space="preserve"> </w:t>
      </w:r>
      <w:r>
        <w:rPr>
          <w:w w:val="110"/>
          <w:sz w:val="24"/>
        </w:rPr>
        <w:t>-2-</w:t>
      </w:r>
    </w:p>
    <w:p w:rsidR="001C15D9" w:rsidRDefault="00081051">
      <w:pPr>
        <w:pStyle w:val="BodyText"/>
        <w:tabs>
          <w:tab w:val="left" w:pos="2315"/>
          <w:tab w:val="left" w:pos="3637"/>
        </w:tabs>
        <w:spacing w:before="26"/>
        <w:ind w:left="893" w:right="961"/>
        <w:rPr>
          <w:sz w:val="24"/>
          <w:szCs w:val="24"/>
        </w:rPr>
      </w:pPr>
      <w:r>
        <w:rPr>
          <w:w w:val="95"/>
          <w:sz w:val="24"/>
        </w:rPr>
        <w:t>15-303</w:t>
      </w:r>
      <w:r>
        <w:rPr>
          <w:w w:val="95"/>
          <w:sz w:val="24"/>
        </w:rPr>
        <w:tab/>
      </w:r>
      <w:r>
        <w:t>Exemptions</w:t>
      </w:r>
      <w:r>
        <w:tab/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10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2"/>
          <w:w w:val="105"/>
        </w:rPr>
        <w:t xml:space="preserve"> </w:t>
      </w:r>
      <w:r>
        <w:rPr>
          <w:w w:val="105"/>
          <w:sz w:val="24"/>
        </w:rPr>
        <w:t>-3-</w:t>
      </w:r>
    </w:p>
    <w:p w:rsidR="001C15D9" w:rsidRDefault="00081051">
      <w:pPr>
        <w:pStyle w:val="BodyText"/>
        <w:tabs>
          <w:tab w:val="left" w:pos="1554"/>
          <w:tab w:val="left" w:pos="2310"/>
          <w:tab w:val="left" w:pos="2526"/>
        </w:tabs>
        <w:spacing w:before="26" w:line="261" w:lineRule="auto"/>
        <w:ind w:left="136" w:right="1429" w:firstLine="751"/>
        <w:jc w:val="right"/>
        <w:rPr>
          <w:sz w:val="24"/>
          <w:szCs w:val="24"/>
        </w:rPr>
      </w:pPr>
      <w:r>
        <w:rPr>
          <w:w w:val="95"/>
          <w:sz w:val="24"/>
        </w:rPr>
        <w:t>15-304</w:t>
      </w:r>
      <w:r>
        <w:rPr>
          <w:w w:val="95"/>
          <w:sz w:val="24"/>
        </w:rPr>
        <w:tab/>
      </w:r>
      <w:r>
        <w:rPr>
          <w:w w:val="110"/>
        </w:rPr>
        <w:t>Denial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Revocation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License</w:t>
      </w:r>
      <w:r>
        <w:rPr>
          <w:spacing w:val="39"/>
          <w:w w:val="110"/>
        </w:rPr>
        <w:t xml:space="preserve"> </w:t>
      </w:r>
      <w:r>
        <w:rPr>
          <w:w w:val="110"/>
        </w:rPr>
        <w:t>.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23"/>
          <w:w w:val="110"/>
        </w:rPr>
        <w:t xml:space="preserve"> </w:t>
      </w:r>
      <w:r>
        <w:rPr>
          <w:w w:val="110"/>
        </w:rPr>
        <w:t>.</w:t>
      </w:r>
      <w:r>
        <w:rPr>
          <w:spacing w:val="-24"/>
          <w:w w:val="110"/>
        </w:rPr>
        <w:t xml:space="preserve"> </w:t>
      </w:r>
      <w:r>
        <w:rPr>
          <w:w w:val="110"/>
        </w:rPr>
        <w:t>.</w:t>
      </w:r>
      <w:r>
        <w:rPr>
          <w:spacing w:val="-23"/>
          <w:w w:val="110"/>
        </w:rPr>
        <w:t xml:space="preserve"> </w:t>
      </w:r>
      <w:r>
        <w:rPr>
          <w:w w:val="110"/>
        </w:rPr>
        <w:t>.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w w:val="110"/>
        </w:rPr>
        <w:t>.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w w:val="110"/>
        </w:rPr>
        <w:t>.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w w:val="110"/>
        </w:rPr>
        <w:t>.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w w:val="110"/>
        </w:rPr>
        <w:t>.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42"/>
          <w:w w:val="110"/>
        </w:rPr>
        <w:t xml:space="preserve"> </w:t>
      </w:r>
      <w:r>
        <w:rPr>
          <w:w w:val="110"/>
          <w:sz w:val="24"/>
        </w:rPr>
        <w:t>-3-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15-305</w:t>
      </w:r>
      <w:r>
        <w:rPr>
          <w:sz w:val="24"/>
        </w:rPr>
        <w:tab/>
        <w:t xml:space="preserve"> </w:t>
      </w:r>
      <w:r>
        <w:t>Appeals</w:t>
      </w:r>
      <w:r>
        <w:tab/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21"/>
          <w:w w:val="110"/>
        </w:rPr>
        <w:t xml:space="preserve"> 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3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.</w:t>
      </w:r>
      <w:r>
        <w:rPr>
          <w:spacing w:val="-3"/>
          <w:w w:val="110"/>
        </w:rPr>
        <w:t xml:space="preserve"> </w:t>
      </w:r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r>
        <w:rPr>
          <w:spacing w:val="-3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w w:val="110"/>
        </w:rPr>
        <w:t>.</w:t>
      </w:r>
      <w:r>
        <w:rPr>
          <w:spacing w:val="-21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. </w:t>
      </w:r>
      <w:r>
        <w:rPr>
          <w:spacing w:val="14"/>
          <w:w w:val="110"/>
        </w:rPr>
        <w:t xml:space="preserve"> </w:t>
      </w:r>
      <w:r>
        <w:rPr>
          <w:w w:val="110"/>
          <w:sz w:val="24"/>
        </w:rPr>
        <w:t>-3-</w:t>
      </w:r>
    </w:p>
    <w:p w:rsidR="001C15D9" w:rsidRDefault="001C15D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Heading1"/>
        <w:ind w:right="1439"/>
        <w:jc w:val="right"/>
      </w:pPr>
      <w:r>
        <w:rPr>
          <w:w w:val="105"/>
        </w:rPr>
        <w:t>SUBCHAPTER</w:t>
      </w:r>
      <w:r>
        <w:rPr>
          <w:spacing w:val="21"/>
          <w:w w:val="105"/>
        </w:rPr>
        <w:t xml:space="preserve"> </w:t>
      </w:r>
      <w:r>
        <w:rPr>
          <w:w w:val="105"/>
        </w:rPr>
        <w:t>FOUR</w:t>
      </w:r>
      <w:r>
        <w:rPr>
          <w:spacing w:val="8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CLASSES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LICENSES </w:t>
      </w:r>
      <w:r>
        <w:rPr>
          <w:spacing w:val="10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.</w:t>
      </w:r>
      <w:r>
        <w:rPr>
          <w:spacing w:val="61"/>
          <w:w w:val="105"/>
        </w:rPr>
        <w:t xml:space="preserve"> </w:t>
      </w:r>
      <w:r>
        <w:rPr>
          <w:w w:val="105"/>
        </w:rPr>
        <w:t>-3-</w:t>
      </w:r>
    </w:p>
    <w:p w:rsidR="001C15D9" w:rsidRDefault="00081051">
      <w:pPr>
        <w:pStyle w:val="BodyText"/>
        <w:tabs>
          <w:tab w:val="left" w:pos="2301"/>
        </w:tabs>
        <w:spacing w:before="26"/>
        <w:ind w:left="878" w:right="961"/>
        <w:rPr>
          <w:sz w:val="24"/>
          <w:szCs w:val="24"/>
        </w:rPr>
      </w:pPr>
      <w:r>
        <w:rPr>
          <w:w w:val="95"/>
          <w:sz w:val="24"/>
        </w:rPr>
        <w:t>15-401</w:t>
      </w:r>
      <w:r>
        <w:rPr>
          <w:w w:val="95"/>
          <w:sz w:val="24"/>
        </w:rPr>
        <w:tab/>
      </w:r>
      <w:r>
        <w:rPr>
          <w:w w:val="105"/>
        </w:rPr>
        <w:t>Classes of Licences  . . . . . . . . . . . . . . . . . . . . . . . . . . . . . . . . . . . . . . . .</w:t>
      </w:r>
      <w:r>
        <w:rPr>
          <w:spacing w:val="4"/>
          <w:w w:val="105"/>
        </w:rPr>
        <w:t xml:space="preserve"> </w:t>
      </w:r>
      <w:r>
        <w:rPr>
          <w:w w:val="105"/>
          <w:sz w:val="24"/>
        </w:rPr>
        <w:t>-3-</w:t>
      </w:r>
    </w:p>
    <w:p w:rsidR="001C15D9" w:rsidRDefault="001C15D9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1C15D9" w:rsidRDefault="00081051">
      <w:pPr>
        <w:pStyle w:val="Heading1"/>
        <w:ind w:right="1439"/>
        <w:jc w:val="right"/>
      </w:pPr>
      <w:r>
        <w:t xml:space="preserve">SUBCHAPTER FIVE - LICENSING   . . . . . . . . . . . . . . . . . . . . . . . . . . . . . . . . . . . . . . . . . .   </w:t>
      </w:r>
      <w:r>
        <w:rPr>
          <w:spacing w:val="24"/>
        </w:rPr>
        <w:t xml:space="preserve"> </w:t>
      </w:r>
      <w:r>
        <w:t>-3-</w:t>
      </w:r>
    </w:p>
    <w:p w:rsidR="001C15D9" w:rsidRDefault="00081051">
      <w:pPr>
        <w:pStyle w:val="BodyText"/>
        <w:tabs>
          <w:tab w:val="left" w:pos="2301"/>
        </w:tabs>
        <w:spacing w:before="26"/>
        <w:ind w:left="878" w:right="961"/>
        <w:rPr>
          <w:sz w:val="24"/>
          <w:szCs w:val="24"/>
        </w:rPr>
      </w:pPr>
      <w:r>
        <w:rPr>
          <w:w w:val="95"/>
          <w:sz w:val="24"/>
        </w:rPr>
        <w:t>15-501</w:t>
      </w:r>
      <w:r>
        <w:rPr>
          <w:w w:val="95"/>
          <w:sz w:val="24"/>
        </w:rPr>
        <w:tab/>
      </w:r>
      <w:r>
        <w:rPr>
          <w:w w:val="105"/>
        </w:rPr>
        <w:t>Responsi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bilities </w:t>
      </w:r>
      <w:r>
        <w:rPr>
          <w:spacing w:val="42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"/>
          <w:w w:val="105"/>
        </w:rPr>
        <w:t xml:space="preserve"> </w:t>
      </w:r>
      <w:r>
        <w:rPr>
          <w:w w:val="105"/>
          <w:sz w:val="24"/>
        </w:rPr>
        <w:t>-3-</w:t>
      </w:r>
    </w:p>
    <w:p w:rsidR="001C15D9" w:rsidRDefault="00081051">
      <w:pPr>
        <w:pStyle w:val="BodyText"/>
        <w:tabs>
          <w:tab w:val="left" w:pos="2296"/>
        </w:tabs>
        <w:spacing w:before="26"/>
        <w:ind w:left="878" w:right="961"/>
        <w:rPr>
          <w:sz w:val="24"/>
          <w:szCs w:val="24"/>
        </w:rPr>
      </w:pPr>
      <w:r>
        <w:rPr>
          <w:w w:val="95"/>
          <w:sz w:val="24"/>
        </w:rPr>
        <w:t>15-502</w:t>
      </w:r>
      <w:r>
        <w:rPr>
          <w:w w:val="95"/>
          <w:sz w:val="24"/>
        </w:rPr>
        <w:tab/>
      </w:r>
      <w:r>
        <w:rPr>
          <w:w w:val="105"/>
        </w:rPr>
        <w:t>License Exemptions . . . . . . . . . . . . . . . . . . . . . . . . . . . . . . . . . . . . . . . .</w:t>
      </w:r>
      <w:r>
        <w:rPr>
          <w:spacing w:val="2"/>
          <w:w w:val="105"/>
        </w:rPr>
        <w:t xml:space="preserve"> </w:t>
      </w:r>
      <w:r>
        <w:rPr>
          <w:w w:val="105"/>
          <w:sz w:val="24"/>
        </w:rPr>
        <w:t>-4-</w:t>
      </w:r>
    </w:p>
    <w:p w:rsidR="001C15D9" w:rsidRDefault="00081051">
      <w:pPr>
        <w:pStyle w:val="BodyText"/>
        <w:tabs>
          <w:tab w:val="left" w:pos="2296"/>
        </w:tabs>
        <w:spacing w:before="26"/>
        <w:ind w:left="874" w:right="961"/>
        <w:rPr>
          <w:sz w:val="24"/>
          <w:szCs w:val="24"/>
        </w:rPr>
      </w:pPr>
      <w:r>
        <w:rPr>
          <w:w w:val="95"/>
          <w:sz w:val="24"/>
        </w:rPr>
        <w:t>15-503</w:t>
      </w:r>
      <w:r>
        <w:rPr>
          <w:w w:val="95"/>
          <w:sz w:val="24"/>
        </w:rPr>
        <w:tab/>
      </w:r>
      <w:r>
        <w:t xml:space="preserve">License Application   . . . . . . . . . . . . . . . . . . . . . . . . . . . . . . . . . . . . . . . .    </w:t>
      </w:r>
      <w:r>
        <w:rPr>
          <w:spacing w:val="7"/>
        </w:rPr>
        <w:t xml:space="preserve"> </w:t>
      </w:r>
      <w:r>
        <w:rPr>
          <w:sz w:val="24"/>
        </w:rPr>
        <w:t>-4-</w:t>
      </w:r>
    </w:p>
    <w:p w:rsidR="001C15D9" w:rsidRDefault="001C15D9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7206"/>
        <w:gridCol w:w="395"/>
      </w:tblGrid>
      <w:tr w:rsidR="001C15D9">
        <w:trPr>
          <w:trHeight w:hRule="exact" w:val="562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line="237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15-504</w:t>
            </w:r>
          </w:p>
          <w:p w:rsidR="001C15D9" w:rsidRDefault="00081051">
            <w:pPr>
              <w:pStyle w:val="TableParagraph"/>
              <w:spacing w:before="26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15-505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line="235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Education</w:t>
            </w:r>
            <w:r>
              <w:rPr>
                <w:rFonts w:ascii="Times New Roman"/>
                <w:spacing w:val="2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and</w:t>
            </w:r>
            <w:r>
              <w:rPr>
                <w:rFonts w:ascii="Times New Roman"/>
                <w:spacing w:val="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Experie</w:t>
            </w:r>
            <w:r>
              <w:rPr>
                <w:rFonts w:ascii="Times New Roman"/>
                <w:w w:val="105"/>
                <w:sz w:val="23"/>
              </w:rPr>
              <w:t xml:space="preserve">nce </w:t>
            </w:r>
            <w:r>
              <w:rPr>
                <w:rFonts w:ascii="Times New Roman"/>
                <w:spacing w:val="3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</w:p>
          <w:p w:rsidR="001C15D9" w:rsidRDefault="00081051">
            <w:pPr>
              <w:pStyle w:val="TableParagraph"/>
              <w:spacing w:before="37"/>
              <w:ind w:left="3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Fee,</w:t>
            </w:r>
            <w:r>
              <w:rPr>
                <w:rFonts w:ascii="Times New Roman"/>
                <w:spacing w:val="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Period</w:t>
            </w:r>
            <w:r>
              <w:rPr>
                <w:rFonts w:ascii="Times New Roman"/>
                <w:spacing w:val="1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 xml:space="preserve">License </w:t>
            </w:r>
            <w:r>
              <w:rPr>
                <w:rFonts w:ascii="Times New Roman"/>
                <w:spacing w:val="2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,,</w:t>
            </w:r>
            <w:r>
              <w:rPr>
                <w:rFonts w:ascii="Times New Roman"/>
                <w:spacing w:val="-1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line="237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-5-</w:t>
            </w:r>
          </w:p>
          <w:p w:rsidR="001C15D9" w:rsidRDefault="00081051">
            <w:pPr>
              <w:pStyle w:val="TableParagraph"/>
              <w:spacing w:before="26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-5-</w:t>
            </w:r>
          </w:p>
        </w:tc>
      </w:tr>
      <w:tr w:rsidR="001C15D9">
        <w:trPr>
          <w:trHeight w:hRule="exact"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line="274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15-506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before="7"/>
              <w:ind w:left="3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Reciprocity</w:t>
            </w:r>
            <w:r>
              <w:rPr>
                <w:rFonts w:ascii="Times New Roman"/>
                <w:spacing w:val="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with</w:t>
            </w:r>
            <w:r>
              <w:rPr>
                <w:rFonts w:ascii="Times New Roman"/>
                <w:spacing w:val="1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Other</w:t>
            </w:r>
            <w:r>
              <w:rPr>
                <w:rFonts w:ascii="Times New Roman"/>
                <w:spacing w:val="1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 xml:space="preserve">States </w:t>
            </w:r>
            <w:r>
              <w:rPr>
                <w:rFonts w:ascii="Times New Roman"/>
                <w:spacing w:val="5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line="274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-5-</w:t>
            </w:r>
          </w:p>
        </w:tc>
      </w:tr>
      <w:tr w:rsidR="001C15D9">
        <w:trPr>
          <w:trHeight w:hRule="exact" w:val="297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15-507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before="9"/>
              <w:ind w:left="3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Qualifying</w:t>
            </w:r>
            <w:r>
              <w:rPr>
                <w:rFonts w:ascii="Times New Roman"/>
                <w:spacing w:val="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Individual</w:t>
            </w:r>
            <w:r>
              <w:rPr>
                <w:rFonts w:ascii="Times New Roman"/>
                <w:spacing w:val="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 xml:space="preserve">Duties </w:t>
            </w:r>
            <w:r>
              <w:rPr>
                <w:rFonts w:ascii="Times New Roman"/>
                <w:spacing w:val="1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-6-</w:t>
            </w:r>
          </w:p>
        </w:tc>
      </w:tr>
      <w:tr w:rsidR="001C15D9">
        <w:trPr>
          <w:trHeight w:hRule="exact" w:val="296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line="27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15-508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before="9"/>
              <w:ind w:left="3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 xml:space="preserve">License Renewal  </w:t>
            </w:r>
            <w:r>
              <w:rPr>
                <w:rFonts w:ascii="Times New Roman"/>
                <w:spacing w:val="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before="9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-7-</w:t>
            </w:r>
          </w:p>
        </w:tc>
      </w:tr>
      <w:tr w:rsidR="001C15D9">
        <w:trPr>
          <w:trHeight w:hRule="exact" w:val="302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line="272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15-509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tabs>
                <w:tab w:val="left" w:pos="3016"/>
              </w:tabs>
              <w:spacing w:before="15"/>
              <w:ind w:left="3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Termination of</w:t>
            </w:r>
            <w:r>
              <w:rPr>
                <w:rFonts w:ascii="Times New Roman"/>
                <w:spacing w:val="-4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Operation</w:t>
            </w:r>
            <w:r>
              <w:rPr>
                <w:rFonts w:ascii="Times New Roman"/>
                <w:w w:val="105"/>
                <w:sz w:val="23"/>
              </w:rPr>
              <w:tab/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 .</w:t>
            </w:r>
            <w:r>
              <w:rPr>
                <w:rFonts w:ascii="Times New Roman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 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 .</w:t>
            </w:r>
            <w:r>
              <w:rPr>
                <w:rFonts w:ascii="Times New Roman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 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 .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 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 .</w:t>
            </w:r>
            <w:r>
              <w:rPr>
                <w:rFonts w:ascii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  <w:r>
              <w:rPr>
                <w:rFonts w:ascii="Times New Roman"/>
                <w:spacing w:val="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 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before="15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-7-</w:t>
            </w:r>
          </w:p>
        </w:tc>
      </w:tr>
      <w:tr w:rsidR="001C15D9">
        <w:trPr>
          <w:trHeight w:hRule="exact"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line="27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15-510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before="10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Denial</w:t>
            </w:r>
            <w:r>
              <w:rPr>
                <w:rFonts w:ascii="Times New Roman"/>
                <w:spacing w:val="10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and</w:t>
            </w:r>
            <w:r>
              <w:rPr>
                <w:rFonts w:ascii="Times New Roman"/>
                <w:spacing w:val="-6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Revocation</w:t>
            </w:r>
            <w:r>
              <w:rPr>
                <w:rFonts w:ascii="Times New Roman"/>
                <w:spacing w:val="13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of</w:t>
            </w:r>
            <w:r>
              <w:rPr>
                <w:rFonts w:ascii="Times New Roman"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License</w:t>
            </w:r>
            <w:r>
              <w:rPr>
                <w:rFonts w:ascii="Times New Roman"/>
                <w:spacing w:val="4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6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1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1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3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1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21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21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21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21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before="10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-7-</w:t>
            </w:r>
          </w:p>
        </w:tc>
      </w:tr>
      <w:tr w:rsidR="001C15D9">
        <w:trPr>
          <w:trHeight w:hRule="exact" w:val="372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line="275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15-511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before="12"/>
              <w:ind w:left="3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w w:val="110"/>
                <w:sz w:val="23"/>
              </w:rPr>
              <w:t>License</w:t>
            </w:r>
            <w:r>
              <w:rPr>
                <w:rFonts w:ascii="Times New Roman"/>
                <w:spacing w:val="-9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 xml:space="preserve">Reinstatement </w:t>
            </w:r>
            <w:r>
              <w:rPr>
                <w:rFonts w:ascii="Times New Roman"/>
                <w:spacing w:val="12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9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9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9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3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9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2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9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9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9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9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9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9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8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  <w:r>
              <w:rPr>
                <w:rFonts w:ascii="Times New Roman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before="12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-7-</w:t>
            </w:r>
          </w:p>
        </w:tc>
      </w:tr>
    </w:tbl>
    <w:p w:rsidR="001C15D9" w:rsidRDefault="001C15D9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1C15D9" w:rsidRDefault="00081051">
      <w:pPr>
        <w:pStyle w:val="Heading1"/>
        <w:spacing w:before="69"/>
        <w:ind w:left="117" w:right="961"/>
      </w:pPr>
      <w:r>
        <w:rPr>
          <w:w w:val="105"/>
        </w:rPr>
        <w:t>SUBCHAPTER</w:t>
      </w:r>
      <w:r>
        <w:rPr>
          <w:spacing w:val="11"/>
          <w:w w:val="105"/>
        </w:rPr>
        <w:t xml:space="preserve"> </w:t>
      </w:r>
      <w:r>
        <w:rPr>
          <w:w w:val="105"/>
        </w:rPr>
        <w:t>SIX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SUBCONTRACTING</w:t>
      </w:r>
      <w:r>
        <w:rPr>
          <w:spacing w:val="61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.</w:t>
      </w:r>
      <w:r>
        <w:rPr>
          <w:spacing w:val="62"/>
          <w:w w:val="105"/>
        </w:rPr>
        <w:t xml:space="preserve"> </w:t>
      </w:r>
      <w:r>
        <w:rPr>
          <w:w w:val="105"/>
        </w:rPr>
        <w:t>-8-</w:t>
      </w:r>
    </w:p>
    <w:p w:rsidR="001C15D9" w:rsidRDefault="00081051">
      <w:pPr>
        <w:tabs>
          <w:tab w:val="left" w:pos="2281"/>
        </w:tabs>
        <w:spacing w:before="26" w:line="516" w:lineRule="auto"/>
        <w:ind w:left="112" w:right="1483" w:firstLine="74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105pt;margin-top:46.55pt;width:434.75pt;height:63.15pt;z-index:1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6"/>
                    <w:gridCol w:w="7135"/>
                    <w:gridCol w:w="454"/>
                  </w:tblGrid>
                  <w:tr w:rsidR="001C15D9">
                    <w:trPr>
                      <w:trHeight w:hRule="exact" w:val="288"/>
                    </w:trPr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15D9" w:rsidRDefault="00081051">
                        <w:pPr>
                          <w:pStyle w:val="TableParagraph"/>
                          <w:spacing w:line="262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15-701</w:t>
                        </w:r>
                      </w:p>
                    </w:tc>
                    <w:tc>
                      <w:tcPr>
                        <w:tcW w:w="7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15D9" w:rsidRDefault="00081051">
                        <w:pPr>
                          <w:pStyle w:val="TableParagraph"/>
                          <w:spacing w:line="260" w:lineRule="exact"/>
                          <w:ind w:left="37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Record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1"/>
                            <w:sz w:val="23"/>
                          </w:rPr>
                          <w:t>Retention</w:t>
                        </w:r>
                        <w:r>
                          <w:rPr>
                            <w:rFonts w:ascii="Times New Roman"/>
                            <w:spacing w:val="2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3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  <w:t>Reporting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-1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15D9" w:rsidRDefault="00081051">
                        <w:pPr>
                          <w:pStyle w:val="TableParagraph"/>
                          <w:spacing w:line="262" w:lineRule="exact"/>
                          <w:ind w:left="1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24"/>
                          </w:rPr>
                          <w:t>-8-</w:t>
                        </w:r>
                      </w:p>
                    </w:tc>
                  </w:tr>
                  <w:tr w:rsidR="001C15D9">
                    <w:trPr>
                      <w:trHeight w:hRule="exact" w:val="302"/>
                    </w:trPr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15D9" w:rsidRDefault="00081051">
                        <w:pPr>
                          <w:pStyle w:val="TableParagraph"/>
                          <w:ind w:left="5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15-702</w:t>
                        </w:r>
                      </w:p>
                    </w:tc>
                    <w:tc>
                      <w:tcPr>
                        <w:tcW w:w="7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15D9" w:rsidRDefault="00081051">
                        <w:pPr>
                          <w:pStyle w:val="TableParagraph"/>
                          <w:spacing w:before="9"/>
                          <w:ind w:left="37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23"/>
                          </w:rPr>
                          <w:t>Reporting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  <w:t>Exemptions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33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15D9" w:rsidRDefault="00081051">
                        <w:pPr>
                          <w:pStyle w:val="TableParagraph"/>
                          <w:ind w:left="1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24"/>
                          </w:rPr>
                          <w:t>-9-</w:t>
                        </w:r>
                      </w:p>
                    </w:tc>
                  </w:tr>
                  <w:tr w:rsidR="001C15D9">
                    <w:trPr>
                      <w:trHeight w:hRule="exact" w:val="302"/>
                    </w:trPr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15D9" w:rsidRDefault="00081051">
                        <w:pPr>
                          <w:pStyle w:val="TableParagraph"/>
                          <w:ind w:left="5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</w:t>
                        </w:r>
                        <w:r>
                          <w:rPr>
                            <w:rFonts w:ascii="Times New Roman"/>
                            <w:spacing w:val="-14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w w:val="98"/>
                            <w:sz w:val="24"/>
                          </w:rPr>
                          <w:t>703</w:t>
                        </w:r>
                      </w:p>
                    </w:tc>
                    <w:tc>
                      <w:tcPr>
                        <w:tcW w:w="7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15D9" w:rsidRDefault="00081051">
                        <w:pPr>
                          <w:pStyle w:val="TableParagraph"/>
                          <w:spacing w:before="9"/>
                          <w:ind w:left="37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3"/>
                          </w:rPr>
                          <w:t>Inspection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4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1"/>
                            <w:sz w:val="23"/>
                          </w:rPr>
                          <w:t>Records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33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15D9" w:rsidRDefault="00081051">
                        <w:pPr>
                          <w:pStyle w:val="TableParagraph"/>
                          <w:spacing w:before="9"/>
                          <w:ind w:left="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  <w:t>-10-</w:t>
                        </w:r>
                      </w:p>
                    </w:tc>
                  </w:tr>
                  <w:tr w:rsidR="001C15D9">
                    <w:trPr>
                      <w:trHeight w:hRule="exact" w:val="371"/>
                    </w:trPr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15D9" w:rsidRDefault="00081051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15-704</w:t>
                        </w:r>
                      </w:p>
                    </w:tc>
                    <w:tc>
                      <w:tcPr>
                        <w:tcW w:w="7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15D9" w:rsidRDefault="00081051">
                        <w:pPr>
                          <w:pStyle w:val="TableParagraph"/>
                          <w:spacing w:before="9"/>
                          <w:ind w:left="37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Well</w:t>
                        </w:r>
                        <w:r>
                          <w:rPr>
                            <w:rFonts w:ascii="Times New Roman"/>
                            <w:spacing w:val="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  <w:t>Tags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1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4"/>
                            <w:sz w:val="23"/>
                          </w:rPr>
                          <w:t>.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15D9" w:rsidRDefault="00081051">
                        <w:pPr>
                          <w:pStyle w:val="TableParagraph"/>
                          <w:ind w:left="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24"/>
                          </w:rPr>
                          <w:t>-10-</w:t>
                        </w:r>
                      </w:p>
                    </w:tc>
                  </w:tr>
                </w:tbl>
                <w:p w:rsidR="001C15D9" w:rsidRDefault="001C15D9"/>
              </w:txbxContent>
            </v:textbox>
            <w10:wrap anchorx="page"/>
          </v:shape>
        </w:pict>
      </w:r>
      <w:r>
        <w:rPr>
          <w:rFonts w:ascii="Times New Roman"/>
          <w:w w:val="95"/>
          <w:sz w:val="24"/>
        </w:rPr>
        <w:t>15-601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w w:val="105"/>
          <w:sz w:val="23"/>
        </w:rPr>
        <w:t xml:space="preserve">Responsibilities  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 .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 .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 .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 .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 xml:space="preserve">. . 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4"/>
        </w:rPr>
        <w:t>-8-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w w:val="105"/>
          <w:sz w:val="24"/>
        </w:rPr>
        <w:t>SUBCHAPTER</w:t>
      </w:r>
      <w:r>
        <w:rPr>
          <w:rFonts w:ascii="Times New Roman"/>
          <w:spacing w:val="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SEVEN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-</w:t>
      </w:r>
      <w:r>
        <w:rPr>
          <w:rFonts w:ascii="Times New Roman"/>
          <w:spacing w:val="-1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RECORDS,</w:t>
      </w:r>
      <w:r>
        <w:rPr>
          <w:rFonts w:ascii="Times New Roman"/>
          <w:spacing w:val="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REPORTS</w:t>
      </w:r>
      <w:r>
        <w:rPr>
          <w:rFonts w:ascii="Times New Roman"/>
          <w:spacing w:val="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 xml:space="preserve">AND WELL TAGS </w:t>
      </w:r>
      <w:r>
        <w:rPr>
          <w:rFonts w:ascii="Times New Roman"/>
          <w:spacing w:val="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-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.</w:t>
      </w:r>
      <w:r>
        <w:rPr>
          <w:rFonts w:ascii="Times New Roman"/>
          <w:spacing w:val="5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-8-</w:t>
      </w: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081051">
      <w:pPr>
        <w:tabs>
          <w:tab w:val="left" w:pos="2277"/>
        </w:tabs>
        <w:spacing w:before="69" w:line="261" w:lineRule="auto"/>
        <w:ind w:left="850" w:right="1483" w:hanging="7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SUBCHAPTER</w:t>
      </w:r>
      <w:r>
        <w:rPr>
          <w:rFonts w:ascii="Times New Roman"/>
          <w:spacing w:val="-1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EIGHT</w:t>
      </w:r>
      <w:r>
        <w:rPr>
          <w:rFonts w:ascii="Times New Roman"/>
          <w:spacing w:val="-2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-</w:t>
      </w:r>
      <w:r>
        <w:rPr>
          <w:rFonts w:ascii="Times New Roman"/>
          <w:spacing w:val="-28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CLOSURE</w:t>
      </w:r>
      <w:r>
        <w:rPr>
          <w:rFonts w:ascii="Times New Roman"/>
          <w:spacing w:val="-10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OF</w:t>
      </w:r>
      <w:r>
        <w:rPr>
          <w:rFonts w:ascii="Times New Roman"/>
          <w:spacing w:val="-34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ABANDONED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WELLS</w:t>
      </w:r>
      <w:r>
        <w:rPr>
          <w:rFonts w:ascii="Times New Roman"/>
          <w:spacing w:val="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-30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-30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-30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-30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-34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-29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-2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-30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-2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-2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-30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-30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-30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-2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-2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-2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.</w:t>
      </w:r>
      <w:r>
        <w:rPr>
          <w:rFonts w:ascii="Times New Roman"/>
          <w:spacing w:val="2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-10-</w:t>
      </w:r>
      <w:r>
        <w:rPr>
          <w:rFonts w:ascii="Times New Roman"/>
          <w:w w:val="96"/>
          <w:sz w:val="24"/>
        </w:rPr>
        <w:t xml:space="preserve"> </w:t>
      </w:r>
      <w:r>
        <w:rPr>
          <w:rFonts w:ascii="Times New Roman"/>
          <w:sz w:val="24"/>
        </w:rPr>
        <w:t>15-801</w:t>
      </w:r>
      <w:r>
        <w:rPr>
          <w:rFonts w:ascii="Times New Roman"/>
          <w:sz w:val="24"/>
        </w:rPr>
        <w:tab/>
      </w:r>
      <w:r>
        <w:rPr>
          <w:rFonts w:ascii="Times New Roman"/>
          <w:w w:val="110"/>
          <w:sz w:val="23"/>
        </w:rPr>
        <w:t xml:space="preserve">Responsibilities </w:t>
      </w:r>
      <w:r>
        <w:rPr>
          <w:rFonts w:ascii="Times New Roman"/>
          <w:spacing w:val="4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0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9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0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9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9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0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9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6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0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9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20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2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0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57"/>
          <w:w w:val="110"/>
          <w:sz w:val="23"/>
        </w:rPr>
        <w:t xml:space="preserve"> </w:t>
      </w:r>
      <w:r>
        <w:rPr>
          <w:rFonts w:ascii="Times New Roman"/>
          <w:w w:val="110"/>
          <w:sz w:val="24"/>
        </w:rPr>
        <w:t>-10-</w:t>
      </w:r>
    </w:p>
    <w:p w:rsidR="001C15D9" w:rsidRDefault="001C15D9">
      <w:pPr>
        <w:spacing w:line="261" w:lineRule="auto"/>
        <w:rPr>
          <w:rFonts w:ascii="Times New Roman" w:eastAsia="Times New Roman" w:hAnsi="Times New Roman" w:cs="Times New Roman"/>
          <w:sz w:val="24"/>
          <w:szCs w:val="24"/>
        </w:rPr>
        <w:sectPr w:rsidR="001C15D9">
          <w:pgSz w:w="12240" w:h="15840"/>
          <w:pgMar w:top="1120" w:right="20" w:bottom="280" w:left="1300" w:header="720" w:footer="720" w:gutter="0"/>
          <w:cols w:space="720"/>
        </w:sectPr>
      </w:pPr>
    </w:p>
    <w:p w:rsidR="001C15D9" w:rsidRDefault="00081051">
      <w:pPr>
        <w:pStyle w:val="Heading1"/>
        <w:spacing w:before="43"/>
        <w:ind w:left="168" w:right="961"/>
      </w:pPr>
      <w:r>
        <w:rPr>
          <w:w w:val="105"/>
        </w:rPr>
        <w:lastRenderedPageBreak/>
        <w:t>SUBCHAPTER</w:t>
      </w:r>
      <w:r>
        <w:rPr>
          <w:spacing w:val="16"/>
          <w:w w:val="105"/>
        </w:rPr>
        <w:t xml:space="preserve"> </w:t>
      </w:r>
      <w:r>
        <w:rPr>
          <w:w w:val="105"/>
        </w:rPr>
        <w:t>NINE</w:t>
      </w:r>
      <w:r>
        <w:rPr>
          <w:spacing w:val="13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FORMS;</w:t>
      </w:r>
      <w:r>
        <w:rPr>
          <w:spacing w:val="17"/>
          <w:w w:val="105"/>
        </w:rPr>
        <w:t xml:space="preserve"> </w:t>
      </w:r>
      <w:r>
        <w:rPr>
          <w:w w:val="105"/>
        </w:rPr>
        <w:t>LISTS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NOTICES</w:t>
      </w:r>
      <w:r>
        <w:rPr>
          <w:spacing w:val="58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. .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61"/>
          <w:w w:val="105"/>
        </w:rPr>
        <w:t xml:space="preserve"> </w:t>
      </w:r>
      <w:r>
        <w:rPr>
          <w:w w:val="105"/>
        </w:rPr>
        <w:t>-11-</w:t>
      </w:r>
    </w:p>
    <w:p w:rsidR="001C15D9" w:rsidRDefault="001C15D9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7153"/>
        <w:gridCol w:w="507"/>
      </w:tblGrid>
      <w:tr w:rsidR="001C15D9">
        <w:trPr>
          <w:trHeight w:hRule="exact" w:val="289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line="263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15-901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line="260" w:lineRule="exact"/>
              <w:ind w:left="3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Adoption of Forms, Maps, and Reporting Procedures . . . . . . . . . . . .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-11-</w:t>
            </w:r>
          </w:p>
        </w:tc>
      </w:tr>
      <w:tr w:rsidR="001C15D9">
        <w:trPr>
          <w:trHeight w:hRule="exact" w:val="371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15-902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before="9"/>
              <w:ind w:left="3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List of Currently Licensed Well Drillers  . . . . . . . . . . . . . . . . . . . . . .</w:t>
            </w:r>
            <w:r>
              <w:rPr>
                <w:rFonts w:ascii="Times New Roman"/>
                <w:spacing w:val="-3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C15D9" w:rsidRDefault="00081051">
            <w:pPr>
              <w:pStyle w:val="TableParagraph"/>
              <w:spacing w:before="9"/>
              <w:ind w:left="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-11-</w:t>
            </w:r>
          </w:p>
        </w:tc>
      </w:tr>
    </w:tbl>
    <w:p w:rsidR="001C15D9" w:rsidRDefault="001C15D9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1C15D9" w:rsidRDefault="00081051">
      <w:pPr>
        <w:spacing w:before="69"/>
        <w:ind w:left="163" w:right="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SUBCHAPTER TEN  - WATER WELL ADVISORY COMMITTEE  . . . . . . . . . . . . . .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-11-</w:t>
      </w:r>
    </w:p>
    <w:p w:rsidR="001C15D9" w:rsidRDefault="00081051">
      <w:pPr>
        <w:pStyle w:val="BodyText"/>
        <w:tabs>
          <w:tab w:val="left" w:pos="2327"/>
        </w:tabs>
        <w:spacing w:before="26"/>
        <w:ind w:left="148" w:right="961" w:firstLine="753"/>
        <w:rPr>
          <w:sz w:val="24"/>
          <w:szCs w:val="24"/>
        </w:rPr>
      </w:pPr>
      <w:r>
        <w:pict>
          <v:group id="_x0000_s1081" style="position:absolute;left:0;text-align:left;margin-left:607.1pt;margin-top:7pt;width:.1pt;height:466.1pt;z-index:1144;mso-position-horizontal-relative:page" coordorigin="12142,140" coordsize="2,9322">
            <v:shape id="_x0000_s1082" style="position:absolute;left:12142;top:140;width:2;height:9322" coordorigin="12142,140" coordsize="0,9322" path="m12142,9461r,-9321e" filled="f" strokeweight=".24pt">
              <v:path arrowok="t"/>
            </v:shape>
            <w10:wrap anchorx="page"/>
          </v:group>
        </w:pict>
      </w:r>
      <w:r>
        <w:rPr>
          <w:w w:val="95"/>
          <w:sz w:val="24"/>
        </w:rPr>
        <w:t>15-1001</w:t>
      </w:r>
      <w:r>
        <w:rPr>
          <w:w w:val="95"/>
          <w:sz w:val="24"/>
        </w:rPr>
        <w:tab/>
      </w:r>
      <w:r>
        <w:rPr>
          <w:w w:val="105"/>
        </w:rPr>
        <w:t xml:space="preserve">Committee's Role and Responsibilities  . . . . . . . . . . . . . . . </w:t>
      </w:r>
      <w:r>
        <w:rPr>
          <w:w w:val="105"/>
        </w:rPr>
        <w:t>. . . . . . . . .</w:t>
      </w:r>
      <w:r>
        <w:rPr>
          <w:spacing w:val="27"/>
          <w:w w:val="105"/>
        </w:rPr>
        <w:t xml:space="preserve"> </w:t>
      </w:r>
      <w:r>
        <w:rPr>
          <w:w w:val="105"/>
          <w:sz w:val="24"/>
        </w:rPr>
        <w:t>-11-</w:t>
      </w:r>
    </w:p>
    <w:p w:rsidR="001C15D9" w:rsidRDefault="001C15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:rsidR="001C15D9" w:rsidRDefault="00081051">
      <w:pPr>
        <w:pStyle w:val="Heading1"/>
        <w:ind w:left="148" w:right="3643"/>
      </w:pPr>
      <w:r>
        <w:rPr>
          <w:w w:val="105"/>
        </w:rPr>
        <w:t>SUBCHAPTER ONE - PURPOSE AND</w:t>
      </w:r>
      <w:r>
        <w:rPr>
          <w:spacing w:val="-24"/>
          <w:w w:val="105"/>
        </w:rPr>
        <w:t xml:space="preserve"> </w:t>
      </w:r>
      <w:r>
        <w:rPr>
          <w:w w:val="105"/>
        </w:rPr>
        <w:t>AUTHORITY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1C15D9" w:rsidRDefault="00081051">
      <w:pPr>
        <w:pStyle w:val="ListParagraph"/>
        <w:numPr>
          <w:ilvl w:val="1"/>
          <w:numId w:val="14"/>
        </w:numPr>
        <w:tabs>
          <w:tab w:val="left" w:pos="1594"/>
        </w:tabs>
        <w:ind w:right="3643" w:hanging="14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Purpose</w:t>
      </w:r>
    </w:p>
    <w:p w:rsidR="001C15D9" w:rsidRDefault="001C15D9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C15D9" w:rsidRDefault="00081051">
      <w:pPr>
        <w:pStyle w:val="BodyText"/>
        <w:spacing w:line="271" w:lineRule="auto"/>
        <w:ind w:left="129" w:right="961" w:firstLine="4"/>
      </w:pPr>
      <w:r>
        <w:t>The purpose of this rule is to protect public health and the environment by providing for the licensing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t>water</w:t>
      </w:r>
      <w:r>
        <w:rPr>
          <w:spacing w:val="2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monitori</w:t>
      </w:r>
      <w:r>
        <w:rPr>
          <w:spacing w:val="-18"/>
        </w:rPr>
        <w:t xml:space="preserve"> </w:t>
      </w:r>
      <w:r>
        <w:t>ng</w:t>
      </w:r>
      <w:r>
        <w:rPr>
          <w:spacing w:val="17"/>
        </w:rPr>
        <w:t xml:space="preserve"> </w:t>
      </w:r>
      <w:r>
        <w:t>well</w:t>
      </w:r>
      <w:r>
        <w:rPr>
          <w:spacing w:val="30"/>
        </w:rPr>
        <w:t xml:space="preserve"> </w:t>
      </w:r>
      <w:r>
        <w:t>drillers,</w:t>
      </w:r>
      <w:r>
        <w:rPr>
          <w:spacing w:val="2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recording</w:t>
      </w:r>
      <w:r>
        <w:rPr>
          <w:spacing w:val="3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reporting</w:t>
      </w:r>
      <w:r>
        <w:rPr>
          <w:spacing w:val="2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well</w:t>
      </w:r>
      <w:r>
        <w:rPr>
          <w:spacing w:val="25"/>
        </w:rPr>
        <w:t xml:space="preserve"> </w:t>
      </w:r>
      <w:r>
        <w:t>drilled,</w:t>
      </w:r>
      <w:r>
        <w:rPr>
          <w:spacing w:val="2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closure</w:t>
      </w:r>
      <w:r>
        <w:rPr>
          <w:spacing w:val="1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abandoned wells. The Water Well Advisory Committee is established  as a forum  for the well driller</w:t>
      </w:r>
      <w:r>
        <w:rPr>
          <w:spacing w:val="-5"/>
        </w:rPr>
        <w:t xml:space="preserve"> </w:t>
      </w:r>
      <w:r>
        <w:t>industry</w:t>
      </w:r>
      <w:r>
        <w:rPr>
          <w:spacing w:val="2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interested</w:t>
      </w:r>
      <w:r>
        <w:rPr>
          <w:spacing w:val="37"/>
        </w:rPr>
        <w:t xml:space="preserve"> </w:t>
      </w:r>
      <w:r>
        <w:t>parties</w:t>
      </w:r>
      <w:r>
        <w:rPr>
          <w:spacing w:val="2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advise</w:t>
      </w:r>
      <w:r>
        <w:rPr>
          <w:spacing w:val="1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assist</w:t>
      </w:r>
      <w:r>
        <w:rPr>
          <w:spacing w:val="24"/>
        </w:rPr>
        <w:t xml:space="preserve"> </w:t>
      </w:r>
      <w:r>
        <w:t>agency</w:t>
      </w:r>
      <w:r>
        <w:rPr>
          <w:spacing w:val="13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well</w:t>
      </w:r>
      <w:r>
        <w:rPr>
          <w:spacing w:val="38"/>
        </w:rPr>
        <w:t xml:space="preserve"> </w:t>
      </w:r>
      <w:r>
        <w:t>drilling</w:t>
      </w:r>
      <w:r>
        <w:rPr>
          <w:spacing w:val="2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groundwater</w:t>
      </w:r>
      <w:r>
        <w:rPr>
          <w:spacing w:val="-22"/>
        </w:rPr>
        <w:t xml:space="preserve"> </w:t>
      </w:r>
      <w:r>
        <w:t>issues.</w:t>
      </w:r>
    </w:p>
    <w:p w:rsidR="001C15D9" w:rsidRDefault="001C15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1C15D9" w:rsidRDefault="00081051">
      <w:pPr>
        <w:pStyle w:val="ListParagraph"/>
        <w:numPr>
          <w:ilvl w:val="1"/>
          <w:numId w:val="14"/>
        </w:numPr>
        <w:tabs>
          <w:tab w:val="left" w:pos="1575"/>
        </w:tabs>
        <w:ind w:left="1574" w:right="3643" w:hanging="1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3"/>
        </w:rPr>
        <w:t>Authority</w:t>
      </w:r>
    </w:p>
    <w:p w:rsidR="001C15D9" w:rsidRDefault="001C15D9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ind w:left="115" w:right="961"/>
      </w:pPr>
      <w:r>
        <w:rPr>
          <w:w w:val="105"/>
        </w:rPr>
        <w:t>This rule is adopted under the authority of 10 Vennont Statutes Annotated (V.S.A.)</w:t>
      </w:r>
      <w:r>
        <w:rPr>
          <w:spacing w:val="40"/>
          <w:w w:val="105"/>
        </w:rPr>
        <w:t xml:space="preserve"> </w:t>
      </w:r>
      <w:r>
        <w:rPr>
          <w:w w:val="105"/>
        </w:rPr>
        <w:t>§1390-1410.</w:t>
      </w:r>
    </w:p>
    <w:p w:rsidR="001C15D9" w:rsidRDefault="001C15D9">
      <w:pPr>
        <w:rPr>
          <w:rFonts w:ascii="Times New Roman" w:eastAsia="Times New Roman" w:hAnsi="Times New Roman" w:cs="Times New Roman"/>
        </w:rPr>
      </w:pPr>
    </w:p>
    <w:p w:rsidR="001C15D9" w:rsidRDefault="001C15D9">
      <w:pPr>
        <w:rPr>
          <w:rFonts w:ascii="Times New Roman" w:eastAsia="Times New Roman" w:hAnsi="Times New Roman" w:cs="Times New Roman"/>
        </w:rPr>
      </w:pPr>
    </w:p>
    <w:p w:rsidR="001C15D9" w:rsidRDefault="00081051">
      <w:pPr>
        <w:pStyle w:val="Heading2"/>
        <w:spacing w:before="136"/>
        <w:ind w:right="3643"/>
        <w:rPr>
          <w:b w:val="0"/>
          <w:bCs w:val="0"/>
        </w:rPr>
      </w:pPr>
      <w:r>
        <w:rPr>
          <w:w w:val="105"/>
        </w:rPr>
        <w:t>SUBCHAPTER TWO -</w:t>
      </w:r>
      <w:r>
        <w:rPr>
          <w:spacing w:val="-35"/>
          <w:w w:val="105"/>
        </w:rPr>
        <w:t xml:space="preserve"> </w:t>
      </w:r>
      <w:r>
        <w:rPr>
          <w:w w:val="105"/>
        </w:rPr>
        <w:t>DEFINITIONS</w:t>
      </w:r>
    </w:p>
    <w:p w:rsidR="001C15D9" w:rsidRDefault="001C15D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15D9" w:rsidRDefault="00081051">
      <w:pPr>
        <w:tabs>
          <w:tab w:val="left" w:pos="1555"/>
        </w:tabs>
        <w:ind w:left="129" w:right="36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position w:val="1"/>
          <w:sz w:val="24"/>
        </w:rPr>
        <w:t>15-201</w:t>
      </w:r>
      <w:r>
        <w:rPr>
          <w:rFonts w:ascii="Times New Roman"/>
          <w:w w:val="95"/>
          <w:position w:val="1"/>
          <w:sz w:val="24"/>
        </w:rPr>
        <w:tab/>
      </w:r>
      <w:r>
        <w:rPr>
          <w:rFonts w:ascii="Times New Roman"/>
          <w:sz w:val="23"/>
        </w:rPr>
        <w:t>Definitions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ind w:left="100" w:right="961"/>
      </w:pPr>
      <w:r>
        <w:rPr>
          <w:w w:val="105"/>
        </w:rPr>
        <w:t>Unless otherwise stated the following definitions apply throughout this</w:t>
      </w:r>
      <w:r>
        <w:rPr>
          <w:spacing w:val="-33"/>
          <w:w w:val="105"/>
        </w:rPr>
        <w:t xml:space="preserve"> </w:t>
      </w:r>
      <w:r>
        <w:rPr>
          <w:w w:val="105"/>
        </w:rPr>
        <w:t>rule.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spacing w:line="271" w:lineRule="auto"/>
        <w:ind w:left="816" w:right="961" w:firstLine="4"/>
      </w:pPr>
      <w:r>
        <w:t xml:space="preserve">ABANDONED WELL means any well or hole whose original purpose and use has been </w:t>
      </w:r>
      <w:r>
        <w:rPr>
          <w:spacing w:val="44"/>
        </w:rPr>
        <w:t xml:space="preserve"> </w:t>
      </w:r>
      <w:r>
        <w:t>permanently discontinued or which is in such a state of disrepair that the well or 'hole has the</w:t>
      </w:r>
      <w:r>
        <w:rPr>
          <w:spacing w:val="40"/>
        </w:rPr>
        <w:t xml:space="preserve"> </w:t>
      </w:r>
      <w:r>
        <w:t>potential for transmitting contaminants into an aquifer or otherwise threatens t</w:t>
      </w:r>
      <w:r>
        <w:t>he public health</w:t>
      </w:r>
      <w:r>
        <w:rPr>
          <w:spacing w:val="2"/>
        </w:rPr>
        <w:t xml:space="preserve"> </w:t>
      </w:r>
      <w:r>
        <w:t>or</w:t>
      </w:r>
      <w:r>
        <w:rPr>
          <w:w w:val="104"/>
        </w:rPr>
        <w:t xml:space="preserve"> </w:t>
      </w:r>
      <w:r>
        <w:t>safety.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1C15D9" w:rsidRDefault="00081051">
      <w:pPr>
        <w:pStyle w:val="BodyText"/>
        <w:ind w:left="816" w:right="3643"/>
      </w:pPr>
      <w:r>
        <w:rPr>
          <w:w w:val="105"/>
        </w:rPr>
        <w:t>AGENCY</w:t>
      </w:r>
      <w:r>
        <w:rPr>
          <w:spacing w:val="-5"/>
          <w:w w:val="105"/>
        </w:rPr>
        <w:t xml:space="preserve"> </w:t>
      </w:r>
      <w:r>
        <w:rPr>
          <w:w w:val="105"/>
        </w:rPr>
        <w:t>means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Vermont</w:t>
      </w:r>
      <w:r>
        <w:rPr>
          <w:spacing w:val="3"/>
          <w:w w:val="105"/>
        </w:rPr>
        <w:t xml:space="preserve"> </w:t>
      </w:r>
      <w:r>
        <w:rPr>
          <w:w w:val="105"/>
        </w:rPr>
        <w:t>Agency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Natural Resources.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spacing w:line="273" w:lineRule="auto"/>
        <w:ind w:left="816" w:right="961"/>
      </w:pPr>
      <w:r>
        <w:pict>
          <v:group id="_x0000_s1079" style="position:absolute;left:0;text-align:left;margin-left:607.55pt;margin-top:3.55pt;width:.1pt;height:39.6pt;z-index:1168;mso-position-horizontal-relative:page" coordorigin="12151,71" coordsize="2,792">
            <v:shape id="_x0000_s1080" style="position:absolute;left:12151;top:71;width:2;height:792" coordorigin="12151,71" coordsize="0,792" path="m12151,863r,-792e" filled="f" strokeweight=".24pt">
              <v:path arrowok="t"/>
            </v:shape>
            <w10:wrap anchorx="page"/>
          </v:group>
        </w:pict>
      </w:r>
      <w:r>
        <w:rPr>
          <w:w w:val="105"/>
        </w:rPr>
        <w:t>COMMISSIONER</w:t>
      </w:r>
      <w:r>
        <w:rPr>
          <w:spacing w:val="1"/>
          <w:w w:val="105"/>
        </w:rPr>
        <w:t xml:space="preserve"> </w:t>
      </w:r>
      <w:r>
        <w:rPr>
          <w:w w:val="105"/>
        </w:rPr>
        <w:t>means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Commissioner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Department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Environmental</w:t>
      </w:r>
      <w:r>
        <w:rPr>
          <w:w w:val="102"/>
        </w:rPr>
        <w:t xml:space="preserve"> </w:t>
      </w:r>
      <w:r>
        <w:rPr>
          <w:w w:val="105"/>
        </w:rPr>
        <w:t>Conservation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Commissioner's</w:t>
      </w:r>
      <w:r>
        <w:rPr>
          <w:spacing w:val="-7"/>
          <w:w w:val="105"/>
        </w:rPr>
        <w:t xml:space="preserve"> </w:t>
      </w:r>
      <w:r>
        <w:rPr>
          <w:w w:val="105"/>
        </w:rPr>
        <w:t>designated</w:t>
      </w:r>
      <w:r>
        <w:rPr>
          <w:spacing w:val="-7"/>
          <w:w w:val="105"/>
        </w:rPr>
        <w:t xml:space="preserve"> </w:t>
      </w:r>
      <w:r>
        <w:rPr>
          <w:w w:val="105"/>
        </w:rPr>
        <w:t>representative.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BodyText"/>
        <w:ind w:left="806" w:right="961"/>
      </w:pPr>
      <w:r>
        <w:rPr>
          <w:w w:val="105"/>
        </w:rPr>
        <w:t>DEPARTMENT means the Department of Environmental</w:t>
      </w:r>
      <w:r>
        <w:rPr>
          <w:spacing w:val="-31"/>
          <w:w w:val="105"/>
        </w:rPr>
        <w:t xml:space="preserve"> </w:t>
      </w:r>
      <w:r>
        <w:rPr>
          <w:w w:val="105"/>
        </w:rPr>
        <w:t>Conservation.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ind w:left="816" w:right="961"/>
      </w:pPr>
      <w:r>
        <w:t>GROUNDWATER  means</w:t>
      </w:r>
      <w:r>
        <w:rPr>
          <w:spacing w:val="28"/>
        </w:rPr>
        <w:t xml:space="preserve"> </w:t>
      </w:r>
      <w:r>
        <w:t>water</w:t>
      </w:r>
      <w:r>
        <w:rPr>
          <w:spacing w:val="22"/>
        </w:rPr>
        <w:t xml:space="preserve"> </w:t>
      </w:r>
      <w:r>
        <w:t>below</w:t>
      </w:r>
      <w:r>
        <w:rPr>
          <w:spacing w:val="4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land</w:t>
      </w:r>
      <w:r>
        <w:rPr>
          <w:spacing w:val="29"/>
        </w:rPr>
        <w:t xml:space="preserve"> </w:t>
      </w:r>
      <w:r>
        <w:t>surface,</w:t>
      </w:r>
      <w:r>
        <w:rPr>
          <w:spacing w:val="17"/>
        </w:rPr>
        <w:t xml:space="preserve"> </w:t>
      </w:r>
      <w:r>
        <w:t>but</w:t>
      </w:r>
      <w:r>
        <w:rPr>
          <w:spacing w:val="33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include</w:t>
      </w:r>
      <w:r>
        <w:rPr>
          <w:spacing w:val="29"/>
        </w:rPr>
        <w:t xml:space="preserve"> </w:t>
      </w:r>
      <w:r>
        <w:t>surface</w:t>
      </w:r>
      <w:r>
        <w:rPr>
          <w:spacing w:val="15"/>
        </w:rPr>
        <w:t xml:space="preserve"> </w:t>
      </w:r>
      <w:r>
        <w:t>waters</w:t>
      </w:r>
    </w:p>
    <w:p w:rsidR="001C15D9" w:rsidRDefault="001C15D9">
      <w:pPr>
        <w:sectPr w:rsidR="001C15D9">
          <w:footerReference w:type="default" r:id="rId9"/>
          <w:pgSz w:w="12240" w:h="15840"/>
          <w:pgMar w:top="1120" w:right="0" w:bottom="1200" w:left="1320" w:header="0" w:footer="1005" w:gutter="0"/>
          <w:pgNumType w:start="1"/>
          <w:cols w:space="720"/>
        </w:sectPr>
      </w:pPr>
    </w:p>
    <w:p w:rsidR="001C15D9" w:rsidRDefault="00081051">
      <w:pPr>
        <w:pStyle w:val="BodyText"/>
        <w:spacing w:before="48"/>
        <w:ind w:left="929" w:right="1071"/>
      </w:pPr>
      <w:r>
        <w:lastRenderedPageBreak/>
        <w:pict>
          <v:group id="_x0000_s1077" style="position:absolute;left:0;text-align:left;margin-left:606.95pt;margin-top:713.75pt;width:.1pt;height:35.55pt;z-index:1240;mso-position-horizontal-relative:page;mso-position-vertical-relative:page" coordorigin="12139,14275" coordsize="2,711">
            <v:shape id="_x0000_s1078" style="position:absolute;left:12139;top:14275;width:2;height:711" coordorigin="12139,14275" coordsize="0,711" path="m12139,14986r,-711e" filled="f" strokeweight=".24pt">
              <v:path arrowok="t"/>
            </v:shape>
            <w10:wrap anchorx="page" anchory="page"/>
          </v:group>
        </w:pict>
      </w:r>
      <w:r>
        <w:rPr>
          <w:spacing w:val="4"/>
        </w:rPr>
        <w:t xml:space="preserve">within </w:t>
      </w:r>
      <w:r>
        <w:t xml:space="preserve">the meaning of  10 V.S.A.  </w:t>
      </w:r>
      <w:r>
        <w:rPr>
          <w:sz w:val="24"/>
          <w:szCs w:val="24"/>
        </w:rPr>
        <w:t>§</w:t>
      </w:r>
      <w:r>
        <w:rPr>
          <w:spacing w:val="27"/>
          <w:sz w:val="24"/>
          <w:szCs w:val="24"/>
        </w:rPr>
        <w:t xml:space="preserve"> </w:t>
      </w:r>
      <w:r>
        <w:t>1251(13).</w:t>
      </w:r>
    </w:p>
    <w:p w:rsidR="001C15D9" w:rsidRDefault="001C15D9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1C15D9" w:rsidRDefault="00081051">
      <w:pPr>
        <w:pStyle w:val="BodyText"/>
        <w:spacing w:line="273" w:lineRule="auto"/>
        <w:ind w:left="934" w:right="1071" w:hanging="10"/>
      </w:pPr>
      <w:r>
        <w:t>HOLE means any excavation, deeper than twenty feet with at least one horizontal</w:t>
      </w:r>
      <w:r>
        <w:rPr>
          <w:spacing w:val="26"/>
        </w:rPr>
        <w:t xml:space="preserve"> </w:t>
      </w:r>
      <w:r>
        <w:t>dimension</w:t>
      </w:r>
      <w:r>
        <w:rPr>
          <w:w w:val="101"/>
        </w:rPr>
        <w:t xml:space="preserve"> </w:t>
      </w:r>
      <w:r>
        <w:t>less than  five feet.</w:t>
      </w:r>
    </w:p>
    <w:p w:rsidR="001C15D9" w:rsidRDefault="001C15D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BodyText"/>
        <w:spacing w:line="273" w:lineRule="auto"/>
        <w:ind w:left="915" w:right="1071" w:firstLine="4"/>
      </w:pPr>
      <w:r>
        <w:t xml:space="preserve">LICENSEE means an individual who holds a valid license to engage </w:t>
      </w:r>
      <w:r>
        <w:rPr>
          <w:spacing w:val="13"/>
        </w:rPr>
        <w:t xml:space="preserve">in </w:t>
      </w:r>
      <w:r>
        <w:t>the business of</w:t>
      </w:r>
      <w:r>
        <w:rPr>
          <w:spacing w:val="5"/>
        </w:rPr>
        <w:t xml:space="preserve"> </w:t>
      </w:r>
      <w:r>
        <w:t>drilling</w:t>
      </w:r>
      <w:r>
        <w:rPr>
          <w:w w:val="102"/>
        </w:rPr>
        <w:t xml:space="preserve"> </w:t>
      </w:r>
      <w:r>
        <w:t>water or monitoring  wells  in the State of</w:t>
      </w:r>
      <w:r>
        <w:rPr>
          <w:spacing w:val="57"/>
        </w:rPr>
        <w:t xml:space="preserve"> </w:t>
      </w:r>
      <w:r>
        <w:t>Vermont.</w:t>
      </w:r>
    </w:p>
    <w:p w:rsidR="001C15D9" w:rsidRDefault="001C15D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BodyText"/>
        <w:spacing w:line="273" w:lineRule="auto"/>
        <w:ind w:left="900" w:right="999" w:firstLine="9"/>
      </w:pPr>
      <w:r>
        <w:pict>
          <v:group id="_x0000_s1075" style="position:absolute;left:0;text-align:left;margin-left:606.85pt;margin-top:42.65pt;width:.1pt;height:268.1pt;z-index:1192;mso-position-horizontal-relative:page" coordorigin="12137,853" coordsize="2,5362">
            <v:shape id="_x0000_s1076" style="position:absolute;left:12137;top:853;width:2;height:5362" coordorigin="12137,853" coordsize="0,5362" path="m12137,6215r,-5362e" filled="f" strokeweight=".24pt">
              <v:path arrowok="t"/>
            </v:shape>
            <w10:wrap anchorx="page"/>
          </v:group>
        </w:pict>
      </w:r>
      <w:r>
        <w:t>PUBLIC WATER  SYSTEM means any system or combination  of systems owned  or</w:t>
      </w:r>
      <w:r>
        <w:rPr>
          <w:spacing w:val="54"/>
        </w:rPr>
        <w:t xml:space="preserve"> </w:t>
      </w:r>
      <w:r>
        <w:t>developed</w:t>
      </w:r>
      <w:r>
        <w:rPr>
          <w:spacing w:val="24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person,</w:t>
      </w:r>
      <w:r>
        <w:rPr>
          <w:spacing w:val="28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provides</w:t>
      </w:r>
      <w:r>
        <w:rPr>
          <w:spacing w:val="37"/>
        </w:rPr>
        <w:t xml:space="preserve"> </w:t>
      </w:r>
      <w:r>
        <w:t>drinking</w:t>
      </w:r>
      <w:r>
        <w:rPr>
          <w:spacing w:val="19"/>
        </w:rPr>
        <w:t xml:space="preserve"> </w:t>
      </w:r>
      <w:r>
        <w:t>water</w:t>
      </w:r>
      <w:r>
        <w:rPr>
          <w:spacing w:val="20"/>
        </w:rPr>
        <w:t xml:space="preserve"> </w:t>
      </w:r>
      <w:r>
        <w:t>through</w:t>
      </w:r>
      <w:r>
        <w:rPr>
          <w:spacing w:val="22"/>
        </w:rPr>
        <w:t xml:space="preserve"> </w:t>
      </w:r>
      <w:r>
        <w:t>pipes</w:t>
      </w:r>
      <w:r>
        <w:rPr>
          <w:spacing w:val="26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constructed</w:t>
      </w:r>
      <w:r>
        <w:rPr>
          <w:spacing w:val="-1"/>
        </w:rPr>
        <w:t xml:space="preserve"> </w:t>
      </w:r>
      <w:r>
        <w:t>conveyances</w:t>
      </w:r>
      <w:r>
        <w:rPr>
          <w:spacing w:val="3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public</w:t>
      </w:r>
      <w:r>
        <w:rPr>
          <w:spacing w:val="3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which:</w:t>
      </w:r>
      <w:r>
        <w:rPr>
          <w:spacing w:val="27"/>
        </w:rPr>
        <w:t xml:space="preserve"> </w:t>
      </w:r>
      <w:r>
        <w:t>(A)</w:t>
      </w:r>
      <w:r>
        <w:rPr>
          <w:spacing w:val="13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least</w:t>
      </w:r>
      <w:r>
        <w:rPr>
          <w:spacing w:val="4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connections;</w:t>
      </w:r>
      <w:r>
        <w:rPr>
          <w:spacing w:val="2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(B)</w:t>
      </w:r>
      <w:r>
        <w:rPr>
          <w:spacing w:val="10"/>
        </w:rPr>
        <w:t xml:space="preserve"> </w:t>
      </w:r>
      <w:r>
        <w:t>serves</w:t>
      </w:r>
      <w:r>
        <w:rPr>
          <w:spacing w:val="15"/>
        </w:rPr>
        <w:t xml:space="preserve"> </w:t>
      </w:r>
      <w:r>
        <w:t>an</w:t>
      </w:r>
      <w:r>
        <w:rPr>
          <w:spacing w:val="-56"/>
        </w:rPr>
        <w:t xml:space="preserve"> </w:t>
      </w:r>
      <w:r>
        <w:t>average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20"/>
        </w:rPr>
        <w:t xml:space="preserve"> </w:t>
      </w:r>
      <w:r>
        <w:t>25</w:t>
      </w:r>
      <w:r>
        <w:rPr>
          <w:spacing w:val="20"/>
        </w:rPr>
        <w:t xml:space="preserve"> </w:t>
      </w:r>
      <w:r>
        <w:rPr>
          <w:spacing w:val="2"/>
        </w:rPr>
        <w:t>individuals</w:t>
      </w:r>
      <w:r>
        <w:rPr>
          <w:spacing w:val="3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least</w:t>
      </w:r>
      <w:r>
        <w:rPr>
          <w:spacing w:val="24"/>
        </w:rPr>
        <w:t xml:space="preserve"> </w:t>
      </w:r>
      <w:r>
        <w:t>sixty</w:t>
      </w:r>
      <w:r>
        <w:rPr>
          <w:spacing w:val="3"/>
        </w:rPr>
        <w:t xml:space="preserve"> </w:t>
      </w:r>
      <w:r>
        <w:t>(60)</w:t>
      </w:r>
      <w:r>
        <w:rPr>
          <w:spacing w:val="9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year.</w:t>
      </w:r>
      <w:r>
        <w:rPr>
          <w:spacing w:val="29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water</w:t>
      </w:r>
      <w:r>
        <w:rPr>
          <w:spacing w:val="26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shall</w:t>
      </w:r>
      <w:r>
        <w:rPr>
          <w:spacing w:val="-50"/>
        </w:rPr>
        <w:t xml:space="preserve"> </w:t>
      </w:r>
      <w:r>
        <w:t>also mean any part of a system which does not provide drinking water,  if use of such a part</w:t>
      </w:r>
      <w:r>
        <w:rPr>
          <w:spacing w:val="6"/>
        </w:rPr>
        <w:t xml:space="preserve"> </w:t>
      </w:r>
      <w:r>
        <w:t>could</w:t>
      </w:r>
      <w:r>
        <w:rPr>
          <w:spacing w:val="32"/>
        </w:rPr>
        <w:t xml:space="preserve"> </w:t>
      </w:r>
      <w:r>
        <w:t>affect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quality</w:t>
      </w:r>
      <w:r>
        <w:rPr>
          <w:spacing w:val="19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quantity</w:t>
      </w:r>
      <w:r>
        <w:rPr>
          <w:spacing w:val="1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drinking</w:t>
      </w:r>
      <w:r>
        <w:rPr>
          <w:spacing w:val="20"/>
        </w:rPr>
        <w:t xml:space="preserve"> </w:t>
      </w:r>
      <w:r>
        <w:t>water</w:t>
      </w:r>
      <w:r>
        <w:rPr>
          <w:spacing w:val="21"/>
        </w:rPr>
        <w:t xml:space="preserve"> </w:t>
      </w:r>
      <w:r>
        <w:t>supplied</w:t>
      </w:r>
      <w:r>
        <w:rPr>
          <w:spacing w:val="31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system.</w:t>
      </w:r>
      <w:r>
        <w:rPr>
          <w:spacing w:val="27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water</w:t>
      </w:r>
      <w:r>
        <w:rPr>
          <w:w w:val="101"/>
        </w:rPr>
        <w:t xml:space="preserve"> </w:t>
      </w:r>
      <w:r>
        <w:t xml:space="preserve">system shall also mean  a system which bottles drinking water  for public  distribution  and </w:t>
      </w:r>
      <w:r>
        <w:rPr>
          <w:spacing w:val="38"/>
        </w:rPr>
        <w:t xml:space="preserve"> </w:t>
      </w:r>
      <w:r>
        <w:t>sale.</w:t>
      </w:r>
    </w:p>
    <w:p w:rsidR="001C15D9" w:rsidRDefault="001C15D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081051">
      <w:pPr>
        <w:pStyle w:val="BodyText"/>
        <w:spacing w:before="70" w:line="271" w:lineRule="auto"/>
        <w:ind w:left="896" w:right="843" w:firstLine="4"/>
      </w:pPr>
      <w:r>
        <w:t>QUALIFYING</w:t>
      </w:r>
      <w:r>
        <w:rPr>
          <w:spacing w:val="35"/>
        </w:rPr>
        <w:t xml:space="preserve"> </w:t>
      </w:r>
      <w:r>
        <w:t>INDIVIDUAL</w:t>
      </w:r>
      <w:r>
        <w:rPr>
          <w:spacing w:val="20"/>
        </w:rPr>
        <w:t xml:space="preserve"> </w:t>
      </w:r>
      <w:r>
        <w:t>means</w:t>
      </w:r>
      <w:r>
        <w:rPr>
          <w:spacing w:val="2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licensed</w:t>
      </w:r>
      <w:r>
        <w:rPr>
          <w:spacing w:val="28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t>driller</w:t>
      </w:r>
      <w:r>
        <w:rPr>
          <w:spacing w:val="16"/>
        </w:rPr>
        <w:t xml:space="preserve"> </w:t>
      </w:r>
      <w:r>
        <w:t>designated</w:t>
      </w:r>
      <w:r>
        <w:rPr>
          <w:spacing w:val="2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oversee</w:t>
      </w:r>
      <w:r>
        <w:rPr>
          <w:spacing w:val="2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responsible for the daily drilling ,operations of a business,  governmental  or other entity</w:t>
      </w:r>
      <w:r>
        <w:rPr>
          <w:spacing w:val="19"/>
        </w:rPr>
        <w:t xml:space="preserve"> </w:t>
      </w:r>
      <w:r>
        <w:t>engaged</w:t>
      </w:r>
      <w:r>
        <w:t xml:space="preserve"> </w:t>
      </w:r>
      <w:r>
        <w:t>in the business  of well drill</w:t>
      </w:r>
      <w:r>
        <w:rPr>
          <w:spacing w:val="-10"/>
        </w:rPr>
        <w:t xml:space="preserve"> </w:t>
      </w:r>
      <w:r>
        <w:t>ing.</w:t>
      </w:r>
    </w:p>
    <w:p w:rsidR="001C15D9" w:rsidRDefault="001C15D9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BodyText"/>
        <w:spacing w:line="271" w:lineRule="auto"/>
        <w:ind w:left="891" w:right="1071"/>
      </w:pPr>
      <w:r>
        <w:t>SECRETARY means the secretary of the Agency of Natural Resources or the</w:t>
      </w:r>
      <w:r>
        <w:rPr>
          <w:spacing w:val="51"/>
        </w:rPr>
        <w:t xml:space="preserve"> </w:t>
      </w:r>
      <w:r>
        <w:t>Secretary's</w:t>
      </w:r>
      <w:r>
        <w:t xml:space="preserve"> </w:t>
      </w:r>
      <w:r>
        <w:t xml:space="preserve">designated </w:t>
      </w:r>
      <w:r>
        <w:rPr>
          <w:spacing w:val="1"/>
        </w:rPr>
        <w:t xml:space="preserve"> </w:t>
      </w:r>
      <w:r>
        <w:t>repres</w:t>
      </w:r>
      <w:r>
        <w:t>entative.</w:t>
      </w:r>
    </w:p>
    <w:p w:rsidR="001C15D9" w:rsidRDefault="001C15D9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BodyText"/>
        <w:spacing w:line="271" w:lineRule="auto"/>
        <w:ind w:left="876" w:right="1377" w:firstLine="9"/>
        <w:jc w:val="both"/>
      </w:pPr>
      <w:r>
        <w:t>WELL means any hole deeper than 20 feet drilled, driven or bored into the earth to</w:t>
      </w:r>
      <w:r>
        <w:rPr>
          <w:spacing w:val="7"/>
        </w:rPr>
        <w:t xml:space="preserve"> </w:t>
      </w:r>
      <w:r>
        <w:t>locate,</w:t>
      </w:r>
      <w:r>
        <w:rPr>
          <w:w w:val="101"/>
        </w:rPr>
        <w:t xml:space="preserve"> </w:t>
      </w:r>
      <w:r>
        <w:t>monito_r, extract or recharge groundwater or any hole deeper than 20 feet drilled, driven</w:t>
      </w:r>
      <w:r>
        <w:rPr>
          <w:spacing w:val="23"/>
        </w:rPr>
        <w:t xml:space="preserve"> </w:t>
      </w:r>
      <w:r>
        <w:t>or</w:t>
      </w:r>
      <w:r>
        <w:rPr>
          <w:w w:val="104"/>
        </w:rPr>
        <w:t xml:space="preserve"> </w:t>
      </w:r>
      <w:r>
        <w:t xml:space="preserve">bored  for the primary purpose of transferring heat  to or from the earth's  </w:t>
      </w:r>
      <w:r>
        <w:rPr>
          <w:spacing w:val="49"/>
        </w:rPr>
        <w:t xml:space="preserve"> </w:t>
      </w:r>
      <w:r>
        <w:t>subsurface.</w:t>
      </w:r>
    </w:p>
    <w:p w:rsidR="001C15D9" w:rsidRDefault="001C15D9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BodyText"/>
        <w:spacing w:line="271" w:lineRule="auto"/>
        <w:ind w:left="876" w:right="1071" w:firstLine="4"/>
      </w:pPr>
      <w:r>
        <w:t>WELL DRILLER refers to both.classes of licensed drillers, monitoring and water well,</w:t>
      </w:r>
      <w:r>
        <w:rPr>
          <w:spacing w:val="5"/>
        </w:rPr>
        <w:t xml:space="preserve"> </w:t>
      </w:r>
      <w:r>
        <w:t>unless</w:t>
      </w:r>
      <w:r>
        <w:t xml:space="preserve"> </w:t>
      </w:r>
      <w:r>
        <w:t>specifically  identified</w:t>
      </w:r>
      <w:r>
        <w:rPr>
          <w:spacing w:val="33"/>
        </w:rPr>
        <w:t xml:space="preserve"> </w:t>
      </w:r>
      <w:r>
        <w:t>otherwise.</w:t>
      </w:r>
    </w:p>
    <w:p w:rsidR="001C15D9" w:rsidRDefault="001C15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1C15D9" w:rsidRDefault="00081051">
      <w:pPr>
        <w:ind w:left="147" w:right="1071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/>
          <w:b/>
          <w:sz w:val="27"/>
        </w:rPr>
        <w:t>SUBCHAPTER</w:t>
      </w:r>
      <w:r>
        <w:rPr>
          <w:rFonts w:ascii="Courier New"/>
          <w:b/>
          <w:spacing w:val="-84"/>
          <w:sz w:val="27"/>
        </w:rPr>
        <w:t xml:space="preserve"> </w:t>
      </w:r>
      <w:r>
        <w:rPr>
          <w:rFonts w:ascii="Courier New"/>
          <w:b/>
          <w:sz w:val="27"/>
        </w:rPr>
        <w:t>THREE</w:t>
      </w:r>
      <w:r>
        <w:rPr>
          <w:rFonts w:ascii="Courier New"/>
          <w:b/>
          <w:spacing w:val="-100"/>
          <w:sz w:val="27"/>
        </w:rPr>
        <w:t xml:space="preserve"> </w:t>
      </w:r>
      <w:r>
        <w:rPr>
          <w:rFonts w:ascii="Courier New"/>
          <w:b/>
          <w:w w:val="95"/>
          <w:sz w:val="27"/>
        </w:rPr>
        <w:t>-</w:t>
      </w:r>
      <w:r>
        <w:rPr>
          <w:rFonts w:ascii="Courier New"/>
          <w:b/>
          <w:spacing w:val="-105"/>
          <w:w w:val="95"/>
          <w:sz w:val="27"/>
        </w:rPr>
        <w:t xml:space="preserve"> </w:t>
      </w:r>
      <w:r>
        <w:rPr>
          <w:rFonts w:ascii="Courier New"/>
          <w:b/>
          <w:sz w:val="27"/>
        </w:rPr>
        <w:t>GENERAL</w:t>
      </w:r>
    </w:p>
    <w:p w:rsidR="001C15D9" w:rsidRDefault="001C15D9">
      <w:pPr>
        <w:spacing w:before="2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1C15D9" w:rsidRDefault="00081051">
      <w:pPr>
        <w:pStyle w:val="ListParagraph"/>
        <w:numPr>
          <w:ilvl w:val="1"/>
          <w:numId w:val="13"/>
        </w:numPr>
        <w:tabs>
          <w:tab w:val="left" w:pos="1583"/>
        </w:tabs>
        <w:spacing w:before="75"/>
        <w:ind w:right="10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Applicability</w:t>
      </w:r>
    </w:p>
    <w:p w:rsidR="001C15D9" w:rsidRDefault="001C15D9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1C15D9" w:rsidRDefault="00081051">
      <w:pPr>
        <w:pStyle w:val="BodyText"/>
        <w:spacing w:before="70" w:line="271" w:lineRule="auto"/>
        <w:ind w:left="137" w:right="1071"/>
      </w:pPr>
      <w:r>
        <w:pict>
          <v:group id="_x0000_s1073" style="position:absolute;left:0;text-align:left;margin-left:606.85pt;margin-top:37.05pt;width:.1pt;height:52.1pt;z-index:1216;mso-position-horizontal-relative:page" coordorigin="12137,741" coordsize="2,1042">
            <v:shape id="_x0000_s1074" style="position:absolute;left:12137;top:741;width:2;height:1042" coordorigin="12137,741" coordsize="0,1042" path="m12137,1782r,-1041e" filled="f" strokeweight=".24pt">
              <v:path arrowok="t"/>
            </v:shape>
            <w10:wrap anchorx="page"/>
          </v:group>
        </w:pict>
      </w:r>
      <w:r>
        <w:t>This rule applies to any individual, business, governmental or other entity that intends to engage</w:t>
      </w:r>
      <w:r>
        <w:rPr>
          <w:spacing w:val="5"/>
        </w:rPr>
        <w:t xml:space="preserve"> </w:t>
      </w:r>
      <w:r>
        <w:t>in</w:t>
      </w:r>
      <w:r>
        <w:rPr>
          <w:w w:val="104"/>
        </w:rPr>
        <w:t xml:space="preserve"> </w:t>
      </w:r>
      <w:r>
        <w:t xml:space="preserve">drilling water or monitoring wells  in the  State of </w:t>
      </w:r>
      <w:r>
        <w:rPr>
          <w:spacing w:val="28"/>
        </w:rPr>
        <w:t xml:space="preserve"> </w:t>
      </w:r>
      <w:r>
        <w:t>Vermont.</w:t>
      </w:r>
    </w:p>
    <w:p w:rsidR="001C15D9" w:rsidRDefault="001C15D9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1"/>
          <w:numId w:val="13"/>
        </w:numPr>
        <w:tabs>
          <w:tab w:val="left" w:pos="1573"/>
        </w:tabs>
        <w:ind w:left="1572" w:right="872" w:hanging="14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Prohibitions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spacing w:line="273" w:lineRule="auto"/>
        <w:ind w:left="118" w:right="1071"/>
      </w:pPr>
      <w:r>
        <w:t>No individual shall engage in the business of well drilling</w:t>
      </w:r>
      <w:r>
        <w:t xml:space="preserve"> or closing abandoned wells without  a valid</w:t>
      </w:r>
      <w:r>
        <w:rPr>
          <w:spacing w:val="-33"/>
        </w:rPr>
        <w:t xml:space="preserve"> </w:t>
      </w:r>
      <w:r>
        <w:t>water</w:t>
      </w:r>
      <w:r>
        <w:rPr>
          <w:spacing w:val="2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monitoring</w:t>
      </w:r>
      <w:r>
        <w:rPr>
          <w:spacing w:val="33"/>
        </w:rPr>
        <w:t xml:space="preserve"> </w:t>
      </w:r>
      <w:r>
        <w:t>well</w:t>
      </w:r>
      <w:r>
        <w:rPr>
          <w:spacing w:val="27"/>
        </w:rPr>
        <w:t xml:space="preserve"> </w:t>
      </w:r>
      <w:r>
        <w:t>driller's</w:t>
      </w:r>
      <w:r>
        <w:rPr>
          <w:spacing w:val="24"/>
        </w:rPr>
        <w:t xml:space="preserve"> </w:t>
      </w:r>
      <w:r>
        <w:t>license.</w:t>
      </w:r>
      <w:r>
        <w:rPr>
          <w:spacing w:val="19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business,</w:t>
      </w:r>
      <w:r>
        <w:rPr>
          <w:spacing w:val="40"/>
        </w:rPr>
        <w:t xml:space="preserve"> </w:t>
      </w:r>
      <w:r>
        <w:t>governmental</w:t>
      </w:r>
      <w:r>
        <w:rPr>
          <w:spacing w:val="45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entity</w:t>
      </w:r>
      <w:r>
        <w:rPr>
          <w:spacing w:val="15"/>
        </w:rPr>
        <w:t xml:space="preserve"> </w:t>
      </w:r>
      <w:r>
        <w:t>engaged</w:t>
      </w:r>
      <w:r>
        <w:rPr>
          <w:spacing w:val="3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business of well drilling shall drill or close abandoned wells without a qualifying individual </w:t>
      </w:r>
      <w:r>
        <w:rPr>
          <w:spacing w:val="33"/>
        </w:rPr>
        <w:t xml:space="preserve"> </w:t>
      </w:r>
      <w:r>
        <w:t>overseeing</w:t>
      </w:r>
      <w:r>
        <w:rPr>
          <w:w w:val="101"/>
        </w:rPr>
        <w:t xml:space="preserve"> </w:t>
      </w:r>
      <w:r>
        <w:t xml:space="preserve">and  taking responsibility  for the daily drilling </w:t>
      </w:r>
      <w:r>
        <w:rPr>
          <w:spacing w:val="24"/>
        </w:rPr>
        <w:t xml:space="preserve"> </w:t>
      </w:r>
      <w:r>
        <w:t>operations.</w:t>
      </w:r>
    </w:p>
    <w:p w:rsidR="001C15D9" w:rsidRDefault="001C15D9">
      <w:pPr>
        <w:spacing w:line="273" w:lineRule="auto"/>
        <w:sectPr w:rsidR="001C15D9">
          <w:pgSz w:w="12240" w:h="15840"/>
          <w:pgMar w:top="1120" w:right="0" w:bottom="1200" w:left="1360" w:header="0" w:footer="1005" w:gutter="0"/>
          <w:cols w:space="720"/>
        </w:sectPr>
      </w:pPr>
    </w:p>
    <w:p w:rsidR="001C15D9" w:rsidRDefault="00081051">
      <w:pPr>
        <w:pStyle w:val="ListParagraph"/>
        <w:numPr>
          <w:ilvl w:val="1"/>
          <w:numId w:val="13"/>
        </w:numPr>
        <w:tabs>
          <w:tab w:val="left" w:pos="1586"/>
        </w:tabs>
        <w:spacing w:before="53"/>
        <w:ind w:left="1585" w:right="974" w:hanging="14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lastRenderedPageBreak/>
        <w:t>Exemptions</w:t>
      </w:r>
    </w:p>
    <w:p w:rsidR="001C15D9" w:rsidRDefault="001C15D9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spacing w:line="273" w:lineRule="auto"/>
        <w:ind w:left="133" w:right="974" w:firstLine="4"/>
      </w:pPr>
      <w:r>
        <w:t xml:space="preserve">Licenses or reporting or both are not </w:t>
      </w:r>
      <w:r>
        <w:rPr>
          <w:spacing w:val="3"/>
        </w:rPr>
        <w:t xml:space="preserve">required </w:t>
      </w:r>
      <w:r>
        <w:t xml:space="preserve">for activities specified in sections 15-502 and 15-702 </w:t>
      </w:r>
      <w:r>
        <w:rPr>
          <w:spacing w:val="2"/>
        </w:rPr>
        <w:t xml:space="preserve"> </w:t>
      </w:r>
      <w:r>
        <w:t>of</w:t>
      </w:r>
      <w:r>
        <w:rPr>
          <w:w w:val="104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Rule.</w:t>
      </w:r>
    </w:p>
    <w:p w:rsidR="001C15D9" w:rsidRDefault="001C15D9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1"/>
          <w:numId w:val="13"/>
        </w:numPr>
        <w:tabs>
          <w:tab w:val="left" w:pos="1582"/>
        </w:tabs>
        <w:ind w:left="1581" w:right="974" w:hanging="14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Denial and revocation of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license</w:t>
      </w:r>
    </w:p>
    <w:p w:rsidR="001C15D9" w:rsidRDefault="001C15D9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spacing w:line="273" w:lineRule="auto"/>
        <w:ind w:left="138" w:right="974"/>
      </w:pPr>
      <w:r>
        <w:pict>
          <v:group id="_x0000_s1068" style="position:absolute;left:0;text-align:left;margin-left:604.85pt;margin-top:23.05pt;width:.85pt;height:406.55pt;z-index:1264;mso-position-horizontal-relative:page" coordorigin="12097,461" coordsize="17,8131">
            <v:group id="_x0000_s1071" style="position:absolute;left:12099;top:464;width:2;height:862" coordorigin="12099,464" coordsize="2,862">
              <v:shape id="_x0000_s1072" style="position:absolute;left:12099;top:464;width:2;height:862" coordorigin="12099,464" coordsize="0,862" path="m12099,1325r,-861e" filled="f" strokeweight=".08428mm">
                <v:path arrowok="t"/>
              </v:shape>
            </v:group>
            <v:group id="_x0000_s1069" style="position:absolute;left:12111;top:1335;width:2;height:7255" coordorigin="12111,1335" coordsize="2,7255">
              <v:shape id="_x0000_s1070" style="position:absolute;left:12111;top:1335;width:2;height:7255" coordorigin="12111,1335" coordsize="0,7255" path="m12111,8589r,-7254e" filled="f" strokeweight=".08428mm">
                <v:path arrowok="t"/>
              </v:shape>
            </v:group>
            <w10:wrap anchorx="page"/>
          </v:group>
        </w:pic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well driller's</w:t>
      </w:r>
      <w:r>
        <w:rPr>
          <w:spacing w:val="1"/>
          <w:w w:val="105"/>
        </w:rPr>
        <w:t xml:space="preserve"> </w:t>
      </w:r>
      <w:r>
        <w:rPr>
          <w:w w:val="105"/>
        </w:rPr>
        <w:t>license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denied,</w:t>
      </w:r>
      <w:r>
        <w:rPr>
          <w:spacing w:val="-1"/>
          <w:w w:val="105"/>
        </w:rPr>
        <w:t xml:space="preserve"> </w:t>
      </w:r>
      <w:r>
        <w:rPr>
          <w:w w:val="105"/>
        </w:rPr>
        <w:t>suspended,</w:t>
      </w:r>
      <w:r>
        <w:rPr>
          <w:spacing w:val="-9"/>
          <w:w w:val="105"/>
        </w:rPr>
        <w:t xml:space="preserve"> </w:t>
      </w:r>
      <w:r>
        <w:rPr>
          <w:w w:val="105"/>
        </w:rPr>
        <w:t>revoked,</w:t>
      </w:r>
      <w:r>
        <w:rPr>
          <w:spacing w:val="6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renewal</w:t>
      </w:r>
      <w:r>
        <w:rPr>
          <w:spacing w:val="4"/>
          <w:w w:val="105"/>
        </w:rPr>
        <w:t xml:space="preserve"> </w:t>
      </w:r>
      <w:r>
        <w:rPr>
          <w:w w:val="105"/>
        </w:rPr>
        <w:t>denied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accordance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w w:val="101"/>
        </w:rPr>
        <w:t xml:space="preserve"> </w:t>
      </w:r>
      <w:r>
        <w:rPr>
          <w:w w:val="105"/>
        </w:rPr>
        <w:t>section 15-510 of this</w:t>
      </w:r>
      <w:r>
        <w:rPr>
          <w:spacing w:val="-12"/>
          <w:w w:val="105"/>
        </w:rPr>
        <w:t xml:space="preserve"> </w:t>
      </w:r>
      <w:r>
        <w:rPr>
          <w:w w:val="105"/>
        </w:rPr>
        <w:t>Rule.</w:t>
      </w:r>
    </w:p>
    <w:p w:rsidR="001C15D9" w:rsidRDefault="001C15D9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1"/>
          <w:numId w:val="13"/>
        </w:numPr>
        <w:tabs>
          <w:tab w:val="left" w:pos="1567"/>
        </w:tabs>
        <w:ind w:left="1566" w:right="974" w:hanging="14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Appeals</w:t>
      </w:r>
    </w:p>
    <w:p w:rsidR="001C15D9" w:rsidRDefault="001C15D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C15D9" w:rsidRDefault="00081051">
      <w:pPr>
        <w:pStyle w:val="BodyText"/>
        <w:spacing w:before="70" w:line="273" w:lineRule="auto"/>
        <w:ind w:left="128" w:right="739" w:hanging="5"/>
      </w:pPr>
      <w:r>
        <w:t xml:space="preserve">All final decisions made by the Commissioner  regarding  license denial, suspension, revocation, </w:t>
      </w:r>
      <w:r>
        <w:rPr>
          <w:spacing w:val="17"/>
        </w:rPr>
        <w:t xml:space="preserve"> </w:t>
      </w:r>
      <w:r>
        <w:t>renewal,</w:t>
      </w:r>
      <w:r>
        <w:rPr>
          <w:w w:val="101"/>
        </w:rPr>
        <w:t xml:space="preserve"> </w:t>
      </w:r>
      <w:r>
        <w:t>or closure of a</w:t>
      </w:r>
      <w:r>
        <w:t xml:space="preserve">bandoned  wells may be appealed as provided  by  10 V.S.A.  § </w:t>
      </w:r>
      <w:r>
        <w:rPr>
          <w:spacing w:val="12"/>
        </w:rPr>
        <w:t xml:space="preserve"> </w:t>
      </w:r>
      <w:r>
        <w:t>1400.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C15D9" w:rsidRDefault="00081051">
      <w:pPr>
        <w:pStyle w:val="Heading1"/>
        <w:ind w:left="128" w:right="974"/>
      </w:pPr>
      <w:r>
        <w:rPr>
          <w:w w:val="105"/>
        </w:rPr>
        <w:t>SUBCHAPTER FOUR - CLASSES OF</w:t>
      </w:r>
      <w:r>
        <w:rPr>
          <w:spacing w:val="-25"/>
          <w:w w:val="105"/>
        </w:rPr>
        <w:t xml:space="preserve"> </w:t>
      </w:r>
      <w:r>
        <w:rPr>
          <w:w w:val="105"/>
        </w:rPr>
        <w:t>LICENSES</w:t>
      </w:r>
    </w:p>
    <w:p w:rsidR="001C15D9" w:rsidRDefault="001C15D9">
      <w:pPr>
        <w:spacing w:before="3"/>
        <w:rPr>
          <w:rFonts w:ascii="Times New Roman" w:eastAsia="Times New Roman" w:hAnsi="Times New Roman" w:cs="Times New Roman"/>
        </w:rPr>
      </w:pPr>
    </w:p>
    <w:p w:rsidR="001C15D9" w:rsidRDefault="00081051">
      <w:pPr>
        <w:pStyle w:val="BodyText"/>
        <w:tabs>
          <w:tab w:val="left" w:pos="1566"/>
        </w:tabs>
        <w:spacing w:before="70"/>
        <w:ind w:left="143" w:right="974"/>
      </w:pPr>
      <w:r>
        <w:rPr>
          <w:position w:val="1"/>
        </w:rPr>
        <w:t>15-401</w:t>
      </w:r>
      <w:r>
        <w:rPr>
          <w:position w:val="1"/>
        </w:rPr>
        <w:tab/>
      </w:r>
      <w:r>
        <w:rPr>
          <w:w w:val="105"/>
        </w:rPr>
        <w:t>Classes of</w:t>
      </w:r>
      <w:r>
        <w:rPr>
          <w:spacing w:val="-22"/>
          <w:w w:val="105"/>
        </w:rPr>
        <w:t xml:space="preserve"> </w:t>
      </w:r>
      <w:r>
        <w:rPr>
          <w:w w:val="105"/>
        </w:rPr>
        <w:t>licenses</w:t>
      </w:r>
    </w:p>
    <w:p w:rsidR="001C15D9" w:rsidRDefault="001C15D9">
      <w:pPr>
        <w:spacing w:before="10"/>
        <w:rPr>
          <w:rFonts w:ascii="Times New Roman" w:eastAsia="Times New Roman" w:hAnsi="Times New Roman" w:cs="Times New Roman"/>
        </w:rPr>
      </w:pPr>
    </w:p>
    <w:p w:rsidR="001C15D9" w:rsidRDefault="00081051">
      <w:pPr>
        <w:pStyle w:val="BodyText"/>
        <w:spacing w:before="70" w:line="273" w:lineRule="auto"/>
        <w:ind w:left="114" w:right="974"/>
      </w:pPr>
      <w:r>
        <w:t xml:space="preserve">The Department shall issue two classes of well driller licenses. A licensee may be approved for </w:t>
      </w:r>
      <w:r>
        <w:rPr>
          <w:spacing w:val="4"/>
        </w:rPr>
        <w:t xml:space="preserve"> </w:t>
      </w:r>
      <w:r>
        <w:t>more</w:t>
      </w:r>
      <w:r>
        <w:rPr>
          <w:w w:val="101"/>
        </w:rPr>
        <w:t xml:space="preserve"> </w:t>
      </w:r>
      <w:r>
        <w:t>than</w:t>
      </w:r>
      <w:r>
        <w:rPr>
          <w:spacing w:val="31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class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license.</w:t>
      </w:r>
      <w:r>
        <w:rPr>
          <w:spacing w:val="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classes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licenses</w:t>
      </w:r>
      <w:r>
        <w:rPr>
          <w:spacing w:val="24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follows:</w:t>
      </w:r>
    </w:p>
    <w:p w:rsidR="001C15D9" w:rsidRDefault="001C15D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C15D9" w:rsidRDefault="00081051">
      <w:pPr>
        <w:pStyle w:val="ListParagraph"/>
        <w:numPr>
          <w:ilvl w:val="0"/>
          <w:numId w:val="7"/>
        </w:numPr>
        <w:tabs>
          <w:tab w:val="left" w:pos="1228"/>
        </w:tabs>
        <w:spacing w:line="273" w:lineRule="auto"/>
        <w:ind w:right="962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Water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well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2"/>
          <w:sz w:val="23"/>
        </w:rPr>
        <w:t>driller.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--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class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consist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person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engaged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business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constructing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wells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purpose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locating,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extracting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recharging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groundwater,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55"/>
          <w:sz w:val="23"/>
        </w:rPr>
        <w:t xml:space="preserve"> </w:t>
      </w:r>
      <w:r>
        <w:rPr>
          <w:rFonts w:ascii="Times New Roman"/>
          <w:sz w:val="23"/>
        </w:rPr>
        <w:t>purpose of transferring heat to or from the earth's subsurface, or for closing abandoned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wells.</w:t>
      </w:r>
    </w:p>
    <w:p w:rsidR="001C15D9" w:rsidRDefault="001C15D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C15D9" w:rsidRDefault="00081051">
      <w:pPr>
        <w:pStyle w:val="ListParagraph"/>
        <w:numPr>
          <w:ilvl w:val="0"/>
          <w:numId w:val="7"/>
        </w:numPr>
        <w:tabs>
          <w:tab w:val="left" w:pos="1233"/>
        </w:tabs>
        <w:spacing w:line="271" w:lineRule="auto"/>
        <w:ind w:left="831" w:right="915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Monitoring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well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driller.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--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This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class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shall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consist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any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person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engaged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business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w w:val="105"/>
          <w:sz w:val="23"/>
        </w:rPr>
        <w:t>constructing or closing wells drilled for the purpose of monitoring groundwater quantity</w:t>
      </w:r>
      <w:r>
        <w:rPr>
          <w:rFonts w:ascii="Times New Roman"/>
          <w:spacing w:val="-3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w w:val="105"/>
          <w:sz w:val="23"/>
        </w:rPr>
        <w:t>quality.</w:t>
      </w:r>
    </w:p>
    <w:p w:rsidR="001C15D9" w:rsidRDefault="001C15D9">
      <w:pPr>
        <w:rPr>
          <w:rFonts w:ascii="Times New Roman" w:eastAsia="Times New Roman" w:hAnsi="Times New Roman" w:cs="Times New Roman"/>
        </w:rPr>
      </w:pPr>
    </w:p>
    <w:p w:rsidR="001C15D9" w:rsidRDefault="001C15D9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Heading1"/>
        <w:ind w:left="109" w:right="974"/>
      </w:pPr>
      <w:r>
        <w:rPr>
          <w:w w:val="105"/>
        </w:rPr>
        <w:t>SUBCHAPTER FIVE -</w:t>
      </w:r>
      <w:r>
        <w:rPr>
          <w:spacing w:val="-14"/>
          <w:w w:val="105"/>
        </w:rPr>
        <w:t xml:space="preserve"> </w:t>
      </w:r>
      <w:r>
        <w:rPr>
          <w:w w:val="105"/>
        </w:rPr>
        <w:t>LICENSING</w:t>
      </w:r>
    </w:p>
    <w:p w:rsidR="001C15D9" w:rsidRDefault="001C15D9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C15D9" w:rsidRDefault="00081051">
      <w:pPr>
        <w:pStyle w:val="BodyText"/>
        <w:tabs>
          <w:tab w:val="left" w:pos="1547"/>
        </w:tabs>
        <w:ind w:left="133" w:right="974"/>
      </w:pPr>
      <w:r>
        <w:rPr>
          <w:position w:val="1"/>
        </w:rPr>
        <w:t>15-501</w:t>
      </w:r>
      <w:r>
        <w:rPr>
          <w:position w:val="1"/>
        </w:rPr>
        <w:tab/>
      </w:r>
      <w:r>
        <w:t>Responsibilities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1C15D9" w:rsidRDefault="00081051">
      <w:pPr>
        <w:pStyle w:val="ListParagraph"/>
        <w:numPr>
          <w:ilvl w:val="0"/>
          <w:numId w:val="12"/>
        </w:numPr>
        <w:tabs>
          <w:tab w:val="left" w:pos="425"/>
        </w:tabs>
        <w:spacing w:line="273" w:lineRule="auto"/>
        <w:ind w:right="739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Any individual </w:t>
      </w:r>
      <w:r>
        <w:rPr>
          <w:rFonts w:ascii="Times New Roman"/>
          <w:sz w:val="23"/>
        </w:rPr>
        <w:t>who  intends</w:t>
      </w:r>
      <w:r>
        <w:rPr>
          <w:rFonts w:ascii="Times New Roman"/>
          <w:sz w:val="23"/>
        </w:rPr>
        <w:t xml:space="preserve"> to engage in the business  of drilling wells in the State of Vermont 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file a complete application with the Commissioner  and  obtain a well  driller's  license.  The licensee shall</w:t>
      </w:r>
      <w:r>
        <w:rPr>
          <w:rFonts w:ascii="Times New Roman"/>
          <w:spacing w:val="-53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issued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license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include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license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number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class,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business,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governmental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other entity's name, and the name(s) and license numbers of the designated qualifying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individual(s).</w:t>
      </w:r>
    </w:p>
    <w:p w:rsidR="001C15D9" w:rsidRDefault="001C15D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C15D9" w:rsidRDefault="00081051">
      <w:pPr>
        <w:pStyle w:val="ListParagraph"/>
        <w:numPr>
          <w:ilvl w:val="0"/>
          <w:numId w:val="12"/>
        </w:numPr>
        <w:tabs>
          <w:tab w:val="left" w:pos="435"/>
        </w:tabs>
        <w:spacing w:line="271" w:lineRule="auto"/>
        <w:ind w:left="104" w:right="440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A business, governmental or other entity in the business of constructing wells to locate,</w:t>
      </w:r>
      <w:r>
        <w:rPr>
          <w:rFonts w:ascii="Times New Roman"/>
          <w:spacing w:val="-2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monitor,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extract, recharge or remediate groundwateris required t</w:t>
      </w:r>
      <w:r>
        <w:rPr>
          <w:rFonts w:ascii="Times New Roman"/>
          <w:w w:val="105"/>
          <w:sz w:val="23"/>
        </w:rPr>
        <w:t>o have at least one qualifying individual.</w:t>
      </w:r>
      <w:r>
        <w:rPr>
          <w:rFonts w:ascii="Times New Roman"/>
          <w:spacing w:val="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w w:val="105"/>
          <w:sz w:val="23"/>
        </w:rPr>
        <w:t>qualifying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individual(s)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-2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responsible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for</w:t>
      </w:r>
      <w:r>
        <w:rPr>
          <w:rFonts w:ascii="Times New Roman"/>
          <w:spacing w:val="-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notifying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Commissioner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changes,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including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but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not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limited</w:t>
      </w:r>
    </w:p>
    <w:p w:rsidR="001C15D9" w:rsidRDefault="001C15D9">
      <w:pPr>
        <w:spacing w:line="271" w:lineRule="auto"/>
        <w:rPr>
          <w:rFonts w:ascii="Times New Roman" w:eastAsia="Times New Roman" w:hAnsi="Times New Roman" w:cs="Times New Roman"/>
          <w:sz w:val="23"/>
          <w:szCs w:val="23"/>
        </w:rPr>
        <w:sectPr w:rsidR="001C15D9">
          <w:footerReference w:type="default" r:id="rId10"/>
          <w:pgSz w:w="12240" w:h="15840"/>
          <w:pgMar w:top="1120" w:right="20" w:bottom="1160" w:left="1400" w:header="0" w:footer="979" w:gutter="0"/>
          <w:pgNumType w:start="3"/>
          <w:cols w:space="720"/>
        </w:sect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1C15D9" w:rsidRDefault="00081051">
      <w:pPr>
        <w:pStyle w:val="BodyText"/>
        <w:spacing w:line="271" w:lineRule="auto"/>
        <w:ind w:left="156" w:right="855" w:firstLine="4"/>
      </w:pPr>
      <w:r>
        <w:pict>
          <v:group id="_x0000_s1066" style="position:absolute;left:0;text-align:left;margin-left:607.55pt;margin-top:-41.1pt;width:.1pt;height:44.9pt;z-index:1288;mso-position-horizontal-relative:page" coordorigin="12151,-822" coordsize="2,898">
            <v:shape id="_x0000_s1067" style="position:absolute;left:12151;top:-822;width:2;height:898" coordorigin="12151,-822" coordsize="0,898" path="m12151,76r,-898e" filled="f" strokeweight=".24pt">
              <v:path arrowok="t"/>
            </v:shape>
            <w10:wrap anchorx="page"/>
          </v:group>
        </w:pict>
      </w:r>
      <w:r>
        <w:t>to, the following: any name or address change for the individual or business; retirement; dismissal;</w:t>
      </w:r>
      <w:r>
        <w:rPr>
          <w:spacing w:val="25"/>
        </w:rPr>
        <w:t xml:space="preserve"> </w:t>
      </w:r>
      <w:r>
        <w:t>inability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oversee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daily</w:t>
      </w:r>
      <w:r>
        <w:rPr>
          <w:spacing w:val="14"/>
        </w:rPr>
        <w:t xml:space="preserve"> </w:t>
      </w:r>
      <w:r>
        <w:t>drilling</w:t>
      </w:r>
      <w:r>
        <w:rPr>
          <w:spacing w:val="27"/>
        </w:rPr>
        <w:t xml:space="preserve"> </w:t>
      </w:r>
      <w:r>
        <w:t>operations;</w:t>
      </w:r>
      <w:r>
        <w:rPr>
          <w:spacing w:val="4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termination</w:t>
      </w:r>
      <w:r>
        <w:rPr>
          <w:spacing w:val="4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operations</w:t>
      </w:r>
      <w:r>
        <w:rPr>
          <w:spacing w:val="26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section</w:t>
      </w:r>
      <w:r>
        <w:rPr>
          <w:spacing w:val="49"/>
        </w:rPr>
        <w:t xml:space="preserve"> </w:t>
      </w:r>
      <w:r>
        <w:t>15-509</w:t>
      </w:r>
      <w:r>
        <w:rPr>
          <w:spacing w:val="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-55"/>
        </w:rPr>
        <w:t xml:space="preserve"> </w:t>
      </w:r>
      <w:r>
        <w:t xml:space="preserve">Rule.   Based  on these changes a new  license </w:t>
      </w:r>
      <w:r>
        <w:t>may be</w:t>
      </w:r>
      <w:r>
        <w:rPr>
          <w:spacing w:val="36"/>
        </w:rPr>
        <w:t xml:space="preserve"> </w:t>
      </w:r>
      <w:r>
        <w:t>issued.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1C15D9" w:rsidRDefault="00081051">
      <w:pPr>
        <w:pStyle w:val="ListParagraph"/>
        <w:numPr>
          <w:ilvl w:val="0"/>
          <w:numId w:val="12"/>
        </w:numPr>
        <w:tabs>
          <w:tab w:val="left" w:pos="484"/>
        </w:tabs>
        <w:spacing w:line="271" w:lineRule="auto"/>
        <w:ind w:left="156" w:right="999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A licensee is responsible for notifying the Commissioner of any change  in information  provided 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his or her license or renewal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application.</w:t>
      </w:r>
    </w:p>
    <w:p w:rsidR="001C15D9" w:rsidRDefault="001C15D9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0"/>
          <w:numId w:val="12"/>
        </w:numPr>
        <w:tabs>
          <w:tab w:val="left" w:pos="488"/>
        </w:tabs>
        <w:spacing w:line="273" w:lineRule="auto"/>
        <w:ind w:left="152" w:right="872" w:firstLine="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64" style="position:absolute;left:0;text-align:left;margin-left:607.9pt;margin-top:13.4pt;width:.1pt;height:428.4pt;z-index:1312;mso-position-horizontal-relative:page" coordorigin="12158,268" coordsize="2,8568">
            <v:shape id="_x0000_s1065" style="position:absolute;left:12158;top:268;width:2;height:8568" coordorigin="12158,268" coordsize="0,8568" path="m12158,8836r,-8568e" filled="f" strokeweight=".24pt">
              <v:path arrowok="t"/>
            </v:shape>
            <w10:wrap anchorx="page"/>
          </v:group>
        </w:pict>
      </w:r>
      <w:r>
        <w:rPr>
          <w:rFonts w:ascii="Times New Roman"/>
          <w:sz w:val="23"/>
        </w:rPr>
        <w:t>Any individual, business, governmental or other entity engaged in the business of well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construction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shall follow all applicable state and federal construction and abandonment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standards.</w:t>
      </w:r>
    </w:p>
    <w:p w:rsidR="001C15D9" w:rsidRDefault="001C15D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081051">
      <w:pPr>
        <w:pStyle w:val="ListParagraph"/>
        <w:numPr>
          <w:ilvl w:val="0"/>
          <w:numId w:val="12"/>
        </w:numPr>
        <w:tabs>
          <w:tab w:val="left" w:pos="469"/>
        </w:tabs>
        <w:spacing w:before="70" w:line="273" w:lineRule="auto"/>
        <w:ind w:left="142" w:right="1071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Licenses  are not transferable.   The Commissioner  may issue or renew  a license with 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conditions.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Any conditions applied to the license may be appealed in</w:t>
      </w:r>
      <w:r>
        <w:rPr>
          <w:rFonts w:ascii="Times New Roman"/>
          <w:sz w:val="23"/>
        </w:rPr>
        <w:t xml:space="preserve"> accordance with section 15-305 of this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Rule.</w:t>
      </w: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1C15D9" w:rsidRDefault="00081051">
      <w:pPr>
        <w:pStyle w:val="BodyText"/>
        <w:tabs>
          <w:tab w:val="left" w:pos="1582"/>
        </w:tabs>
        <w:spacing w:before="75"/>
        <w:ind w:left="161" w:right="1071"/>
      </w:pPr>
      <w:r>
        <w:t>15-502</w:t>
      </w:r>
      <w:r>
        <w:tab/>
        <w:t xml:space="preserve">License </w:t>
      </w:r>
      <w:r>
        <w:rPr>
          <w:spacing w:val="2"/>
        </w:rPr>
        <w:t xml:space="preserve"> </w:t>
      </w:r>
      <w:r>
        <w:t>Exemptions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C15D9" w:rsidRDefault="00081051">
      <w:pPr>
        <w:pStyle w:val="BodyText"/>
        <w:spacing w:before="70"/>
        <w:ind w:left="137" w:right="1071"/>
      </w:pPr>
      <w:r>
        <w:t xml:space="preserve">The following parties  are not required  to hold  well driller </w:t>
      </w:r>
      <w:r>
        <w:rPr>
          <w:spacing w:val="11"/>
        </w:rPr>
        <w:t xml:space="preserve"> </w:t>
      </w:r>
      <w:r>
        <w:t>licenses: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ListParagraph"/>
        <w:numPr>
          <w:ilvl w:val="0"/>
          <w:numId w:val="6"/>
        </w:numPr>
        <w:tabs>
          <w:tab w:val="left" w:pos="1180"/>
        </w:tabs>
        <w:spacing w:line="273" w:lineRule="auto"/>
        <w:ind w:right="999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Employees of a water or monitoring well driller business with a licensed qualifying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individual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>shall not be required to be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licensed.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0"/>
          <w:numId w:val="6"/>
        </w:numPr>
        <w:tabs>
          <w:tab w:val="left" w:pos="1184"/>
        </w:tabs>
        <w:spacing w:line="271" w:lineRule="auto"/>
        <w:ind w:left="852" w:right="1071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People engaged in: exploratory excavations analyzing foundation conditions related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construction,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constructing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wells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temporary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de-watering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construction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sites,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blasting,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 xml:space="preserve">soil vapor extraction, air sparging, </w:t>
      </w:r>
      <w:r>
        <w:rPr>
          <w:rFonts w:ascii="Times New Roman"/>
          <w:spacing w:val="2"/>
          <w:sz w:val="23"/>
        </w:rPr>
        <w:t xml:space="preserve">grounding </w:t>
      </w:r>
      <w:r>
        <w:rPr>
          <w:rFonts w:ascii="Times New Roman"/>
          <w:sz w:val="23"/>
        </w:rPr>
        <w:t>rod installation or other practices identified by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Commissioner.</w:t>
      </w:r>
    </w:p>
    <w:p w:rsidR="001C15D9" w:rsidRDefault="001C15D9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0"/>
          <w:numId w:val="6"/>
        </w:numPr>
        <w:tabs>
          <w:tab w:val="left" w:pos="1170"/>
        </w:tabs>
        <w:ind w:left="1169" w:right="1071" w:hanging="3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People engaged in pump installation and pump servicing are exempt from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licensing.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ListParagraph"/>
        <w:numPr>
          <w:ilvl w:val="0"/>
          <w:numId w:val="6"/>
        </w:numPr>
        <w:tabs>
          <w:tab w:val="left" w:pos="1180"/>
        </w:tabs>
        <w:ind w:left="1179" w:hanging="3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People engaged in well development, cleaning or rehabilitation are exempt from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licensing.</w:t>
      </w:r>
    </w:p>
    <w:p w:rsidR="001C15D9" w:rsidRDefault="001C15D9">
      <w:pPr>
        <w:rPr>
          <w:rFonts w:ascii="Times New Roman" w:eastAsia="Times New Roman" w:hAnsi="Times New Roman" w:cs="Times New Roman"/>
        </w:rPr>
      </w:pPr>
    </w:p>
    <w:p w:rsidR="001C15D9" w:rsidRDefault="001C15D9">
      <w:pPr>
        <w:rPr>
          <w:rFonts w:ascii="Times New Roman" w:eastAsia="Times New Roman" w:hAnsi="Times New Roman" w:cs="Times New Roman"/>
        </w:rPr>
      </w:pPr>
    </w:p>
    <w:p w:rsidR="001C15D9" w:rsidRDefault="00081051">
      <w:pPr>
        <w:pStyle w:val="BodyText"/>
        <w:tabs>
          <w:tab w:val="left" w:pos="1558"/>
        </w:tabs>
        <w:spacing w:before="132"/>
        <w:ind w:left="142" w:right="1071"/>
      </w:pPr>
      <w:r>
        <w:t>15-503</w:t>
      </w:r>
      <w:r>
        <w:tab/>
        <w:t>License</w:t>
      </w:r>
      <w:r>
        <w:rPr>
          <w:spacing w:val="51"/>
        </w:rPr>
        <w:t xml:space="preserve"> </w:t>
      </w:r>
      <w:r>
        <w:t>application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C15D9" w:rsidRDefault="00081051">
      <w:pPr>
        <w:pStyle w:val="BodyText"/>
        <w:spacing w:before="70"/>
        <w:ind w:left="118" w:right="1071"/>
      </w:pPr>
      <w:r>
        <w:t>To be  eligible  for a well  driller's  license each applicant</w:t>
      </w:r>
      <w:r>
        <w:rPr>
          <w:spacing w:val="25"/>
        </w:rPr>
        <w:t xml:space="preserve"> </w:t>
      </w:r>
      <w:r>
        <w:t>must:</w:t>
      </w:r>
    </w:p>
    <w:p w:rsidR="001C15D9" w:rsidRDefault="001C15D9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1C15D9" w:rsidRDefault="00081051">
      <w:pPr>
        <w:pStyle w:val="ListParagraph"/>
        <w:numPr>
          <w:ilvl w:val="0"/>
          <w:numId w:val="5"/>
        </w:numPr>
        <w:tabs>
          <w:tab w:val="left" w:pos="1165"/>
        </w:tabs>
        <w:spacing w:before="70"/>
        <w:ind w:firstLine="1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Submit a complete application on a form provided by the</w:t>
      </w:r>
      <w:r>
        <w:rPr>
          <w:rFonts w:ascii="Times New Roman"/>
          <w:spacing w:val="4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Department</w:t>
      </w:r>
      <w:r>
        <w:rPr>
          <w:rFonts w:ascii="Times New Roman"/>
          <w:w w:val="105"/>
          <w:sz w:val="23"/>
        </w:rPr>
        <w:t>;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C15D9" w:rsidRDefault="00081051">
      <w:pPr>
        <w:pStyle w:val="ListParagraph"/>
        <w:numPr>
          <w:ilvl w:val="0"/>
          <w:numId w:val="5"/>
        </w:numPr>
        <w:tabs>
          <w:tab w:val="left" w:pos="1170"/>
        </w:tabs>
        <w:spacing w:before="70"/>
        <w:ind w:left="1169" w:right="1071" w:hanging="336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Pay any required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fee;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ListParagraph"/>
        <w:numPr>
          <w:ilvl w:val="0"/>
          <w:numId w:val="5"/>
        </w:numPr>
        <w:tabs>
          <w:tab w:val="left" w:pos="1151"/>
        </w:tabs>
        <w:ind w:left="1150" w:right="1071" w:hanging="31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Meet the educational and experience requirements set forth in section 15-504 of this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Rule;</w:t>
      </w:r>
    </w:p>
    <w:p w:rsidR="001C15D9" w:rsidRDefault="001C15D9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1C15D9" w:rsidRDefault="00081051">
      <w:pPr>
        <w:pStyle w:val="ListParagraph"/>
        <w:numPr>
          <w:ilvl w:val="0"/>
          <w:numId w:val="5"/>
        </w:numPr>
        <w:tabs>
          <w:tab w:val="left" w:pos="1180"/>
        </w:tabs>
        <w:spacing w:line="273" w:lineRule="auto"/>
        <w:ind w:right="1071" w:firstLine="5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Obtain a passing grade on both the Vermont Licensing Test and the National Ground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Water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Association or equivalent tests as determined by the Commissioner related to each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license</w:t>
      </w:r>
    </w:p>
    <w:p w:rsidR="001C15D9" w:rsidRDefault="001C15D9">
      <w:pPr>
        <w:spacing w:line="273" w:lineRule="auto"/>
        <w:rPr>
          <w:rFonts w:ascii="Times New Roman" w:eastAsia="Times New Roman" w:hAnsi="Times New Roman" w:cs="Times New Roman"/>
          <w:sz w:val="23"/>
          <w:szCs w:val="23"/>
        </w:rPr>
        <w:sectPr w:rsidR="001C15D9">
          <w:pgSz w:w="12240" w:h="15840"/>
          <w:pgMar w:top="240" w:right="0" w:bottom="1240" w:left="1360" w:header="0" w:footer="979" w:gutter="0"/>
          <w:cols w:space="720"/>
        </w:sectPr>
      </w:pPr>
    </w:p>
    <w:p w:rsidR="001C15D9" w:rsidRDefault="00081051">
      <w:pPr>
        <w:pStyle w:val="BodyText"/>
        <w:spacing w:before="42"/>
        <w:ind w:left="903" w:right="971"/>
      </w:pPr>
      <w:r>
        <w:lastRenderedPageBreak/>
        <w:t xml:space="preserve">class.   </w:t>
      </w:r>
      <w:r>
        <w:rPr>
          <w:rFonts w:ascii="Arial"/>
          <w:sz w:val="22"/>
        </w:rPr>
        <w:t>If</w:t>
      </w:r>
      <w:r>
        <w:t xml:space="preserve">requested  by the applicant,  the licensing test may be taken  orally or by   </w:t>
      </w:r>
      <w:r>
        <w:rPr>
          <w:spacing w:val="8"/>
        </w:rPr>
        <w:t xml:space="preserve"> </w:t>
      </w:r>
      <w:r>
        <w:t>demonstration</w:t>
      </w:r>
    </w:p>
    <w:p w:rsidR="001C15D9" w:rsidRDefault="00081051">
      <w:pPr>
        <w:pStyle w:val="BodyText"/>
        <w:spacing w:before="37" w:line="273" w:lineRule="auto"/>
        <w:ind w:left="898" w:right="971" w:firstLine="4"/>
      </w:pPr>
      <w:r>
        <w:pict>
          <v:group id="_x0000_s1062" style="position:absolute;left:0;text-align:left;margin-left:606.5pt;margin-top:24.1pt;width:.1pt;height:43.9pt;z-index:1336;mso-position-horizontal-relative:page" coordorigin="12130,482" coordsize="2,878">
            <v:shape id="_x0000_s1063" style="position:absolute;left:12130;top:482;width:2;height:878" coordorigin="12130,482" coordsize="0,878" path="m12130,1359r,-877e" filled="f" strokeweight=".08447mm">
              <v:path arrowok="t"/>
            </v:shape>
            <w10:wrap anchorx="page"/>
          </v:group>
        </w:pict>
      </w:r>
      <w:r>
        <w:t xml:space="preserve">if the applicant fails the written test. </w:t>
      </w:r>
      <w:r>
        <w:rPr>
          <w:rFonts w:ascii="Arial"/>
          <w:spacing w:val="4"/>
          <w:sz w:val="22"/>
        </w:rPr>
        <w:t>If</w:t>
      </w:r>
      <w:r>
        <w:rPr>
          <w:spacing w:val="4"/>
        </w:rPr>
        <w:t xml:space="preserve">an </w:t>
      </w:r>
      <w:r>
        <w:t>applicant for a well driller's license does not pass</w:t>
      </w:r>
      <w:r>
        <w:rPr>
          <w:spacing w:val="18"/>
        </w:rPr>
        <w:t xml:space="preserve"> </w:t>
      </w:r>
      <w:r>
        <w:t>the</w:t>
      </w:r>
      <w:r>
        <w:rPr>
          <w:w w:val="101"/>
        </w:rPr>
        <w:t xml:space="preserve"> </w:t>
      </w:r>
      <w:r>
        <w:t xml:space="preserve">written  test, the applicant  may be retested  by </w:t>
      </w:r>
      <w:r>
        <w:rPr>
          <w:spacing w:val="2"/>
        </w:rPr>
        <w:t xml:space="preserve">appointment  </w:t>
      </w:r>
      <w:r>
        <w:t>after 30</w:t>
      </w:r>
      <w:r>
        <w:rPr>
          <w:spacing w:val="24"/>
        </w:rPr>
        <w:t xml:space="preserve"> </w:t>
      </w:r>
      <w:r>
        <w:t>days;</w:t>
      </w:r>
    </w:p>
    <w:p w:rsidR="001C15D9" w:rsidRDefault="001C15D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C15D9" w:rsidRDefault="00081051">
      <w:pPr>
        <w:pStyle w:val="ListParagraph"/>
        <w:numPr>
          <w:ilvl w:val="0"/>
          <w:numId w:val="5"/>
        </w:numPr>
        <w:tabs>
          <w:tab w:val="left" w:pos="1225"/>
        </w:tabs>
        <w:spacing w:line="273" w:lineRule="auto"/>
        <w:ind w:left="898" w:right="1770" w:firstLine="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Identify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name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business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applicant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will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be associated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with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applicant's status (i.e. owner, partner, employee, qualifying</w:t>
      </w:r>
      <w:r>
        <w:rPr>
          <w:rFonts w:ascii="Times New Roman"/>
          <w:spacing w:val="6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individual);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1C15D9" w:rsidRDefault="00081051">
      <w:pPr>
        <w:pStyle w:val="ListParagraph"/>
        <w:numPr>
          <w:ilvl w:val="0"/>
          <w:numId w:val="5"/>
        </w:numPr>
        <w:tabs>
          <w:tab w:val="left" w:pos="1196"/>
        </w:tabs>
        <w:spacing w:line="266" w:lineRule="auto"/>
        <w:ind w:left="889" w:right="765" w:firstLine="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w w:val="105"/>
        </w:rPr>
        <w:t>If</w:t>
      </w:r>
      <w:r>
        <w:rPr>
          <w:rFonts w:ascii="Times New Roman"/>
          <w:w w:val="105"/>
          <w:sz w:val="23"/>
        </w:rPr>
        <w:t>designated as a qualifying individual, complete the Qualifying Individual Agreement on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License Application Form;</w:t>
      </w:r>
      <w:r>
        <w:rPr>
          <w:rFonts w:ascii="Times New Roman"/>
          <w:spacing w:val="4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</w:p>
    <w:p w:rsidR="001C15D9" w:rsidRDefault="001C15D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C15D9" w:rsidRDefault="00081051">
      <w:pPr>
        <w:pStyle w:val="ListParagraph"/>
        <w:numPr>
          <w:ilvl w:val="0"/>
          <w:numId w:val="5"/>
        </w:numPr>
        <w:tabs>
          <w:tab w:val="left" w:pos="1230"/>
        </w:tabs>
        <w:spacing w:before="70" w:line="273" w:lineRule="auto"/>
        <w:ind w:left="884" w:right="1347" w:firstLine="5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60" style="position:absolute;left:0;text-align:left;margin-left:606.25pt;margin-top:-1.1pt;width:.1pt;height:393.05pt;z-index:1360;mso-position-horizontal-relative:page" coordorigin="12125,-22" coordsize="2,7861">
            <v:shape id="_x0000_s1061" style="position:absolute;left:12125;top:-22;width:2;height:7861" coordorigin="12125,-22" coordsize="0,7861" path="m12125,7838r,-7860e" filled="f" strokeweight=".08447mm">
              <v:path arrowok="t"/>
            </v:shape>
            <w10:wrap anchorx="page"/>
          </v:group>
        </w:pict>
      </w:r>
      <w:r>
        <w:rPr>
          <w:rFonts w:ascii="Times New Roman"/>
          <w:sz w:val="23"/>
        </w:rPr>
        <w:t>Satisfy all other state mandated requirements for licensing, including but not limited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to,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>signing required licensing statements and registration with the Secretary of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State.</w:t>
      </w: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1C15D9" w:rsidRDefault="00081051">
      <w:pPr>
        <w:pStyle w:val="BodyText"/>
        <w:tabs>
          <w:tab w:val="left" w:pos="1607"/>
        </w:tabs>
        <w:spacing w:before="75"/>
        <w:ind w:left="180" w:right="971"/>
      </w:pPr>
      <w:r>
        <w:t>15-504</w:t>
      </w:r>
      <w:r>
        <w:tab/>
        <w:t>Education  and</w:t>
      </w:r>
      <w:r>
        <w:rPr>
          <w:spacing w:val="42"/>
        </w:rPr>
        <w:t xml:space="preserve"> </w:t>
      </w:r>
      <w:r>
        <w:t>Experience</w:t>
      </w:r>
    </w:p>
    <w:p w:rsidR="001C15D9" w:rsidRDefault="001C15D9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1C15D9" w:rsidRDefault="00081051">
      <w:pPr>
        <w:pStyle w:val="BodyText"/>
        <w:spacing w:before="70"/>
        <w:ind w:left="147" w:right="971"/>
      </w:pPr>
      <w:r>
        <w:t>The Commissioner  shall require  at least the</w:t>
      </w:r>
      <w:r>
        <w:t xml:space="preserve"> following  as part  of a complete  license </w:t>
      </w:r>
      <w:r>
        <w:rPr>
          <w:spacing w:val="24"/>
        </w:rPr>
        <w:t xml:space="preserve"> </w:t>
      </w:r>
      <w:r>
        <w:t>application:</w:t>
      </w:r>
    </w:p>
    <w:p w:rsidR="001C15D9" w:rsidRDefault="001C15D9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ListParagraph"/>
        <w:numPr>
          <w:ilvl w:val="0"/>
          <w:numId w:val="4"/>
        </w:numPr>
        <w:tabs>
          <w:tab w:val="left" w:pos="1599"/>
        </w:tabs>
        <w:spacing w:line="273" w:lineRule="auto"/>
        <w:ind w:right="820" w:hanging="7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(1)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water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well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driller: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document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participation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drilling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least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five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most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recent wells and provide the Well Completion Reports, if available;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or</w:t>
      </w:r>
    </w:p>
    <w:p w:rsidR="001C15D9" w:rsidRDefault="001C15D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C15D9" w:rsidRDefault="00081051">
      <w:pPr>
        <w:pStyle w:val="BodyText"/>
        <w:spacing w:line="273" w:lineRule="auto"/>
        <w:ind w:left="1588" w:right="971" w:firstLine="4"/>
      </w:pPr>
      <w:r>
        <w:t>(2) For a moni toring well dri ller: document participation in and provide a description</w:t>
      </w:r>
      <w:r>
        <w:rPr>
          <w:spacing w:val="-7"/>
        </w:rPr>
        <w:t xml:space="preserve"> </w:t>
      </w:r>
      <w:r>
        <w:t>of</w:t>
      </w:r>
      <w:r>
        <w:rPr>
          <w:w w:val="104"/>
        </w:rPr>
        <w:t xml:space="preserve"> </w:t>
      </w:r>
      <w:r>
        <w:t>the most  recent  five projects  and provide  the Well  Completion Reports, if</w:t>
      </w:r>
      <w:r>
        <w:rPr>
          <w:spacing w:val="27"/>
        </w:rPr>
        <w:t xml:space="preserve"> </w:t>
      </w:r>
      <w:r>
        <w:t>available.</w:t>
      </w:r>
    </w:p>
    <w:p w:rsidR="001C15D9" w:rsidRDefault="001C15D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C15D9" w:rsidRDefault="00081051">
      <w:pPr>
        <w:pStyle w:val="ListParagraph"/>
        <w:numPr>
          <w:ilvl w:val="0"/>
          <w:numId w:val="4"/>
        </w:numPr>
        <w:tabs>
          <w:tab w:val="left" w:pos="1259"/>
        </w:tabs>
        <w:spacing w:line="271" w:lineRule="auto"/>
        <w:ind w:left="855" w:right="894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Document at least 36 months of well installation experience or document 24 months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w w:val="105"/>
          <w:sz w:val="23"/>
        </w:rPr>
        <w:t>well installation experience with a minimum of a two year degree in an</w:t>
      </w:r>
      <w:r>
        <w:rPr>
          <w:rFonts w:ascii="Times New Roman"/>
          <w:spacing w:val="2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engineering,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105"/>
          <w:sz w:val="23"/>
        </w:rPr>
        <w:t>environmental science, well drilling or related degree. Documented experience as an</w:t>
      </w:r>
      <w:r>
        <w:rPr>
          <w:rFonts w:ascii="Times New Roman"/>
          <w:spacing w:val="-3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apprentice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to a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licensed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well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driller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will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also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be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considered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month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for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month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basis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toward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24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36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months.</w:t>
      </w:r>
    </w:p>
    <w:p w:rsidR="001C15D9" w:rsidRDefault="001C15D9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1C15D9" w:rsidRDefault="00081051">
      <w:pPr>
        <w:pStyle w:val="ListParagraph"/>
        <w:numPr>
          <w:ilvl w:val="0"/>
          <w:numId w:val="4"/>
        </w:numPr>
        <w:tabs>
          <w:tab w:val="left" w:pos="1182"/>
        </w:tabs>
        <w:spacing w:line="266" w:lineRule="auto"/>
        <w:ind w:left="851" w:right="869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Document the principal types of drilling methods, experience, and equipment with which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applicant has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proficiency.</w:t>
      </w:r>
    </w:p>
    <w:p w:rsidR="001C15D9" w:rsidRDefault="001C15D9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BodyText"/>
        <w:tabs>
          <w:tab w:val="left" w:pos="1569"/>
        </w:tabs>
        <w:ind w:left="147" w:right="971"/>
      </w:pPr>
      <w:r>
        <w:t>15-505</w:t>
      </w:r>
      <w:r>
        <w:tab/>
      </w:r>
      <w:r>
        <w:rPr>
          <w:w w:val="105"/>
        </w:rPr>
        <w:t>Fee, Period of</w:t>
      </w:r>
      <w:r>
        <w:rPr>
          <w:spacing w:val="-19"/>
          <w:w w:val="105"/>
        </w:rPr>
        <w:t xml:space="preserve"> </w:t>
      </w:r>
      <w:r>
        <w:rPr>
          <w:w w:val="105"/>
        </w:rPr>
        <w:t>License</w:t>
      </w:r>
    </w:p>
    <w:p w:rsidR="001C15D9" w:rsidRDefault="001C15D9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spacing w:line="271" w:lineRule="auto"/>
        <w:ind w:left="118" w:right="780"/>
      </w:pPr>
      <w:r>
        <w:pict>
          <v:group id="_x0000_s1058" style="position:absolute;left:0;text-align:left;margin-left:607.1pt;margin-top:36.15pt;width:.1pt;height:47.7pt;z-index:1384;mso-position-horizontal-relative:page" coordorigin="12142,723" coordsize="2,954">
            <v:shape id="_x0000_s1059" style="position:absolute;left:12142;top:723;width:2;height:954" coordorigin="12142,723" coordsize="0,954" path="m12142,1677r,-954e" filled="f" strokeweight=".08447mm">
              <v:path arrowok="t"/>
            </v:shape>
            <w10:wrap anchorx="page"/>
          </v:group>
        </w:pict>
      </w:r>
      <w:r>
        <w:t xml:space="preserve">The fee for a license application, reapplication  or renewal  shall be set by statute.  All licenses will </w:t>
      </w:r>
      <w:r>
        <w:rPr>
          <w:spacing w:val="47"/>
        </w:rPr>
        <w:t xml:space="preserve"> </w:t>
      </w:r>
      <w:r>
        <w:t>expire</w:t>
      </w:r>
      <w:r>
        <w:rPr>
          <w:w w:val="101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June</w:t>
      </w:r>
      <w:r>
        <w:rPr>
          <w:spacing w:val="25"/>
        </w:rPr>
        <w:t xml:space="preserve"> </w:t>
      </w:r>
      <w:r>
        <w:t>30,</w:t>
      </w:r>
      <w:r>
        <w:rPr>
          <w:spacing w:val="9"/>
        </w:rPr>
        <w:t xml:space="preserve"> </w:t>
      </w:r>
      <w:r>
        <w:t>2002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every</w:t>
      </w:r>
      <w:r>
        <w:rPr>
          <w:spacing w:val="8"/>
        </w:rPr>
        <w:t xml:space="preserve"> </w:t>
      </w:r>
      <w:r>
        <w:t>third</w:t>
      </w:r>
      <w:r>
        <w:rPr>
          <w:spacing w:val="28"/>
        </w:rPr>
        <w:t xml:space="preserve"> </w:t>
      </w:r>
      <w:r>
        <w:t>year</w:t>
      </w:r>
      <w:r>
        <w:rPr>
          <w:spacing w:val="20"/>
        </w:rPr>
        <w:t xml:space="preserve"> </w:t>
      </w:r>
      <w:r>
        <w:t>thereafter,</w:t>
      </w:r>
      <w:r>
        <w:rPr>
          <w:spacing w:val="2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renewed</w:t>
      </w:r>
      <w:r>
        <w:rPr>
          <w:spacing w:val="4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remain</w:t>
      </w:r>
      <w:r>
        <w:rPr>
          <w:spacing w:val="29"/>
        </w:rPr>
        <w:t xml:space="preserve"> </w:t>
      </w:r>
      <w:r>
        <w:t xml:space="preserve">valid. </w:t>
      </w:r>
      <w:r>
        <w:rPr>
          <w:spacing w:val="3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fee</w:t>
      </w:r>
      <w:r>
        <w:rPr>
          <w:spacing w:val="1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 xml:space="preserve">new  license may be paid  in full or annually over the licensing period,  at the election of the   </w:t>
      </w:r>
      <w:r>
        <w:rPr>
          <w:spacing w:val="17"/>
        </w:rPr>
        <w:t xml:space="preserve"> </w:t>
      </w:r>
      <w:r>
        <w:t>driller.</w:t>
      </w:r>
    </w:p>
    <w:p w:rsidR="001C15D9" w:rsidRDefault="00081051">
      <w:pPr>
        <w:pStyle w:val="BodyText"/>
        <w:tabs>
          <w:tab w:val="left" w:pos="1559"/>
        </w:tabs>
        <w:spacing w:before="4" w:line="535" w:lineRule="auto"/>
        <w:ind w:left="132" w:right="1635" w:hanging="20"/>
      </w:pPr>
      <w:r>
        <w:rPr>
          <w:w w:val="105"/>
        </w:rPr>
        <w:t>Application</w:t>
      </w:r>
      <w:r>
        <w:rPr>
          <w:spacing w:val="8"/>
          <w:w w:val="105"/>
        </w:rPr>
        <w:t xml:space="preserve"> </w:t>
      </w:r>
      <w:r>
        <w:rPr>
          <w:w w:val="105"/>
        </w:rPr>
        <w:t>fee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new license</w:t>
      </w:r>
      <w:r>
        <w:rPr>
          <w:spacing w:val="-13"/>
          <w:w w:val="105"/>
        </w:rPr>
        <w:t xml:space="preserve"> </w:t>
      </w: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three</w:t>
      </w:r>
      <w:r>
        <w:rPr>
          <w:spacing w:val="-9"/>
          <w:w w:val="105"/>
        </w:rPr>
        <w:t xml:space="preserve"> </w:t>
      </w:r>
      <w:r>
        <w:rPr>
          <w:w w:val="105"/>
        </w:rPr>
        <w:t>year</w:t>
      </w:r>
      <w:r>
        <w:rPr>
          <w:spacing w:val="-6"/>
          <w:w w:val="105"/>
        </w:rPr>
        <w:t xml:space="preserve"> </w:t>
      </w:r>
      <w:r>
        <w:rPr>
          <w:w w:val="105"/>
        </w:rPr>
        <w:t>licensing</w:t>
      </w:r>
      <w:r>
        <w:rPr>
          <w:spacing w:val="-3"/>
          <w:w w:val="105"/>
        </w:rPr>
        <w:t xml:space="preserve"> </w:t>
      </w:r>
      <w:r>
        <w:rPr>
          <w:w w:val="105"/>
        </w:rPr>
        <w:t>cycle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prorated</w:t>
      </w:r>
      <w:r>
        <w:rPr>
          <w:spacing w:val="9"/>
          <w:w w:val="105"/>
        </w:rPr>
        <w:t xml:space="preserve"> </w:t>
      </w:r>
      <w:r>
        <w:rPr>
          <w:w w:val="105"/>
        </w:rPr>
        <w:t>annually.</w:t>
      </w:r>
      <w:r>
        <w:t xml:space="preserve"> </w:t>
      </w:r>
      <w:r>
        <w:rPr>
          <w:position w:val="1"/>
        </w:rPr>
        <w:t>15-506</w:t>
      </w:r>
      <w:r>
        <w:rPr>
          <w:position w:val="1"/>
        </w:rPr>
        <w:tab/>
      </w:r>
      <w:r>
        <w:rPr>
          <w:w w:val="105"/>
        </w:rPr>
        <w:t>Reciprocity with Other</w:t>
      </w:r>
      <w:r>
        <w:rPr>
          <w:spacing w:val="-2"/>
          <w:w w:val="105"/>
        </w:rPr>
        <w:t xml:space="preserve"> </w:t>
      </w:r>
      <w:r>
        <w:rPr>
          <w:w w:val="105"/>
        </w:rPr>
        <w:t>States</w:t>
      </w:r>
    </w:p>
    <w:p w:rsidR="001C15D9" w:rsidRDefault="00081051">
      <w:pPr>
        <w:pStyle w:val="BodyText"/>
        <w:spacing w:before="9"/>
        <w:ind w:left="108" w:right="971"/>
      </w:pPr>
      <w:r>
        <w:rPr>
          <w:w w:val="105"/>
        </w:rPr>
        <w:t>A monitoring well or water well driller's license held in another state, territory or province may</w:t>
      </w:r>
      <w:r>
        <w:rPr>
          <w:spacing w:val="-40"/>
          <w:w w:val="105"/>
        </w:rPr>
        <w:t xml:space="preserve"> </w:t>
      </w:r>
      <w:r>
        <w:rPr>
          <w:w w:val="105"/>
        </w:rPr>
        <w:t>be</w:t>
      </w:r>
    </w:p>
    <w:p w:rsidR="001C15D9" w:rsidRDefault="001C15D9">
      <w:pPr>
        <w:sectPr w:rsidR="001C15D9">
          <w:pgSz w:w="12240" w:h="15840"/>
          <w:pgMar w:top="1080" w:right="0" w:bottom="1240" w:left="1280" w:header="0" w:footer="979" w:gutter="0"/>
          <w:cols w:space="720"/>
        </w:sectPr>
      </w:pPr>
    </w:p>
    <w:p w:rsidR="001C15D9" w:rsidRDefault="00081051">
      <w:pPr>
        <w:pStyle w:val="BodyText"/>
        <w:tabs>
          <w:tab w:val="left" w:pos="8215"/>
        </w:tabs>
        <w:spacing w:before="52" w:line="271" w:lineRule="auto"/>
        <w:ind w:left="137" w:right="1071" w:firstLine="9"/>
      </w:pPr>
      <w:r>
        <w:lastRenderedPageBreak/>
        <w:t>accepted</w:t>
      </w:r>
      <w:r>
        <w:rPr>
          <w:spacing w:val="4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lieu</w:t>
      </w:r>
      <w:r>
        <w:rPr>
          <w:spacing w:val="20"/>
        </w:rPr>
        <w:t xml:space="preserve"> </w:t>
      </w:r>
      <w:r>
        <w:t>of requirements</w:t>
      </w:r>
      <w:r>
        <w:rPr>
          <w:spacing w:val="5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sections</w:t>
      </w:r>
      <w:r>
        <w:rPr>
          <w:spacing w:val="37"/>
        </w:rPr>
        <w:t xml:space="preserve"> </w:t>
      </w:r>
      <w:r>
        <w:t>15-503</w:t>
      </w:r>
      <w:r>
        <w:rPr>
          <w:spacing w:val="-5"/>
        </w:rPr>
        <w:t xml:space="preserve"> </w:t>
      </w:r>
      <w:r>
        <w:t>(c)</w:t>
      </w:r>
      <w:r>
        <w:rPr>
          <w:spacing w:val="8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(d)</w:t>
      </w:r>
      <w:r>
        <w:rPr>
          <w:spacing w:val="1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15-504</w:t>
      </w:r>
      <w:r>
        <w:rPr>
          <w:spacing w:val="-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Rule</w:t>
      </w:r>
      <w:r>
        <w:rPr>
          <w:spacing w:val="24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reciprocal</w:t>
      </w:r>
      <w:r>
        <w:rPr>
          <w:spacing w:val="-46"/>
        </w:rPr>
        <w:t xml:space="preserve"> </w:t>
      </w:r>
      <w:r>
        <w:t>agreement</w:t>
      </w:r>
      <w:r>
        <w:rPr>
          <w:spacing w:val="2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place</w:t>
      </w:r>
      <w:r>
        <w:rPr>
          <w:spacing w:val="20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Department</w:t>
      </w:r>
      <w:r>
        <w:rPr>
          <w:spacing w:val="4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licensing</w:t>
      </w:r>
      <w:r>
        <w:rPr>
          <w:spacing w:val="13"/>
        </w:rPr>
        <w:t xml:space="preserve"> </w:t>
      </w:r>
      <w:r>
        <w:t>body</w:t>
      </w:r>
      <w:r>
        <w:rPr>
          <w:spacing w:val="17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state,</w:t>
      </w:r>
      <w:r>
        <w:rPr>
          <w:spacing w:val="17"/>
        </w:rPr>
        <w:t xml:space="preserve"> </w:t>
      </w:r>
      <w:r>
        <w:t>territory</w:t>
      </w:r>
      <w:r>
        <w:rPr>
          <w:spacing w:val="2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province.</w:t>
      </w:r>
      <w:r>
        <w:rPr>
          <w:spacing w:val="-34"/>
        </w:rPr>
        <w:t xml:space="preserve"> </w:t>
      </w:r>
      <w:r>
        <w:t>The applicant is still required to take and pass the Vermont licensing test. The applicant shall provide</w:t>
      </w:r>
      <w:r>
        <w:rPr>
          <w:spacing w:val="12"/>
        </w:rPr>
        <w:t xml:space="preserve"> </w:t>
      </w:r>
      <w:r>
        <w:t>a</w:t>
      </w:r>
      <w:r>
        <w:t xml:space="preserve"> </w:t>
      </w:r>
      <w:r>
        <w:t xml:space="preserve">certified  copy of the out-of-state  license(s) with  the Vermont  License </w:t>
      </w:r>
      <w:r>
        <w:rPr>
          <w:spacing w:val="4"/>
        </w:rPr>
        <w:t xml:space="preserve"> </w:t>
      </w:r>
      <w:r>
        <w:t>Appl</w:t>
      </w:r>
      <w:r>
        <w:t>ication.</w:t>
      </w:r>
      <w:r>
        <w:tab/>
        <w:t>All</w:t>
      </w:r>
      <w:r>
        <w:rPr>
          <w:spacing w:val="17"/>
        </w:rPr>
        <w:t xml:space="preserve"> </w:t>
      </w:r>
      <w:r>
        <w:t>other</w:t>
      </w:r>
      <w:r>
        <w:rPr>
          <w:w w:val="99"/>
        </w:rPr>
        <w:t xml:space="preserve"> </w:t>
      </w:r>
      <w:r>
        <w:t>application  requirements,  fees and documentation  apply under  this</w:t>
      </w:r>
      <w:r>
        <w:rPr>
          <w:spacing w:val="37"/>
        </w:rPr>
        <w:t xml:space="preserve"> </w:t>
      </w:r>
      <w:r>
        <w:t>rule.</w:t>
      </w:r>
    </w:p>
    <w:p w:rsidR="001C15D9" w:rsidRDefault="001C15D9">
      <w:pPr>
        <w:rPr>
          <w:rFonts w:ascii="Times New Roman" w:eastAsia="Times New Roman" w:hAnsi="Times New Roman" w:cs="Times New Roman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1C15D9" w:rsidRDefault="00081051">
      <w:pPr>
        <w:pStyle w:val="BodyText"/>
        <w:tabs>
          <w:tab w:val="left" w:pos="1587"/>
        </w:tabs>
        <w:ind w:left="151" w:right="1071"/>
      </w:pPr>
      <w:r>
        <w:t>15-507</w:t>
      </w:r>
      <w:r>
        <w:tab/>
        <w:t>Qualifying  Individual</w:t>
      </w:r>
      <w:r>
        <w:rPr>
          <w:spacing w:val="28"/>
        </w:rPr>
        <w:t xml:space="preserve"> </w:t>
      </w:r>
      <w:r>
        <w:t>Duties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spacing w:line="273" w:lineRule="auto"/>
        <w:ind w:left="128" w:right="1071" w:hanging="5"/>
      </w:pPr>
      <w:r>
        <w:pict>
          <v:group id="_x0000_s1056" style="position:absolute;left:0;text-align:left;margin-left:607.1pt;margin-top:2.6pt;width:.1pt;height:432.75pt;z-index:1408;mso-position-horizontal-relative:page" coordorigin="12142,52" coordsize="2,8655">
            <v:shape id="_x0000_s1057" style="position:absolute;left:12142;top:52;width:2;height:8655" coordorigin="12142,52" coordsize="0,8655" path="m12142,8706r,-8654e" filled="f" strokeweight=".24pt">
              <v:path arrowok="t"/>
            </v:shape>
            <w10:wrap anchorx="page"/>
          </v:group>
        </w:pict>
      </w:r>
      <w:r>
        <w:t>A licensed well driller shall be the qualifying individual for only one business, governmental, or</w:t>
      </w:r>
      <w:r>
        <w:rPr>
          <w:spacing w:val="-17"/>
        </w:rPr>
        <w:t xml:space="preserve"> </w:t>
      </w:r>
      <w:r>
        <w:t>other</w:t>
      </w:r>
      <w:r>
        <w:rPr>
          <w:w w:val="101"/>
        </w:rPr>
        <w:t xml:space="preserve"> </w:t>
      </w:r>
      <w:r>
        <w:t>entity.   A business,  governmental,  or other  entity may have more than  one qualifying</w:t>
      </w:r>
      <w:r>
        <w:rPr>
          <w:spacing w:val="52"/>
        </w:rPr>
        <w:t xml:space="preserve"> </w:t>
      </w:r>
      <w:r>
        <w:t>individual.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BodyText"/>
        <w:ind w:left="118" w:right="1071"/>
      </w:pPr>
      <w:r>
        <w:rPr>
          <w:w w:val="105"/>
        </w:rPr>
        <w:t>The qualifying</w:t>
      </w:r>
      <w:r>
        <w:rPr>
          <w:spacing w:val="-24"/>
          <w:w w:val="105"/>
        </w:rPr>
        <w:t xml:space="preserve"> </w:t>
      </w:r>
      <w:r>
        <w:rPr>
          <w:w w:val="105"/>
        </w:rPr>
        <w:t>individual: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ListParagraph"/>
        <w:numPr>
          <w:ilvl w:val="0"/>
          <w:numId w:val="3"/>
        </w:numPr>
        <w:tabs>
          <w:tab w:val="left" w:pos="1175"/>
          <w:tab w:val="left" w:pos="8633"/>
        </w:tabs>
        <w:spacing w:line="271" w:lineRule="auto"/>
        <w:ind w:right="1341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shall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licensed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well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driller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owner,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partner,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corporate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officer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employee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w w:val="94"/>
          <w:sz w:val="23"/>
        </w:rPr>
        <w:t xml:space="preserve"> </w:t>
      </w:r>
      <w:r>
        <w:rPr>
          <w:rFonts w:ascii="Times New Roman"/>
          <w:sz w:val="23"/>
        </w:rPr>
        <w:t xml:space="preserve">business,  governmental  or other entity engaged in the business  of well  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drilling;</w:t>
      </w:r>
      <w:r>
        <w:rPr>
          <w:rFonts w:ascii="Times New Roman"/>
          <w:sz w:val="23"/>
        </w:rPr>
        <w:tab/>
      </w:r>
      <w:r>
        <w:rPr>
          <w:rFonts w:ascii="Times New Roman"/>
          <w:w w:val="95"/>
          <w:sz w:val="23"/>
        </w:rPr>
        <w:t>.</w:t>
      </w:r>
    </w:p>
    <w:p w:rsidR="001C15D9" w:rsidRDefault="001C15D9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0"/>
          <w:numId w:val="3"/>
        </w:numPr>
        <w:tabs>
          <w:tab w:val="left" w:pos="1184"/>
        </w:tabs>
        <w:ind w:left="1184" w:right="1071" w:hanging="3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shall complete the Qualifying Individual Agreement Form along with his or her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employer</w:t>
      </w:r>
    </w:p>
    <w:p w:rsidR="001C15D9" w:rsidRDefault="00081051">
      <w:pPr>
        <w:pStyle w:val="BodyText"/>
        <w:spacing w:before="38" w:line="273" w:lineRule="auto"/>
        <w:ind w:left="833" w:right="1071" w:firstLine="4"/>
      </w:pPr>
      <w:r>
        <w:t xml:space="preserve">(the business, governmental or other entity engaged in the business of well  drilling) delegating </w:t>
      </w:r>
      <w:r>
        <w:rPr>
          <w:spacing w:val="4"/>
        </w:rPr>
        <w:t xml:space="preserve"> </w:t>
      </w:r>
      <w:r>
        <w:t>to</w:t>
      </w:r>
      <w:r>
        <w:rPr>
          <w:w w:val="102"/>
        </w:rPr>
        <w:t xml:space="preserve"> </w:t>
      </w:r>
      <w:r>
        <w:t xml:space="preserve">the licensee the responsibility  to  act as the qualifying </w:t>
      </w:r>
      <w:r>
        <w:rPr>
          <w:spacing w:val="46"/>
        </w:rPr>
        <w:t xml:space="preserve"> </w:t>
      </w:r>
      <w:r>
        <w:t>individual;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0"/>
          <w:numId w:val="3"/>
        </w:numPr>
        <w:tabs>
          <w:tab w:val="left" w:pos="1165"/>
        </w:tabs>
        <w:spacing w:line="271" w:lineRule="auto"/>
        <w:ind w:left="828" w:right="1071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shall be directly in charge of the daily well drilling operations and assure that</w:t>
      </w:r>
      <w:r>
        <w:rPr>
          <w:rFonts w:ascii="Times New Roman"/>
          <w:sz w:val="23"/>
        </w:rPr>
        <w:t xml:space="preserve"> all wells 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meet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the current construction and closure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standards;</w:t>
      </w:r>
    </w:p>
    <w:p w:rsidR="001C15D9" w:rsidRDefault="001C15D9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0"/>
          <w:numId w:val="3"/>
        </w:numPr>
        <w:tabs>
          <w:tab w:val="left" w:pos="1175"/>
        </w:tabs>
        <w:spacing w:line="273" w:lineRule="auto"/>
        <w:ind w:left="828" w:right="1113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shall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review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Well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Completion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Reports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ensure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reports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complete,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accurate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filed within 90 days of well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completion;</w:t>
      </w:r>
    </w:p>
    <w:p w:rsidR="001C15D9" w:rsidRDefault="001C15D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0"/>
          <w:numId w:val="3"/>
        </w:numPr>
        <w:tabs>
          <w:tab w:val="left" w:pos="1156"/>
        </w:tabs>
        <w:spacing w:line="271" w:lineRule="auto"/>
        <w:ind w:left="819" w:right="143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shall ensure all wells are tagged within 30 days of completion per section </w:t>
      </w:r>
      <w:r>
        <w:rPr>
          <w:rFonts w:ascii="Times New Roman"/>
          <w:spacing w:val="-4"/>
          <w:sz w:val="23"/>
        </w:rPr>
        <w:t xml:space="preserve">15-704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Rule;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BodyText"/>
        <w:ind w:left="824" w:right="1071"/>
      </w:pPr>
      <w:r>
        <w:rPr>
          <w:rFonts w:ascii="Arial"/>
          <w:w w:val="105"/>
        </w:rPr>
        <w:t>(f)</w:t>
      </w:r>
      <w:r>
        <w:rPr>
          <w:rFonts w:ascii="Arial"/>
          <w:spacing w:val="-21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keep complete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accurate</w:t>
      </w:r>
      <w:r>
        <w:rPr>
          <w:spacing w:val="-11"/>
          <w:w w:val="105"/>
        </w:rPr>
        <w:t xml:space="preserve"> </w:t>
      </w:r>
      <w:r>
        <w:rPr>
          <w:w w:val="105"/>
        </w:rPr>
        <w:t>records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wells</w:t>
      </w:r>
      <w:r>
        <w:rPr>
          <w:spacing w:val="-2"/>
          <w:w w:val="105"/>
        </w:rPr>
        <w:t xml:space="preserve"> </w:t>
      </w:r>
      <w:r>
        <w:rPr>
          <w:w w:val="105"/>
        </w:rPr>
        <w:t>attempted,</w:t>
      </w:r>
      <w:r>
        <w:rPr>
          <w:spacing w:val="-4"/>
          <w:w w:val="105"/>
        </w:rPr>
        <w:t xml:space="preserve"> </w:t>
      </w:r>
      <w:r>
        <w:rPr>
          <w:w w:val="105"/>
        </w:rPr>
        <w:t>drilled,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closed;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ListParagraph"/>
        <w:numPr>
          <w:ilvl w:val="0"/>
          <w:numId w:val="11"/>
        </w:numPr>
        <w:tabs>
          <w:tab w:val="left" w:pos="1160"/>
        </w:tabs>
        <w:ind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shall notify the Department of any change in information provided on his or her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appliation;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ListParagraph"/>
        <w:numPr>
          <w:ilvl w:val="0"/>
          <w:numId w:val="11"/>
        </w:numPr>
        <w:tabs>
          <w:tab w:val="left" w:pos="1160"/>
        </w:tabs>
        <w:spacing w:line="273" w:lineRule="auto"/>
        <w:ind w:right="1237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shall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promptly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respond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investigate,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where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appropriate,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client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complaints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notify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the Department of suspected public health or environmental threats, if</w:t>
      </w:r>
      <w:r>
        <w:rPr>
          <w:rFonts w:ascii="Times New Roman"/>
          <w:spacing w:val="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encountered;</w:t>
      </w:r>
    </w:p>
    <w:p w:rsidR="001C15D9" w:rsidRDefault="001C15D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0"/>
          <w:numId w:val="11"/>
        </w:numPr>
        <w:tabs>
          <w:tab w:val="left" w:pos="1103"/>
        </w:tabs>
        <w:spacing w:line="273" w:lineRule="auto"/>
        <w:ind w:left="804" w:right="143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shall keep abreast of changes in industry technology, state, federal and safety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regulations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>regarding well drilling practices;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and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1C15D9" w:rsidRDefault="00081051">
      <w:pPr>
        <w:pStyle w:val="BodyText"/>
        <w:ind w:left="809" w:right="1071"/>
      </w:pPr>
      <w:r>
        <w:rPr>
          <w:rFonts w:ascii="Arial"/>
        </w:rPr>
        <w:t xml:space="preserve">(j) </w:t>
      </w:r>
      <w:r>
        <w:t>shall have  oversight  responsibility  for work  conducted by a well  drilling</w:t>
      </w:r>
      <w:r>
        <w:rPr>
          <w:spacing w:val="36"/>
        </w:rPr>
        <w:t xml:space="preserve"> </w:t>
      </w:r>
      <w:r>
        <w:t>subcontractor(s).</w:t>
      </w:r>
    </w:p>
    <w:p w:rsidR="001C15D9" w:rsidRDefault="001C15D9">
      <w:pPr>
        <w:sectPr w:rsidR="001C15D9">
          <w:pgSz w:w="12240" w:h="15840"/>
          <w:pgMar w:top="1120" w:right="0" w:bottom="1240" w:left="1240" w:header="0" w:footer="979" w:gutter="0"/>
          <w:cols w:space="720"/>
        </w:sectPr>
      </w:pPr>
    </w:p>
    <w:p w:rsidR="001C15D9" w:rsidRDefault="00081051">
      <w:pPr>
        <w:pStyle w:val="BodyText"/>
        <w:tabs>
          <w:tab w:val="left" w:pos="1619"/>
        </w:tabs>
        <w:spacing w:before="59"/>
        <w:ind w:left="188" w:right="971"/>
      </w:pPr>
      <w:r>
        <w:lastRenderedPageBreak/>
        <w:t>15-508</w:t>
      </w:r>
      <w:r>
        <w:tab/>
        <w:t>License</w:t>
      </w:r>
      <w:r>
        <w:rPr>
          <w:spacing w:val="48"/>
        </w:rPr>
        <w:t xml:space="preserve"> </w:t>
      </w:r>
      <w:r>
        <w:t>Renewal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spacing w:line="271" w:lineRule="auto"/>
        <w:ind w:left="160" w:right="765"/>
      </w:pPr>
      <w:r>
        <w:t>Each</w:t>
      </w:r>
      <w:r>
        <w:rPr>
          <w:spacing w:val="27"/>
        </w:rPr>
        <w:t xml:space="preserve"> </w:t>
      </w:r>
      <w:r>
        <w:t>licensee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submit</w:t>
      </w:r>
      <w:r>
        <w:rPr>
          <w:spacing w:val="1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Department</w:t>
      </w:r>
      <w:r>
        <w:rPr>
          <w:spacing w:val="4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complete</w:t>
      </w:r>
      <w:r>
        <w:rPr>
          <w:spacing w:val="16"/>
        </w:rPr>
        <w:t xml:space="preserve"> </w:t>
      </w:r>
      <w:r>
        <w:t>renewal</w:t>
      </w:r>
      <w:r>
        <w:rPr>
          <w:spacing w:val="39"/>
        </w:rPr>
        <w:t xml:space="preserve"> </w:t>
      </w:r>
      <w:r>
        <w:t>application</w:t>
      </w:r>
      <w:r>
        <w:rPr>
          <w:spacing w:val="37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required</w:t>
      </w:r>
      <w:r>
        <w:rPr>
          <w:spacing w:val="52"/>
        </w:rPr>
        <w:t xml:space="preserve"> </w:t>
      </w:r>
      <w:r>
        <w:t>fees,</w:t>
      </w:r>
      <w:r>
        <w:rPr>
          <w:spacing w:val="20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shall provide documentation of participation in at least 8 hours  of educational  and  training  activities</w:t>
      </w:r>
      <w:r>
        <w:rPr>
          <w:spacing w:val="-18"/>
        </w:rPr>
        <w:t xml:space="preserve"> </w:t>
      </w:r>
      <w:r>
        <w:t>over</w:t>
      </w:r>
      <w:r>
        <w:t xml:space="preserve"> </w:t>
      </w:r>
      <w:r>
        <w:t>the  last three year  renewal  period.   Licenses with outstanding  fees shall not be</w:t>
      </w:r>
      <w:r>
        <w:rPr>
          <w:spacing w:val="53"/>
        </w:rPr>
        <w:t xml:space="preserve"> </w:t>
      </w:r>
      <w:r>
        <w:t>renewed.</w:t>
      </w:r>
    </w:p>
    <w:p w:rsidR="001C15D9" w:rsidRDefault="001C15D9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BodyText"/>
        <w:tabs>
          <w:tab w:val="left" w:pos="1599"/>
        </w:tabs>
        <w:spacing w:line="556" w:lineRule="auto"/>
        <w:ind w:left="174" w:right="1749" w:hanging="24"/>
      </w:pPr>
      <w:r>
        <w:rPr>
          <w:w w:val="105"/>
        </w:rPr>
        <w:t>The Commissioner may deny a licensee's renewal application per section 15-510 of this</w:t>
      </w:r>
      <w:r>
        <w:rPr>
          <w:spacing w:val="-4"/>
          <w:w w:val="105"/>
        </w:rPr>
        <w:t xml:space="preserve"> </w:t>
      </w:r>
      <w:r>
        <w:rPr>
          <w:w w:val="105"/>
        </w:rPr>
        <w:t>Rule.</w:t>
      </w:r>
      <w:r>
        <w:rPr>
          <w:w w:val="102"/>
        </w:rPr>
        <w:t xml:space="preserve"> </w:t>
      </w:r>
      <w:r>
        <w:t>15-509</w:t>
      </w:r>
      <w:r>
        <w:tab/>
      </w:r>
      <w:r>
        <w:rPr>
          <w:w w:val="105"/>
        </w:rPr>
        <w:t>Termination of</w:t>
      </w:r>
      <w:r>
        <w:rPr>
          <w:spacing w:val="-22"/>
          <w:w w:val="105"/>
        </w:rPr>
        <w:t xml:space="preserve"> </w:t>
      </w:r>
      <w:r>
        <w:rPr>
          <w:w w:val="105"/>
        </w:rPr>
        <w:t>Operations</w:t>
      </w:r>
    </w:p>
    <w:p w:rsidR="001C15D9" w:rsidRDefault="00081051">
      <w:pPr>
        <w:pStyle w:val="BodyText"/>
        <w:spacing w:line="273" w:lineRule="auto"/>
        <w:ind w:left="131" w:right="711" w:firstLine="9"/>
      </w:pPr>
      <w:r>
        <w:pict>
          <v:group id="_x0000_s1054" style="position:absolute;left:0;text-align:left;margin-left:607.1pt;margin-top:-6.55pt;width:.1pt;height:294.75pt;z-index:1432;mso-position-horizontal-relative:page" coordorigin="12142,-131" coordsize="2,5895">
            <v:shape id="_x0000_s1055" style="position:absolute;left:12142;top:-131;width:2;height:5895" coordorigin="12142,-131" coordsize="0,5895" path="m12142,5764r,-5895e" filled="f" strokeweight=".24pt">
              <v:path arrowok="t"/>
            </v:shape>
            <w10:wrap anchorx="page"/>
          </v:group>
        </w:pict>
      </w:r>
      <w:r>
        <w:t>The qualifying individual for a b</w:t>
      </w:r>
      <w:r>
        <w:t>usiness, governmental or other entity shall notify the Commissioner in</w:t>
      </w:r>
      <w:r>
        <w:rPr>
          <w:spacing w:val="10"/>
        </w:rPr>
        <w:t xml:space="preserve"> </w:t>
      </w:r>
      <w:r>
        <w:t>writing</w:t>
      </w:r>
      <w:r>
        <w:rPr>
          <w:spacing w:val="25"/>
        </w:rPr>
        <w:t xml:space="preserve"> </w:t>
      </w:r>
      <w:r>
        <w:t>within</w:t>
      </w:r>
      <w:r>
        <w:rPr>
          <w:spacing w:val="33"/>
        </w:rPr>
        <w:t xml:space="preserve"> </w:t>
      </w:r>
      <w:r>
        <w:t>ten</w:t>
      </w:r>
      <w:r>
        <w:rPr>
          <w:spacing w:val="30"/>
        </w:rPr>
        <w:t xml:space="preserve"> </w:t>
      </w:r>
      <w:r>
        <w:t>(10)</w:t>
      </w:r>
      <w:r>
        <w:rPr>
          <w:spacing w:val="26"/>
        </w:rPr>
        <w:t xml:space="preserve"> </w:t>
      </w:r>
      <w:r>
        <w:t>days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leaving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operation</w:t>
      </w:r>
      <w:r>
        <w:rPr>
          <w:spacing w:val="3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operation</w:t>
      </w:r>
      <w:r>
        <w:rPr>
          <w:spacing w:val="38"/>
        </w:rPr>
        <w:t xml:space="preserve"> </w:t>
      </w:r>
      <w:r>
        <w:t>ceasing</w:t>
      </w:r>
      <w:r>
        <w:rPr>
          <w:spacing w:val="23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well</w:t>
      </w:r>
      <w:r>
        <w:rPr>
          <w:spacing w:val="34"/>
        </w:rPr>
        <w:t xml:space="preserve"> </w:t>
      </w:r>
      <w:r>
        <w:t>drilling</w:t>
      </w:r>
      <w:r>
        <w:rPr>
          <w:spacing w:val="26"/>
        </w:rPr>
        <w:t xml:space="preserve"> </w:t>
      </w:r>
      <w:r>
        <w:t>activities</w:t>
      </w:r>
      <w:r>
        <w:rPr>
          <w:spacing w:val="-54"/>
        </w:rPr>
        <w:t xml:space="preserve"> </w:t>
      </w:r>
      <w:r>
        <w:t xml:space="preserve">in Vermont.  No drilling shall take place  following the last day of the qualifying individual's  active </w:t>
      </w:r>
      <w:r>
        <w:rPr>
          <w:spacing w:val="30"/>
        </w:rPr>
        <w:t xml:space="preserve"> </w:t>
      </w:r>
      <w:r>
        <w:t>oversight  of the business.  A business,  governmental  or other entity may engage in well  drilling after</w:t>
      </w:r>
      <w:r>
        <w:rPr>
          <w:spacing w:val="53"/>
        </w:rPr>
        <w:t xml:space="preserve"> </w:t>
      </w:r>
      <w:r>
        <w:t>retaini</w:t>
      </w:r>
      <w:r>
        <w:rPr>
          <w:spacing w:val="-19"/>
        </w:rPr>
        <w:t xml:space="preserve"> </w:t>
      </w:r>
      <w:r>
        <w:t>ng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new</w:t>
      </w:r>
      <w:r>
        <w:rPr>
          <w:spacing w:val="40"/>
        </w:rPr>
        <w:t xml:space="preserve"> </w:t>
      </w:r>
      <w:r>
        <w:t>qualifying</w:t>
      </w:r>
      <w:r>
        <w:rPr>
          <w:spacing w:val="36"/>
        </w:rPr>
        <w:t xml:space="preserve"> </w:t>
      </w:r>
      <w:r>
        <w:t>individual.</w:t>
      </w:r>
      <w:r>
        <w:rPr>
          <w:spacing w:val="54"/>
        </w:rPr>
        <w:t xml:space="preserve"> </w:t>
      </w:r>
      <w:r>
        <w:t>Wit</w:t>
      </w:r>
      <w:r>
        <w:t>hin</w:t>
      </w:r>
      <w:r>
        <w:rPr>
          <w:spacing w:val="14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days</w:t>
      </w:r>
      <w:r>
        <w:rPr>
          <w:spacing w:val="17"/>
        </w:rPr>
        <w:t xml:space="preserve"> </w:t>
      </w:r>
      <w:r>
        <w:t>ofretaining</w:t>
      </w:r>
      <w:r>
        <w:rPr>
          <w:spacing w:val="3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qualifying</w:t>
      </w:r>
      <w:r>
        <w:rPr>
          <w:spacing w:val="34"/>
        </w:rPr>
        <w:t xml:space="preserve"> </w:t>
      </w:r>
      <w:r>
        <w:t>individual,</w:t>
      </w:r>
      <w:r>
        <w:rPr>
          <w:spacing w:val="3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operation</w:t>
      </w:r>
      <w:r>
        <w:rPr>
          <w:spacing w:val="-32"/>
        </w:rPr>
        <w:t xml:space="preserve"> </w:t>
      </w:r>
      <w:r>
        <w:t>shall provide  to the Commissioner  the name  of the new  qualifying  individual  and  a copy of</w:t>
      </w:r>
      <w:r>
        <w:rPr>
          <w:spacing w:val="2"/>
        </w:rPr>
        <w:t xml:space="preserve"> </w:t>
      </w:r>
      <w:r>
        <w:t>that</w:t>
      </w:r>
      <w:r>
        <w:rPr>
          <w:w w:val="101"/>
        </w:rPr>
        <w:t xml:space="preserve"> </w:t>
      </w:r>
      <w:r>
        <w:t>individual 's</w:t>
      </w:r>
      <w:r>
        <w:rPr>
          <w:spacing w:val="54"/>
        </w:rPr>
        <w:t xml:space="preserve"> </w:t>
      </w:r>
      <w:r>
        <w:t>license.</w:t>
      </w:r>
    </w:p>
    <w:p w:rsidR="001C15D9" w:rsidRDefault="001C15D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BodyText"/>
        <w:spacing w:line="271" w:lineRule="auto"/>
        <w:ind w:left="126" w:right="971"/>
      </w:pPr>
      <w:r>
        <w:t xml:space="preserve">A licensee who ceases active well drilling operations shall notify </w:t>
      </w:r>
      <w:r>
        <w:t xml:space="preserve">the Department  of the future </w:t>
      </w:r>
      <w:r>
        <w:rPr>
          <w:spacing w:val="2"/>
        </w:rPr>
        <w:t xml:space="preserve"> </w:t>
      </w:r>
      <w:r>
        <w:t>location</w:t>
      </w:r>
      <w:r>
        <w:rPr>
          <w:w w:val="99"/>
        </w:rPr>
        <w:t xml:space="preserve"> </w:t>
      </w:r>
      <w:r>
        <w:t>and disposition  of their  records.   Inspection  of  those records  shall be governed  under  section</w:t>
      </w:r>
      <w:r>
        <w:rPr>
          <w:spacing w:val="31"/>
        </w:rPr>
        <w:t xml:space="preserve"> </w:t>
      </w:r>
      <w:r>
        <w:rPr>
          <w:spacing w:val="-3"/>
        </w:rPr>
        <w:t>15-703</w:t>
      </w:r>
      <w:r>
        <w:rPr>
          <w:w w:val="99"/>
        </w:rPr>
        <w:t xml:space="preserve"> </w:t>
      </w:r>
      <w:r>
        <w:t>of this</w:t>
      </w:r>
      <w:r>
        <w:rPr>
          <w:spacing w:val="45"/>
        </w:rPr>
        <w:t xml:space="preserve"> </w:t>
      </w:r>
      <w:r>
        <w:t>Rule.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081051">
      <w:pPr>
        <w:pStyle w:val="BodyText"/>
        <w:tabs>
          <w:tab w:val="left" w:pos="1566"/>
        </w:tabs>
        <w:spacing w:before="70"/>
        <w:ind w:left="140" w:right="971"/>
      </w:pPr>
      <w:r>
        <w:t>15-510</w:t>
      </w:r>
      <w:r>
        <w:tab/>
      </w:r>
      <w:r>
        <w:rPr>
          <w:w w:val="105"/>
        </w:rPr>
        <w:t>Denial and  revocation of</w:t>
      </w:r>
      <w:r>
        <w:rPr>
          <w:spacing w:val="-11"/>
          <w:w w:val="105"/>
        </w:rPr>
        <w:t xml:space="preserve"> </w:t>
      </w:r>
      <w:r>
        <w:rPr>
          <w:w w:val="105"/>
        </w:rPr>
        <w:t>license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C15D9" w:rsidRDefault="00081051">
      <w:pPr>
        <w:pStyle w:val="BodyText"/>
        <w:spacing w:before="70"/>
        <w:ind w:right="971"/>
      </w:pPr>
      <w:r>
        <w:t xml:space="preserve">A license may be denied,  suspended,  or revoked,  or the renewal  thereof  denied by the </w:t>
      </w:r>
      <w:r>
        <w:rPr>
          <w:spacing w:val="39"/>
        </w:rPr>
        <w:t xml:space="preserve"> </w:t>
      </w:r>
      <w:r>
        <w:t>Commissioner</w:t>
      </w:r>
    </w:p>
    <w:p w:rsidR="001C15D9" w:rsidRDefault="00081051">
      <w:pPr>
        <w:pStyle w:val="BodyText"/>
        <w:spacing w:before="38" w:line="271" w:lineRule="auto"/>
        <w:ind w:right="765"/>
      </w:pP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Commissioner's</w:t>
      </w:r>
      <w:r>
        <w:rPr>
          <w:spacing w:val="9"/>
          <w:w w:val="105"/>
        </w:rPr>
        <w:t xml:space="preserve"> </w:t>
      </w:r>
      <w:r>
        <w:rPr>
          <w:w w:val="105"/>
        </w:rPr>
        <w:t>own</w:t>
      </w:r>
      <w:r>
        <w:rPr>
          <w:spacing w:val="3"/>
          <w:w w:val="105"/>
        </w:rPr>
        <w:t xml:space="preserve"> </w:t>
      </w:r>
      <w:r>
        <w:rPr>
          <w:w w:val="105"/>
        </w:rPr>
        <w:t>investigation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motion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7"/>
          <w:w w:val="105"/>
        </w:rPr>
        <w:t xml:space="preserve"> </w:t>
      </w:r>
      <w:r>
        <w:rPr>
          <w:w w:val="105"/>
        </w:rPr>
        <w:t>written</w:t>
      </w:r>
      <w:r>
        <w:rPr>
          <w:spacing w:val="10"/>
          <w:w w:val="105"/>
        </w:rPr>
        <w:t xml:space="preserve"> </w:t>
      </w:r>
      <w:r>
        <w:rPr>
          <w:w w:val="105"/>
        </w:rPr>
        <w:t>complaint of</w:t>
      </w:r>
      <w:r>
        <w:rPr>
          <w:spacing w:val="-14"/>
          <w:w w:val="105"/>
        </w:rPr>
        <w:t xml:space="preserve"> </w:t>
      </w:r>
      <w:r>
        <w:rPr>
          <w:w w:val="105"/>
        </w:rPr>
        <w:t>others,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after</w:t>
      </w:r>
      <w:r>
        <w:rPr>
          <w:spacing w:val="-16"/>
          <w:w w:val="105"/>
        </w:rPr>
        <w:t xml:space="preserve"> </w:t>
      </w:r>
      <w:r>
        <w:rPr>
          <w:w w:val="105"/>
        </w:rPr>
        <w:t>notice</w:t>
      </w:r>
      <w:r>
        <w:rPr>
          <w:w w:val="101"/>
        </w:rPr>
        <w:t xml:space="preserve"> </w:t>
      </w:r>
      <w:r>
        <w:rPr>
          <w:w w:val="105"/>
        </w:rPr>
        <w:t>and opportunity for hearing the Commissioner finds that the applicant or license holder has</w:t>
      </w:r>
      <w:r>
        <w:rPr>
          <w:spacing w:val="-40"/>
          <w:w w:val="105"/>
        </w:rPr>
        <w:t xml:space="preserve"> </w:t>
      </w:r>
      <w:r>
        <w:rPr>
          <w:w w:val="105"/>
        </w:rPr>
        <w:t>committed</w:t>
      </w:r>
      <w:r>
        <w:t xml:space="preserve"> </w:t>
      </w:r>
      <w:r>
        <w:rPr>
          <w:w w:val="105"/>
        </w:rPr>
        <w:t>conduct</w:t>
      </w:r>
      <w:r>
        <w:rPr>
          <w:spacing w:val="-2"/>
          <w:w w:val="105"/>
        </w:rPr>
        <w:t xml:space="preserve"> </w:t>
      </w:r>
      <w:r>
        <w:rPr>
          <w:w w:val="105"/>
        </w:rPr>
        <w:t>specified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-13"/>
          <w:w w:val="105"/>
        </w:rPr>
        <w:t xml:space="preserve"> </w:t>
      </w:r>
      <w:r>
        <w:rPr>
          <w:w w:val="105"/>
        </w:rPr>
        <w:t>V.S.A.</w:t>
      </w:r>
      <w:r>
        <w:rPr>
          <w:spacing w:val="10"/>
          <w:w w:val="105"/>
        </w:rPr>
        <w:t xml:space="preserve"> </w:t>
      </w:r>
      <w:r>
        <w:rPr>
          <w:w w:val="105"/>
          <w:sz w:val="24"/>
          <w:szCs w:val="24"/>
        </w:rPr>
        <w:t>§</w:t>
      </w:r>
      <w:r>
        <w:rPr>
          <w:spacing w:val="-12"/>
          <w:w w:val="105"/>
          <w:sz w:val="24"/>
          <w:szCs w:val="24"/>
        </w:rPr>
        <w:t xml:space="preserve"> </w:t>
      </w:r>
      <w:r>
        <w:rPr>
          <w:w w:val="105"/>
        </w:rPr>
        <w:t>129a</w:t>
      </w:r>
      <w:r>
        <w:rPr>
          <w:spacing w:val="-23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constituting</w:t>
      </w:r>
      <w:r>
        <w:rPr>
          <w:spacing w:val="-1"/>
          <w:w w:val="105"/>
        </w:rPr>
        <w:t xml:space="preserve"> </w:t>
      </w:r>
      <w:r>
        <w:rPr>
          <w:w w:val="105"/>
        </w:rPr>
        <w:t>unprofessional</w:t>
      </w:r>
      <w:r>
        <w:rPr>
          <w:spacing w:val="16"/>
          <w:w w:val="105"/>
        </w:rPr>
        <w:t xml:space="preserve"> </w:t>
      </w:r>
      <w:r>
        <w:rPr>
          <w:w w:val="105"/>
        </w:rPr>
        <w:t>conduct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licensee.</w:t>
      </w:r>
    </w:p>
    <w:p w:rsidR="001C15D9" w:rsidRDefault="001C15D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1C15D9" w:rsidRDefault="00081051">
      <w:pPr>
        <w:pStyle w:val="BodyText"/>
        <w:spacing w:line="273" w:lineRule="auto"/>
        <w:ind w:left="107" w:right="971" w:firstLine="4"/>
      </w:pPr>
      <w:r>
        <w:pict>
          <v:group id="_x0000_s1052" style="position:absolute;left:0;text-align:left;margin-left:607.1pt;margin-top:16.05pt;width:.1pt;height:70.8pt;z-index:1456;mso-position-horizontal-relative:page" coordorigin="12142,321" coordsize="2,1416">
            <v:shape id="_x0000_s1053" style="position:absolute;left:12142;top:321;width:2;height:1416" coordorigin="12142,321" coordsize="0,1416" path="m12142,1737r,-1416e" filled="f" strokeweight=".24pt">
              <v:path arrowok="t"/>
            </v:shape>
            <w10:wrap anchorx="page"/>
          </v:group>
        </w:pict>
      </w:r>
      <w:r>
        <w:rPr>
          <w:rFonts w:ascii="Arial"/>
          <w:spacing w:val="4"/>
          <w:w w:val="105"/>
        </w:rPr>
        <w:t>In</w:t>
      </w:r>
      <w:r>
        <w:rPr>
          <w:spacing w:val="4"/>
          <w:w w:val="105"/>
        </w:rPr>
        <w:t xml:space="preserve">the </w:t>
      </w:r>
      <w:r>
        <w:rPr>
          <w:w w:val="105"/>
        </w:rPr>
        <w:t>event a well driller license application is denied, the Commissioner will provide the</w:t>
      </w:r>
      <w:r>
        <w:rPr>
          <w:spacing w:val="-29"/>
          <w:w w:val="105"/>
        </w:rPr>
        <w:t xml:space="preserve"> </w:t>
      </w:r>
      <w:r>
        <w:rPr>
          <w:w w:val="105"/>
        </w:rPr>
        <w:t>applicant</w:t>
      </w:r>
      <w:r>
        <w:rPr>
          <w:w w:val="99"/>
        </w:rPr>
        <w:t xml:space="preserve"> </w:t>
      </w:r>
      <w:r>
        <w:rPr>
          <w:w w:val="105"/>
        </w:rPr>
        <w:t>written notification of the reasons for such</w:t>
      </w:r>
      <w:r>
        <w:rPr>
          <w:spacing w:val="-21"/>
          <w:w w:val="105"/>
        </w:rPr>
        <w:t xml:space="preserve"> </w:t>
      </w:r>
      <w:r>
        <w:rPr>
          <w:w w:val="105"/>
        </w:rPr>
        <w:t>denial.</w:t>
      </w:r>
    </w:p>
    <w:p w:rsidR="001C15D9" w:rsidRDefault="001C15D9">
      <w:pPr>
        <w:rPr>
          <w:rFonts w:ascii="Times New Roman" w:eastAsia="Times New Roman" w:hAnsi="Times New Roman" w:cs="Times New Roman"/>
        </w:rPr>
      </w:pPr>
    </w:p>
    <w:p w:rsidR="001C15D9" w:rsidRDefault="001C15D9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1C15D9" w:rsidRDefault="00081051">
      <w:pPr>
        <w:pStyle w:val="BodyText"/>
        <w:tabs>
          <w:tab w:val="left" w:pos="1551"/>
        </w:tabs>
        <w:spacing w:line="544" w:lineRule="auto"/>
        <w:ind w:left="102" w:right="7254" w:firstLine="24"/>
      </w:pPr>
      <w:r>
        <w:t>15-511</w:t>
      </w:r>
      <w:r>
        <w:tab/>
        <w:t xml:space="preserve">License </w:t>
      </w:r>
      <w:r>
        <w:rPr>
          <w:spacing w:val="4"/>
        </w:rPr>
        <w:t xml:space="preserve"> </w:t>
      </w:r>
      <w:r>
        <w:t>Reinstatement</w:t>
      </w:r>
      <w:r>
        <w:rPr>
          <w:w w:val="101"/>
        </w:rPr>
        <w:t xml:space="preserve"> </w:t>
      </w:r>
      <w:r>
        <w:rPr>
          <w:w w:val="105"/>
        </w:rPr>
        <w:t>License</w:t>
      </w:r>
      <w:r>
        <w:rPr>
          <w:spacing w:val="-17"/>
          <w:w w:val="105"/>
        </w:rPr>
        <w:t xml:space="preserve"> </w:t>
      </w:r>
      <w:r>
        <w:rPr>
          <w:w w:val="105"/>
        </w:rPr>
        <w:t>expiration:</w:t>
      </w:r>
    </w:p>
    <w:p w:rsidR="001C15D9" w:rsidRDefault="00081051">
      <w:pPr>
        <w:pStyle w:val="ListParagraph"/>
        <w:numPr>
          <w:ilvl w:val="0"/>
          <w:numId w:val="2"/>
        </w:numPr>
        <w:tabs>
          <w:tab w:val="left" w:pos="1212"/>
        </w:tabs>
        <w:spacing w:before="16" w:line="268" w:lineRule="auto"/>
        <w:ind w:right="1347" w:firstLine="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spacing w:val="4"/>
          <w:w w:val="110"/>
          <w:sz w:val="23"/>
        </w:rPr>
        <w:t>If</w:t>
      </w:r>
      <w:r>
        <w:rPr>
          <w:rFonts w:ascii="Times New Roman"/>
          <w:spacing w:val="4"/>
          <w:w w:val="110"/>
          <w:sz w:val="23"/>
        </w:rPr>
        <w:t>a</w:t>
      </w:r>
      <w:r>
        <w:rPr>
          <w:rFonts w:ascii="Times New Roman"/>
          <w:spacing w:val="10"/>
          <w:w w:val="110"/>
          <w:sz w:val="23"/>
        </w:rPr>
        <w:t xml:space="preserve"> </w:t>
      </w:r>
      <w:r>
        <w:rPr>
          <w:rFonts w:ascii="Times New Roman"/>
          <w:sz w:val="23"/>
        </w:rPr>
        <w:t>license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expired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due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failure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renew,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been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expired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period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of less than 1 year, the licensee may file a renewal application and pay the applicable fee. The</w:t>
      </w:r>
    </w:p>
    <w:p w:rsidR="001C15D9" w:rsidRDefault="00081051">
      <w:pPr>
        <w:pStyle w:val="BodyText"/>
        <w:spacing w:before="2" w:line="276" w:lineRule="auto"/>
        <w:ind w:left="822" w:right="901"/>
      </w:pPr>
      <w:r>
        <w:t xml:space="preserve">continuing education requirements of a minimum  of 8 hours plus  a prorated  number  of hours </w:t>
      </w:r>
      <w:r>
        <w:rPr>
          <w:spacing w:val="4"/>
        </w:rPr>
        <w:t xml:space="preserve"> </w:t>
      </w:r>
      <w:r>
        <w:t>(up</w:t>
      </w:r>
      <w:r>
        <w:rPr>
          <w:w w:val="103"/>
        </w:rPr>
        <w:t xml:space="preserve"> </w:t>
      </w:r>
      <w:r>
        <w:t xml:space="preserve">to 8 hours since the license lapsed) will be required. The applicant for reinstatement shall not </w:t>
      </w:r>
      <w:r>
        <w:rPr>
          <w:spacing w:val="31"/>
        </w:rPr>
        <w:t xml:space="preserve"> </w:t>
      </w:r>
      <w:r>
        <w:t>operate  as a well  driller until  the expired  license has been</w:t>
      </w:r>
      <w:r>
        <w:rPr>
          <w:spacing w:val="44"/>
        </w:rPr>
        <w:t xml:space="preserve"> </w:t>
      </w:r>
      <w:r>
        <w:t>reinstated;</w:t>
      </w:r>
    </w:p>
    <w:p w:rsidR="001C15D9" w:rsidRDefault="001C15D9">
      <w:pPr>
        <w:spacing w:line="276" w:lineRule="auto"/>
        <w:sectPr w:rsidR="001C15D9">
          <w:pgSz w:w="12240" w:h="15840"/>
          <w:pgMar w:top="1080" w:right="0" w:bottom="1240" w:left="1280" w:header="0" w:footer="979" w:gutter="0"/>
          <w:cols w:space="720"/>
        </w:sectPr>
      </w:pPr>
    </w:p>
    <w:p w:rsidR="001C15D9" w:rsidRDefault="00081051">
      <w:pPr>
        <w:pStyle w:val="ListParagraph"/>
        <w:numPr>
          <w:ilvl w:val="0"/>
          <w:numId w:val="2"/>
        </w:numPr>
        <w:tabs>
          <w:tab w:val="left" w:pos="1228"/>
        </w:tabs>
        <w:spacing w:before="50" w:line="273" w:lineRule="auto"/>
        <w:ind w:left="887" w:right="1279" w:firstLine="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w w:val="120"/>
          <w:sz w:val="23"/>
        </w:rPr>
        <w:lastRenderedPageBreak/>
        <w:t xml:space="preserve">If </w:t>
      </w:r>
      <w:r>
        <w:rPr>
          <w:rFonts w:ascii="Times New Roman"/>
          <w:sz w:val="23"/>
        </w:rPr>
        <w:t xml:space="preserve">the license has been expired for more than </w:t>
      </w:r>
      <w:r>
        <w:rPr>
          <w:rFonts w:ascii="Arial"/>
          <w:sz w:val="21"/>
        </w:rPr>
        <w:t xml:space="preserve">1 </w:t>
      </w:r>
      <w:r>
        <w:rPr>
          <w:rFonts w:ascii="Times New Roman"/>
          <w:sz w:val="23"/>
        </w:rPr>
        <w:t>year, a new license</w:t>
      </w:r>
      <w:r>
        <w:rPr>
          <w:rFonts w:ascii="Times New Roman"/>
          <w:sz w:val="23"/>
        </w:rPr>
        <w:t xml:space="preserve"> will need to be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applied</w:t>
      </w:r>
      <w:r>
        <w:rPr>
          <w:rFonts w:ascii="Times New Roman"/>
          <w:w w:val="98"/>
          <w:sz w:val="23"/>
        </w:rPr>
        <w:t xml:space="preserve"> </w:t>
      </w:r>
      <w:r>
        <w:rPr>
          <w:rFonts w:ascii="Times New Roman"/>
          <w:sz w:val="23"/>
        </w:rPr>
        <w:t>for meeting all the requirements of sections 15-503, 15-504 and 15-505 of this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Rule.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BodyText"/>
        <w:spacing w:line="271" w:lineRule="auto"/>
        <w:ind w:left="148" w:right="880" w:firstLine="9"/>
      </w:pPr>
      <w:r>
        <w:pict>
          <v:group id="_x0000_s1050" style="position:absolute;left:0;text-align:left;margin-left:607.2pt;margin-top:34pt;width:.1pt;height:536.65pt;z-index:1480;mso-position-horizontal-relative:page" coordorigin="12144,680" coordsize="2,10733">
            <v:shape id="_x0000_s1051" style="position:absolute;left:12144;top:680;width:2;height:10733" coordorigin="12144,680" coordsize="0,10733" path="m12144,11413r,-10733e" filled="f" strokeweight=".24pt">
              <v:path arrowok="t"/>
            </v:shape>
            <w10:wrap anchorx="page"/>
          </v:group>
        </w:pict>
      </w:r>
      <w:r>
        <w:t>License</w:t>
      </w:r>
      <w:r>
        <w:rPr>
          <w:spacing w:val="26"/>
        </w:rPr>
        <w:t xml:space="preserve"> </w:t>
      </w:r>
      <w:r>
        <w:t>suspension:</w:t>
      </w:r>
      <w:r>
        <w:rPr>
          <w:spacing w:val="2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person</w:t>
      </w:r>
      <w:r>
        <w:rPr>
          <w:spacing w:val="31"/>
        </w:rPr>
        <w:t xml:space="preserve"> </w:t>
      </w:r>
      <w:r>
        <w:t>whose</w:t>
      </w:r>
      <w:r>
        <w:rPr>
          <w:spacing w:val="26"/>
        </w:rPr>
        <w:t xml:space="preserve"> </w:t>
      </w:r>
      <w:r>
        <w:t>license</w:t>
      </w:r>
      <w:r>
        <w:rPr>
          <w:spacing w:val="12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t>suspended</w:t>
      </w:r>
      <w:r>
        <w:rPr>
          <w:spacing w:val="27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reinstated</w:t>
      </w:r>
      <w:r>
        <w:rPr>
          <w:spacing w:val="52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end</w:t>
      </w:r>
      <w:r>
        <w:rPr>
          <w:spacing w:val="1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period</w:t>
      </w:r>
      <w:r>
        <w:rPr>
          <w:spacing w:val="3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suspension,</w:t>
      </w:r>
      <w:r>
        <w:rPr>
          <w:spacing w:val="16"/>
        </w:rPr>
        <w:t xml:space="preserve"> </w:t>
      </w:r>
      <w:r>
        <w:t>provided</w:t>
      </w:r>
      <w:r>
        <w:rPr>
          <w:spacing w:val="3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Commissioner</w:t>
      </w:r>
      <w:r>
        <w:rPr>
          <w:spacing w:val="5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satisfied</w:t>
      </w:r>
      <w:r>
        <w:rPr>
          <w:spacing w:val="31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conditions</w:t>
      </w:r>
      <w:r>
        <w:rPr>
          <w:spacing w:val="3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suspension</w:t>
      </w:r>
      <w:r>
        <w:rPr>
          <w:spacing w:val="32"/>
        </w:rPr>
        <w:t xml:space="preserve"> </w:t>
      </w:r>
      <w:r>
        <w:t>have</w:t>
      </w:r>
      <w:r>
        <w:rPr>
          <w:spacing w:val="-55"/>
        </w:rPr>
        <w:t xml:space="preserve"> </w:t>
      </w:r>
      <w:r>
        <w:t>been</w:t>
      </w:r>
      <w:r>
        <w:rPr>
          <w:spacing w:val="37"/>
        </w:rPr>
        <w:t xml:space="preserve"> </w:t>
      </w:r>
      <w:r>
        <w:t>met.</w:t>
      </w:r>
    </w:p>
    <w:p w:rsidR="001C15D9" w:rsidRDefault="001C15D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C15D9" w:rsidRDefault="00081051">
      <w:pPr>
        <w:pStyle w:val="BodyText"/>
        <w:tabs>
          <w:tab w:val="left" w:pos="2221"/>
        </w:tabs>
        <w:spacing w:before="70" w:line="273" w:lineRule="auto"/>
        <w:ind w:left="148" w:right="880" w:firstLine="4"/>
      </w:pPr>
      <w:r>
        <w:t>License</w:t>
      </w:r>
      <w:r>
        <w:rPr>
          <w:spacing w:val="52"/>
        </w:rPr>
        <w:t xml:space="preserve"> </w:t>
      </w:r>
      <w:r>
        <w:t>revocation:</w:t>
      </w:r>
      <w:r>
        <w:tab/>
        <w:t xml:space="preserve">A revoked  license shall not be reinstated  or renewed.   However, the </w:t>
      </w:r>
      <w:r>
        <w:rPr>
          <w:spacing w:val="34"/>
        </w:rPr>
        <w:t xml:space="preserve"> </w:t>
      </w:r>
      <w:r>
        <w:t>revoked</w:t>
      </w:r>
      <w:r>
        <w:t xml:space="preserve"> </w:t>
      </w:r>
      <w:r>
        <w:t>license holder may re-apply for a new license one (1) year after the effecti</w:t>
      </w:r>
      <w:r>
        <w:t>ve date ofrevocation. The</w:t>
      </w:r>
      <w:r>
        <w:rPr>
          <w:spacing w:val="51"/>
        </w:rPr>
        <w:t xml:space="preserve"> </w:t>
      </w:r>
      <w:r>
        <w:t>Commissioner</w:t>
      </w:r>
      <w:r>
        <w:rPr>
          <w:spacing w:val="27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4"/>
        </w:rPr>
        <w:t>require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investigation</w:t>
      </w:r>
      <w:r>
        <w:rPr>
          <w:spacing w:val="3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determine</w:t>
      </w:r>
      <w:r>
        <w:rPr>
          <w:spacing w:val="19"/>
        </w:rPr>
        <w:t xml:space="preserve"> </w:t>
      </w:r>
      <w:r>
        <w:t>whether.the</w:t>
      </w:r>
      <w:r>
        <w:rPr>
          <w:spacing w:val="41"/>
        </w:rPr>
        <w:t xml:space="preserve"> </w:t>
      </w:r>
      <w:r>
        <w:t>fom1er</w:t>
      </w:r>
      <w:r>
        <w:rPr>
          <w:spacing w:val="9"/>
        </w:rPr>
        <w:t xml:space="preserve"> </w:t>
      </w:r>
      <w:r>
        <w:t>licensee</w:t>
      </w:r>
      <w:r>
        <w:rPr>
          <w:spacing w:val="27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issued</w:t>
      </w:r>
      <w:r>
        <w:rPr>
          <w:spacing w:val="33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new</w:t>
      </w:r>
      <w:r>
        <w:rPr>
          <w:spacing w:val="37"/>
        </w:rPr>
        <w:t xml:space="preserve"> </w:t>
      </w:r>
      <w:r>
        <w:t>license.</w:t>
      </w:r>
    </w:p>
    <w:p w:rsidR="001C15D9" w:rsidRDefault="001C15D9">
      <w:pPr>
        <w:rPr>
          <w:rFonts w:ascii="Times New Roman" w:eastAsia="Times New Roman" w:hAnsi="Times New Roman" w:cs="Times New Roman"/>
        </w:rPr>
      </w:pPr>
    </w:p>
    <w:p w:rsidR="001C15D9" w:rsidRDefault="001C15D9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1C15D9" w:rsidRDefault="00081051">
      <w:pPr>
        <w:pStyle w:val="Heading2"/>
        <w:ind w:left="143" w:right="1279"/>
        <w:rPr>
          <w:b w:val="0"/>
          <w:bCs w:val="0"/>
        </w:rPr>
      </w:pPr>
      <w:r>
        <w:rPr>
          <w:w w:val="105"/>
        </w:rPr>
        <w:t>SUBCHAPTER</w:t>
      </w:r>
      <w:r>
        <w:rPr>
          <w:spacing w:val="-19"/>
          <w:w w:val="105"/>
        </w:rPr>
        <w:t xml:space="preserve"> </w:t>
      </w:r>
      <w:r>
        <w:rPr>
          <w:b w:val="0"/>
          <w:w w:val="105"/>
          <w:sz w:val="25"/>
        </w:rPr>
        <w:t>SIX</w:t>
      </w:r>
      <w:r>
        <w:rPr>
          <w:b w:val="0"/>
          <w:spacing w:val="-43"/>
          <w:w w:val="105"/>
          <w:sz w:val="25"/>
        </w:rPr>
        <w:t xml:space="preserve"> </w:t>
      </w:r>
      <w:r>
        <w:rPr>
          <w:b w:val="0"/>
          <w:w w:val="105"/>
          <w:sz w:val="25"/>
        </w:rPr>
        <w:t>-</w:t>
      </w:r>
      <w:r>
        <w:rPr>
          <w:b w:val="0"/>
          <w:spacing w:val="-41"/>
          <w:w w:val="105"/>
          <w:sz w:val="25"/>
        </w:rPr>
        <w:t xml:space="preserve"> </w:t>
      </w:r>
      <w:r>
        <w:rPr>
          <w:w w:val="105"/>
        </w:rPr>
        <w:t>SUBCONTRACTING</w:t>
      </w:r>
    </w:p>
    <w:p w:rsidR="001C15D9" w:rsidRDefault="001C15D9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1C15D9" w:rsidRDefault="00081051">
      <w:pPr>
        <w:pStyle w:val="BodyText"/>
        <w:tabs>
          <w:tab w:val="left" w:pos="1578"/>
        </w:tabs>
        <w:spacing w:before="75"/>
        <w:ind w:left="162" w:right="1279"/>
      </w:pPr>
      <w:r>
        <w:t>15-601</w:t>
      </w:r>
      <w:r>
        <w:tab/>
      </w:r>
      <w:r>
        <w:rPr>
          <w:w w:val="105"/>
        </w:rPr>
        <w:t>Responsibilities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</w:rPr>
      </w:pPr>
    </w:p>
    <w:p w:rsidR="001C15D9" w:rsidRDefault="00081051">
      <w:pPr>
        <w:pStyle w:val="BodyText"/>
        <w:spacing w:before="70"/>
        <w:ind w:left="138" w:right="1279"/>
      </w:pPr>
      <w:r>
        <w:t xml:space="preserve">A licensed well </w:t>
      </w:r>
      <w:r>
        <w:rPr>
          <w:spacing w:val="31"/>
        </w:rPr>
        <w:t xml:space="preserve"> </w:t>
      </w:r>
      <w:r>
        <w:t>driller: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ListParagraph"/>
        <w:numPr>
          <w:ilvl w:val="0"/>
          <w:numId w:val="1"/>
        </w:numPr>
        <w:tabs>
          <w:tab w:val="left" w:pos="1243"/>
        </w:tabs>
        <w:spacing w:line="273" w:lineRule="auto"/>
        <w:ind w:right="1409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may subcontract all or part of the drilling, construction, development, injection,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</w:rPr>
        <w:t>testing,</w:t>
      </w:r>
      <w:r>
        <w:rPr>
          <w:rFonts w:ascii="Times New Roman" w:hAnsi="Times New Roman"/>
          <w:w w:val="99"/>
          <w:sz w:val="23"/>
        </w:rPr>
        <w:t xml:space="preserve"> </w:t>
      </w:r>
      <w:r>
        <w:rPr>
          <w:rFonts w:ascii="Times New Roman" w:hAnsi="Times New Roman"/>
          <w:sz w:val="23"/>
        </w:rPr>
        <w:t>grouting, abandonmeµt or other related work on a well. However, the licensee shall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remain</w:t>
      </w:r>
      <w:r>
        <w:rPr>
          <w:rFonts w:ascii="Times New Roman" w:hAnsi="Times New Roman"/>
          <w:w w:val="99"/>
          <w:sz w:val="23"/>
        </w:rPr>
        <w:t xml:space="preserve"> </w:t>
      </w:r>
      <w:r>
        <w:rPr>
          <w:rFonts w:ascii="Times New Roman" w:hAnsi="Times New Roman"/>
          <w:sz w:val="23"/>
        </w:rPr>
        <w:t>fully responsi ble for all subcontracted</w:t>
      </w:r>
      <w:r>
        <w:rPr>
          <w:rFonts w:ascii="Times New Roman" w:hAnsi="Times New Roman"/>
          <w:spacing w:val="33"/>
          <w:sz w:val="23"/>
        </w:rPr>
        <w:t xml:space="preserve"> </w:t>
      </w:r>
      <w:r>
        <w:rPr>
          <w:rFonts w:ascii="Times New Roman" w:hAnsi="Times New Roman"/>
          <w:sz w:val="23"/>
        </w:rPr>
        <w:t>work;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0"/>
          <w:numId w:val="1"/>
        </w:numPr>
        <w:tabs>
          <w:tab w:val="left" w:pos="1200"/>
        </w:tabs>
        <w:spacing w:line="273" w:lineRule="auto"/>
        <w:ind w:right="1782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shall maintain all appropriate records, file all required reports, and perform all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other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activities as though the subcontractor were a regular employee of the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licensee;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0"/>
          <w:numId w:val="1"/>
        </w:numPr>
        <w:tabs>
          <w:tab w:val="left" w:pos="1180"/>
        </w:tabs>
        <w:ind w:left="1180" w:hanging="33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shall be knowledgeable of and approve all work performed under the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subcontract.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spacing w:line="273" w:lineRule="auto"/>
        <w:ind w:left="124" w:right="1279"/>
      </w:pP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wri</w:t>
      </w:r>
      <w:r>
        <w:rPr>
          <w:w w:val="105"/>
        </w:rPr>
        <w:t>tten</w:t>
      </w:r>
      <w:r>
        <w:rPr>
          <w:spacing w:val="9"/>
          <w:w w:val="105"/>
        </w:rPr>
        <w:t xml:space="preserve"> </w:t>
      </w:r>
      <w:r>
        <w:rPr>
          <w:w w:val="105"/>
        </w:rPr>
        <w:t>agreement</w:t>
      </w:r>
      <w:r>
        <w:rPr>
          <w:spacing w:val="-6"/>
          <w:w w:val="105"/>
        </w:rPr>
        <w:t xml:space="preserve"> </w:t>
      </w:r>
      <w:r>
        <w:rPr>
          <w:w w:val="105"/>
        </w:rPr>
        <w:t>between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parties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outlines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licensee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w w:val="99"/>
        </w:rPr>
        <w:t xml:space="preserve"> </w:t>
      </w:r>
      <w:r>
        <w:rPr>
          <w:w w:val="105"/>
        </w:rPr>
        <w:t>subcontractor</w:t>
      </w:r>
      <w:r>
        <w:rPr>
          <w:spacing w:val="1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w w:val="105"/>
        </w:rPr>
        <w:t>prior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beginning</w:t>
      </w:r>
      <w:r>
        <w:rPr>
          <w:spacing w:val="1"/>
          <w:w w:val="105"/>
        </w:rPr>
        <w:t xml:space="preserve"> </w:t>
      </w:r>
      <w:r>
        <w:rPr>
          <w:w w:val="105"/>
        </w:rPr>
        <w:t>work.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Heading2"/>
        <w:ind w:left="119" w:right="1279"/>
        <w:rPr>
          <w:b w:val="0"/>
          <w:bCs w:val="0"/>
        </w:rPr>
      </w:pPr>
      <w:r>
        <w:rPr>
          <w:w w:val="105"/>
        </w:rPr>
        <w:t>SUBCHAPTER SEVEN - RECORDS, REPORTS AND WELL</w:t>
      </w:r>
      <w:r>
        <w:rPr>
          <w:spacing w:val="-43"/>
          <w:w w:val="105"/>
        </w:rPr>
        <w:t xml:space="preserve"> </w:t>
      </w:r>
      <w:r>
        <w:rPr>
          <w:w w:val="105"/>
        </w:rPr>
        <w:t>TAGS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1C15D9" w:rsidRDefault="00081051">
      <w:pPr>
        <w:pStyle w:val="BodyText"/>
        <w:tabs>
          <w:tab w:val="left" w:pos="1559"/>
        </w:tabs>
        <w:ind w:left="138" w:right="1279"/>
      </w:pPr>
      <w:r>
        <w:t>15-701</w:t>
      </w:r>
      <w:r>
        <w:tab/>
        <w:t>Record  Retention  and</w:t>
      </w:r>
      <w:r>
        <w:rPr>
          <w:spacing w:val="2"/>
        </w:rPr>
        <w:t xml:space="preserve"> </w:t>
      </w:r>
      <w:r>
        <w:t>Reporting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ListParagraph"/>
        <w:numPr>
          <w:ilvl w:val="0"/>
          <w:numId w:val="10"/>
        </w:numPr>
        <w:tabs>
          <w:tab w:val="left" w:pos="499"/>
        </w:tabs>
        <w:spacing w:line="273" w:lineRule="auto"/>
        <w:ind w:right="835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0"/>
          <w:sz w:val="23"/>
        </w:rPr>
        <w:t>Each</w:t>
      </w:r>
      <w:r>
        <w:rPr>
          <w:rFonts w:ascii="Times New Roman"/>
          <w:spacing w:val="-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licensee</w:t>
      </w:r>
      <w:r>
        <w:rPr>
          <w:rFonts w:ascii="Times New Roman"/>
          <w:spacing w:val="-12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shall</w:t>
      </w:r>
      <w:r>
        <w:rPr>
          <w:rFonts w:ascii="Times New Roman"/>
          <w:spacing w:val="-2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keep</w:t>
      </w:r>
      <w:r>
        <w:rPr>
          <w:rFonts w:ascii="Times New Roman"/>
          <w:spacing w:val="-7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accurate</w:t>
      </w:r>
      <w:r>
        <w:rPr>
          <w:rFonts w:ascii="Times New Roman"/>
          <w:spacing w:val="-1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records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for</w:t>
      </w:r>
      <w:r>
        <w:rPr>
          <w:rFonts w:ascii="Times New Roman"/>
          <w:spacing w:val="-16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a</w:t>
      </w:r>
      <w:r>
        <w:rPr>
          <w:rFonts w:ascii="Times New Roman"/>
          <w:spacing w:val="-22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minium</w:t>
      </w:r>
      <w:r>
        <w:rPr>
          <w:rFonts w:ascii="Times New Roman"/>
          <w:spacing w:val="-6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of</w:t>
      </w:r>
      <w:r>
        <w:rPr>
          <w:rFonts w:ascii="Times New Roman"/>
          <w:spacing w:val="-16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six</w:t>
      </w:r>
      <w:r>
        <w:rPr>
          <w:rFonts w:ascii="Times New Roman"/>
          <w:spacing w:val="-10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(6)</w:t>
      </w:r>
      <w:r>
        <w:rPr>
          <w:rFonts w:ascii="Times New Roman"/>
          <w:spacing w:val="-21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years.</w:t>
      </w:r>
      <w:r>
        <w:rPr>
          <w:rFonts w:ascii="Times New Roman"/>
          <w:spacing w:val="40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The</w:t>
      </w:r>
      <w:r>
        <w:rPr>
          <w:rFonts w:ascii="Times New Roman"/>
          <w:spacing w:val="-2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records</w:t>
      </w:r>
      <w:r>
        <w:rPr>
          <w:rFonts w:ascii="Times New Roman"/>
          <w:spacing w:val="-11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to</w:t>
      </w:r>
      <w:r>
        <w:rPr>
          <w:rFonts w:ascii="Times New Roman"/>
          <w:spacing w:val="-1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be</w:t>
      </w:r>
      <w:r>
        <w:rPr>
          <w:rFonts w:ascii="Times New Roman"/>
          <w:spacing w:val="-19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kept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w w:val="110"/>
          <w:sz w:val="23"/>
        </w:rPr>
        <w:t>shall</w:t>
      </w:r>
      <w:r>
        <w:rPr>
          <w:rFonts w:ascii="Times New Roman"/>
          <w:spacing w:val="-40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be</w:t>
      </w:r>
      <w:r>
        <w:rPr>
          <w:rFonts w:ascii="Times New Roman"/>
          <w:spacing w:val="-37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at</w:t>
      </w:r>
      <w:r>
        <w:rPr>
          <w:rFonts w:ascii="Times New Roman"/>
          <w:spacing w:val="-37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a</w:t>
      </w:r>
      <w:r>
        <w:rPr>
          <w:rFonts w:ascii="Times New Roman"/>
          <w:spacing w:val="-4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minimum</w:t>
      </w:r>
      <w:r>
        <w:rPr>
          <w:rFonts w:ascii="Times New Roman"/>
          <w:spacing w:val="-37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those</w:t>
      </w:r>
      <w:r>
        <w:rPr>
          <w:rFonts w:ascii="Times New Roman"/>
          <w:spacing w:val="-41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related</w:t>
      </w:r>
      <w:r>
        <w:rPr>
          <w:rFonts w:ascii="Times New Roman"/>
          <w:spacing w:val="-3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to</w:t>
      </w:r>
      <w:r>
        <w:rPr>
          <w:rFonts w:ascii="Times New Roman"/>
          <w:spacing w:val="-40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well</w:t>
      </w:r>
      <w:r>
        <w:rPr>
          <w:rFonts w:ascii="Times New Roman"/>
          <w:spacing w:val="-36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drilling</w:t>
      </w:r>
      <w:r>
        <w:rPr>
          <w:rFonts w:ascii="Times New Roman"/>
          <w:spacing w:val="-40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activities:</w:t>
      </w:r>
      <w:r>
        <w:rPr>
          <w:rFonts w:ascii="Times New Roman"/>
          <w:spacing w:val="-39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contracts</w:t>
      </w:r>
      <w:r>
        <w:rPr>
          <w:rFonts w:ascii="Times New Roman"/>
          <w:spacing w:val="-36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with</w:t>
      </w:r>
      <w:r>
        <w:rPr>
          <w:rFonts w:ascii="Times New Roman"/>
          <w:spacing w:val="-36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landowners,</w:t>
      </w:r>
      <w:r>
        <w:rPr>
          <w:rFonts w:ascii="Times New Roman"/>
          <w:spacing w:val="-3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consultants</w:t>
      </w:r>
      <w:r>
        <w:rPr>
          <w:rFonts w:ascii="Times New Roman"/>
          <w:spacing w:val="-3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and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10"/>
          <w:sz w:val="23"/>
        </w:rPr>
        <w:t>subcontractors;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invoices;</w:t>
      </w:r>
      <w:r>
        <w:rPr>
          <w:rFonts w:ascii="Times New Roman"/>
          <w:spacing w:val="-1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a</w:t>
      </w:r>
      <w:r>
        <w:rPr>
          <w:rFonts w:ascii="Times New Roman"/>
          <w:spacing w:val="-2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copy</w:t>
      </w:r>
      <w:r>
        <w:rPr>
          <w:rFonts w:ascii="Times New Roman"/>
          <w:spacing w:val="-20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of</w:t>
      </w:r>
      <w:r>
        <w:rPr>
          <w:rFonts w:ascii="Times New Roman"/>
          <w:spacing w:val="-2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the</w:t>
      </w:r>
      <w:r>
        <w:rPr>
          <w:rFonts w:ascii="Times New Roman"/>
          <w:spacing w:val="-19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Well</w:t>
      </w:r>
      <w:r>
        <w:rPr>
          <w:rFonts w:ascii="Times New Roman"/>
          <w:spacing w:val="-1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Completion</w:t>
      </w:r>
      <w:r>
        <w:rPr>
          <w:rFonts w:ascii="Times New Roman"/>
          <w:spacing w:val="-1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Report;</w:t>
      </w:r>
      <w:r>
        <w:rPr>
          <w:rFonts w:ascii="Times New Roman"/>
          <w:spacing w:val="-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maps</w:t>
      </w:r>
      <w:r>
        <w:rPr>
          <w:rFonts w:ascii="Times New Roman"/>
          <w:spacing w:val="-11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and</w:t>
      </w:r>
      <w:r>
        <w:rPr>
          <w:rFonts w:ascii="Times New Roman"/>
          <w:spacing w:val="-1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other</w:t>
      </w:r>
      <w:r>
        <w:rPr>
          <w:rFonts w:ascii="Times New Roman"/>
          <w:spacing w:val="-21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well</w:t>
      </w:r>
      <w:r>
        <w:rPr>
          <w:rFonts w:ascii="Times New Roman"/>
          <w:spacing w:val="-7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location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10"/>
          <w:sz w:val="23"/>
        </w:rPr>
        <w:t>information.</w:t>
      </w:r>
    </w:p>
    <w:p w:rsidR="001C15D9" w:rsidRDefault="001C15D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0"/>
          <w:numId w:val="10"/>
        </w:numPr>
        <w:tabs>
          <w:tab w:val="left" w:pos="451"/>
        </w:tabs>
        <w:spacing w:line="271" w:lineRule="auto"/>
        <w:ind w:right="1279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Each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licensee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file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report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Department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well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owner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each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water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well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>constructed, including but not limited to the name of the owner, location, depth, character of rocks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eaiih formations and fluids encountered, and other reasonable and appropriate information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the</w:t>
      </w:r>
    </w:p>
    <w:p w:rsidR="001C15D9" w:rsidRDefault="001C15D9">
      <w:pPr>
        <w:spacing w:line="271" w:lineRule="auto"/>
        <w:rPr>
          <w:rFonts w:ascii="Times New Roman" w:eastAsia="Times New Roman" w:hAnsi="Times New Roman" w:cs="Times New Roman"/>
          <w:sz w:val="23"/>
          <w:szCs w:val="23"/>
        </w:rPr>
        <w:sectPr w:rsidR="001C15D9">
          <w:pgSz w:w="12240" w:h="15840"/>
          <w:pgMar w:top="1160" w:right="0" w:bottom="1240" w:left="1220" w:header="0" w:footer="979" w:gutter="0"/>
          <w:cols w:space="720"/>
        </w:sectPr>
      </w:pPr>
    </w:p>
    <w:p w:rsidR="001C15D9" w:rsidRDefault="00081051">
      <w:pPr>
        <w:pStyle w:val="BodyText"/>
        <w:spacing w:before="41" w:line="266" w:lineRule="auto"/>
        <w:ind w:left="148" w:right="1279" w:hanging="5"/>
      </w:pPr>
      <w:r>
        <w:lastRenderedPageBreak/>
        <w:pict>
          <v:group id="_x0000_s1045" style="position:absolute;left:0;text-align:left;margin-left:606.7pt;margin-top:28.05pt;width:.5pt;height:236.4pt;z-index:1504;mso-position-horizontal-relative:page" coordorigin="12134,561" coordsize="10,4728">
            <v:group id="_x0000_s1048" style="position:absolute;left:12142;top:563;width:2;height:999" coordorigin="12142,563" coordsize="2,999">
              <v:shape id="_x0000_s1049" style="position:absolute;left:12142;top:563;width:2;height:999" coordorigin="12142,563" coordsize="0,999" path="m12142,1561r,-998e" filled="f" strokeweight=".24pt">
                <v:path arrowok="t"/>
              </v:shape>
            </v:group>
            <v:group id="_x0000_s1046" style="position:absolute;left:12137;top:1581;width:2;height:3706" coordorigin="12137,1581" coordsize="2,3706">
              <v:shape id="_x0000_s1047" style="position:absolute;left:12137;top:1581;width:2;height:3706" coordorigin="12137,1581" coordsize="0,3706" path="m12137,5286r,-3705e" filled="f" strokeweight=".24pt">
                <v:path arrowok="t"/>
              </v:shape>
            </v:group>
            <w10:wrap anchorx="page"/>
          </v:group>
        </w:pict>
      </w:r>
      <w:r>
        <w:t xml:space="preserve">Department may req uire. All Well Completion Reports shall be signed by a </w:t>
      </w:r>
      <w:r>
        <w:rPr>
          <w:spacing w:val="-6"/>
        </w:rPr>
        <w:t xml:space="preserve">Vem1ont </w:t>
      </w:r>
      <w:r>
        <w:t>licensed</w:t>
      </w:r>
      <w:r>
        <w:rPr>
          <w:spacing w:val="14"/>
        </w:rPr>
        <w:t xml:space="preserve"> </w:t>
      </w:r>
      <w:r>
        <w:t>well</w:t>
      </w:r>
      <w:r>
        <w:rPr>
          <w:w w:val="99"/>
        </w:rPr>
        <w:t xml:space="preserve"> </w:t>
      </w:r>
      <w:r>
        <w:t>driller.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1C15D9" w:rsidRDefault="00081051">
      <w:pPr>
        <w:pStyle w:val="ListParagraph"/>
        <w:numPr>
          <w:ilvl w:val="0"/>
          <w:numId w:val="10"/>
        </w:numPr>
        <w:tabs>
          <w:tab w:val="left" w:pos="528"/>
        </w:tabs>
        <w:spacing w:line="271" w:lineRule="auto"/>
        <w:ind w:left="138" w:right="1279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The reports required to be filed under section 15-701 of this Rule shall be on  forms provided 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w w:val="96"/>
          <w:sz w:val="23"/>
        </w:rPr>
        <w:t xml:space="preserve"> </w:t>
      </w:r>
      <w:r>
        <w:rPr>
          <w:rFonts w:ascii="Times New Roman"/>
          <w:sz w:val="23"/>
        </w:rPr>
        <w:t>the Department as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follows: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1C15D9" w:rsidRDefault="00081051">
      <w:pPr>
        <w:pStyle w:val="ListParagraph"/>
        <w:numPr>
          <w:ilvl w:val="1"/>
          <w:numId w:val="10"/>
        </w:numPr>
        <w:tabs>
          <w:tab w:val="left" w:pos="1204"/>
        </w:tabs>
        <w:spacing w:line="273" w:lineRule="auto"/>
        <w:ind w:right="907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Each licensee classified as a water well  driller shall submit a Well  Completion Report 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within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>90 days after completing the construction of a water well or closure of an abandoned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water</w:t>
      </w:r>
    </w:p>
    <w:p w:rsidR="001C15D9" w:rsidRDefault="00081051">
      <w:pPr>
        <w:pStyle w:val="BodyText"/>
        <w:spacing w:line="262" w:lineRule="exact"/>
        <w:ind w:left="853" w:right="1279"/>
      </w:pPr>
      <w:r>
        <w:rPr>
          <w:w w:val="105"/>
        </w:rPr>
        <w:t>well.</w:t>
      </w:r>
    </w:p>
    <w:p w:rsidR="001C15D9" w:rsidRDefault="001C15D9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C15D9" w:rsidRDefault="00081051">
      <w:pPr>
        <w:pStyle w:val="ListParagraph"/>
        <w:numPr>
          <w:ilvl w:val="1"/>
          <w:numId w:val="10"/>
        </w:numPr>
        <w:tabs>
          <w:tab w:val="left" w:pos="1200"/>
        </w:tabs>
        <w:spacing w:line="273" w:lineRule="auto"/>
        <w:ind w:left="853" w:right="870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Each licensee classified as a monitoring well driller shall submit a monitoring</w:t>
      </w:r>
      <w:r>
        <w:rPr>
          <w:rFonts w:ascii="Times New Roman"/>
          <w:spacing w:val="5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Well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 xml:space="preserve">Completion or closure Report or approved equivalent within 90 days after </w:t>
      </w:r>
      <w:r>
        <w:rPr>
          <w:rFonts w:ascii="Times New Roman"/>
          <w:w w:val="105"/>
          <w:sz w:val="23"/>
        </w:rPr>
        <w:t>completing</w:t>
      </w:r>
      <w:r>
        <w:rPr>
          <w:rFonts w:ascii="Times New Roman"/>
          <w:spacing w:val="3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construction or closure of a monitoring well. Reporting on the construction of a monitoring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well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105"/>
          <w:sz w:val="23"/>
        </w:rPr>
        <w:t>shall be limited to information obtained at the time of construction and need not include</w:t>
      </w:r>
      <w:r>
        <w:rPr>
          <w:rFonts w:ascii="Times New Roman"/>
          <w:spacing w:val="2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</w:p>
    <w:p w:rsidR="001C15D9" w:rsidRDefault="00081051">
      <w:pPr>
        <w:pStyle w:val="BodyText"/>
        <w:spacing w:line="271" w:lineRule="auto"/>
        <w:ind w:left="844" w:right="880" w:firstLine="4"/>
      </w:pPr>
      <w:r>
        <w:rPr>
          <w:w w:val="105"/>
        </w:rPr>
        <w:t>work products of others. The filing of a monitorin</w:t>
      </w:r>
      <w:r>
        <w:rPr>
          <w:w w:val="105"/>
        </w:rPr>
        <w:t>g Well Completion or closure Report shall</w:t>
      </w:r>
      <w:r>
        <w:rPr>
          <w:spacing w:val="-41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delayed for one or more six-month periods from the date of construction upon the filing of</w:t>
      </w:r>
      <w:r>
        <w:rPr>
          <w:spacing w:val="-5"/>
          <w:w w:val="105"/>
        </w:rPr>
        <w:t xml:space="preserve"> </w:t>
      </w:r>
      <w:r>
        <w:rPr>
          <w:w w:val="105"/>
        </w:rPr>
        <w:t>a request</w:t>
      </w:r>
      <w:r>
        <w:rPr>
          <w:spacing w:val="3"/>
          <w:w w:val="105"/>
        </w:rPr>
        <w:t xml:space="preserve"> </w:t>
      </w:r>
      <w:r>
        <w:rPr>
          <w:w w:val="105"/>
        </w:rPr>
        <w:t>form</w:t>
      </w:r>
      <w:r>
        <w:rPr>
          <w:spacing w:val="-8"/>
          <w:w w:val="105"/>
        </w:rPr>
        <w:t xml:space="preserve"> </w:t>
      </w:r>
      <w:r>
        <w:rPr>
          <w:w w:val="105"/>
        </w:rPr>
        <w:t>provided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Department</w:t>
      </w:r>
      <w:r>
        <w:rPr>
          <w:spacing w:val="6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  <w:sz w:val="24"/>
        </w:rPr>
        <w:t>is</w:t>
      </w:r>
      <w:r>
        <w:rPr>
          <w:spacing w:val="-13"/>
          <w:w w:val="105"/>
          <w:sz w:val="24"/>
        </w:rPr>
        <w:t xml:space="preserve"> </w:t>
      </w:r>
      <w:r>
        <w:rPr>
          <w:w w:val="105"/>
        </w:rPr>
        <w:t>signed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w w:val="105"/>
        </w:rPr>
        <w:t>both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licensee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well</w:t>
      </w:r>
      <w:r>
        <w:rPr>
          <w:spacing w:val="-1"/>
          <w:w w:val="105"/>
        </w:rPr>
        <w:t xml:space="preserve"> </w:t>
      </w:r>
      <w:r>
        <w:rPr>
          <w:w w:val="105"/>
        </w:rPr>
        <w:t>owner.</w:t>
      </w:r>
    </w:p>
    <w:p w:rsidR="001C15D9" w:rsidRDefault="001C15D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C15D9" w:rsidRDefault="00081051">
      <w:pPr>
        <w:pStyle w:val="ListParagraph"/>
        <w:numPr>
          <w:ilvl w:val="1"/>
          <w:numId w:val="10"/>
        </w:numPr>
        <w:tabs>
          <w:tab w:val="left" w:pos="1190"/>
        </w:tabs>
        <w:spacing w:before="70" w:line="271" w:lineRule="auto"/>
        <w:ind w:left="844" w:right="907" w:firstLine="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43" style="position:absolute;left:0;text-align:left;margin-left:606.95pt;margin-top:19.5pt;width:.1pt;height:310.8pt;z-index:1528;mso-position-horizontal-relative:page" coordorigin="12139,390" coordsize="2,6216">
            <v:shape id="_x0000_s1044" style="position:absolute;left:12139;top:390;width:2;height:6216" coordorigin="12139,390" coordsize="0,6216" path="m12139,6606r,-6216e" filled="f" strokeweight=".24pt">
              <v:path arrowok="t"/>
            </v:shape>
            <w10:wrap anchorx="page"/>
          </v:group>
        </w:pict>
      </w:r>
      <w:r>
        <w:rPr>
          <w:rFonts w:ascii="Times New Roman"/>
          <w:sz w:val="23"/>
        </w:rPr>
        <w:t xml:space="preserve">Each licensee shall submit a Well Completion Report for all wells </w:t>
      </w:r>
      <w:r>
        <w:rPr>
          <w:rFonts w:ascii="Times New Roman"/>
          <w:spacing w:val="4"/>
          <w:sz w:val="23"/>
        </w:rPr>
        <w:t xml:space="preserve">unable </w:t>
      </w:r>
      <w:r>
        <w:rPr>
          <w:rFonts w:ascii="Times New Roman"/>
          <w:sz w:val="23"/>
        </w:rPr>
        <w:t>to be completed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wells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unable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used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intended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purpose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(such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dry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wells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destroyed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wells)'.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9"/>
          <w:sz w:val="23"/>
        </w:rPr>
        <w:t xml:space="preserve"> </w:t>
      </w:r>
      <w:r>
        <w:rPr>
          <w:rFonts w:ascii="Times New Roman"/>
          <w:sz w:val="23"/>
        </w:rPr>
        <w:t>Well Completion Report shall be submitted with in 90 days ofleaving the well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pacing w:val="3"/>
          <w:sz w:val="23"/>
        </w:rPr>
        <w:t>site.</w:t>
      </w:r>
    </w:p>
    <w:p w:rsidR="001C15D9" w:rsidRDefault="001C15D9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0"/>
          <w:numId w:val="10"/>
        </w:numPr>
        <w:tabs>
          <w:tab w:val="left" w:pos="451"/>
        </w:tabs>
        <w:spacing w:line="273" w:lineRule="auto"/>
        <w:ind w:left="104" w:right="848" w:firstLine="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When a well is drilled under the supervision of another professional, such as a geologist  or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engineer,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licensed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driller,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licensee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remain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responsible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pacing w:val="2"/>
          <w:sz w:val="23"/>
        </w:rPr>
        <w:t>maintaining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complete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accurate</w:t>
      </w:r>
      <w:r>
        <w:rPr>
          <w:rFonts w:ascii="Times New Roman"/>
          <w:spacing w:val="-56"/>
          <w:sz w:val="23"/>
        </w:rPr>
        <w:t xml:space="preserve"> </w:t>
      </w:r>
      <w:r>
        <w:rPr>
          <w:rFonts w:ascii="Times New Roman"/>
          <w:sz w:val="23"/>
        </w:rPr>
        <w:t>records and filing the required Well Completion or closure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Reports.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0"/>
          <w:numId w:val="10"/>
        </w:numPr>
        <w:tabs>
          <w:tab w:val="left" w:pos="436"/>
        </w:tabs>
        <w:spacing w:line="271" w:lineRule="auto"/>
        <w:ind w:left="104" w:right="1062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Well Completion Reports for monitoring wells drilled for projects under the review, oversight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w w:val="105"/>
          <w:sz w:val="23"/>
        </w:rPr>
        <w:t>permitting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jurisdiction</w:t>
      </w:r>
      <w:r>
        <w:rPr>
          <w:rFonts w:ascii="Times New Roman"/>
          <w:spacing w:val="2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state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federal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agency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shall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be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submitted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by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licensee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appropriate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oversight agency, division or program (i.e. monitoring well reports for a hazardous waste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remediation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project will be submitted to the Waste Management</w:t>
      </w:r>
      <w:r>
        <w:rPr>
          <w:rFonts w:ascii="Times New Roman"/>
          <w:spacing w:val="5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Division).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081051">
      <w:pPr>
        <w:pStyle w:val="BodyText"/>
        <w:tabs>
          <w:tab w:val="left" w:pos="1544"/>
        </w:tabs>
        <w:spacing w:before="75"/>
        <w:ind w:left="128" w:right="1279"/>
      </w:pPr>
      <w:r>
        <w:t>15-702</w:t>
      </w:r>
      <w:r>
        <w:tab/>
      </w:r>
      <w:r>
        <w:rPr>
          <w:w w:val="105"/>
        </w:rPr>
        <w:t>Reporting</w:t>
      </w:r>
      <w:r>
        <w:rPr>
          <w:spacing w:val="-19"/>
          <w:w w:val="105"/>
        </w:rPr>
        <w:t xml:space="preserve"> </w:t>
      </w:r>
      <w:r>
        <w:rPr>
          <w:w w:val="105"/>
        </w:rPr>
        <w:t>Exemptions</w:t>
      </w:r>
    </w:p>
    <w:p w:rsidR="001C15D9" w:rsidRDefault="001C15D9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1C15D9" w:rsidRDefault="00081051">
      <w:pPr>
        <w:pStyle w:val="ListParagraph"/>
        <w:numPr>
          <w:ilvl w:val="0"/>
          <w:numId w:val="9"/>
        </w:numPr>
        <w:tabs>
          <w:tab w:val="left" w:pos="484"/>
        </w:tabs>
        <w:spacing w:before="70"/>
        <w:ind w:right="1279" w:hanging="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The following activities do not require filing a Well Completion</w:t>
      </w:r>
      <w:r>
        <w:rPr>
          <w:rFonts w:ascii="Times New Roman"/>
          <w:spacing w:val="2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Report:</w:t>
      </w:r>
    </w:p>
    <w:p w:rsidR="001C15D9" w:rsidRDefault="001C15D9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C15D9" w:rsidRDefault="00081051">
      <w:pPr>
        <w:pStyle w:val="ListParagraph"/>
        <w:numPr>
          <w:ilvl w:val="1"/>
          <w:numId w:val="9"/>
        </w:numPr>
        <w:tabs>
          <w:tab w:val="left" w:pos="1171"/>
        </w:tabs>
        <w:ind w:right="127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3"/>
        </w:rPr>
        <w:t>exploratory excavations analyzing foundation conditions related to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construction;</w:t>
      </w:r>
    </w:p>
    <w:p w:rsidR="001C15D9" w:rsidRDefault="001C15D9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ListParagraph"/>
        <w:numPr>
          <w:ilvl w:val="1"/>
          <w:numId w:val="9"/>
        </w:numPr>
        <w:tabs>
          <w:tab w:val="left" w:pos="1166"/>
        </w:tabs>
        <w:ind w:left="1165" w:right="1279" w:hanging="341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constructing wells for the temporary de-watering of construction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sites;</w:t>
      </w:r>
    </w:p>
    <w:p w:rsidR="001C15D9" w:rsidRDefault="001C15D9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1C15D9" w:rsidRDefault="00081051">
      <w:pPr>
        <w:pStyle w:val="ListParagraph"/>
        <w:numPr>
          <w:ilvl w:val="1"/>
          <w:numId w:val="9"/>
        </w:numPr>
        <w:tabs>
          <w:tab w:val="left" w:pos="1161"/>
        </w:tabs>
        <w:ind w:left="1160" w:right="1279" w:hanging="336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blasting;</w:t>
      </w:r>
    </w:p>
    <w:p w:rsidR="001C15D9" w:rsidRDefault="001C15D9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C15D9" w:rsidRDefault="00081051">
      <w:pPr>
        <w:pStyle w:val="ListParagraph"/>
        <w:numPr>
          <w:ilvl w:val="1"/>
          <w:numId w:val="9"/>
        </w:numPr>
        <w:tabs>
          <w:tab w:val="left" w:pos="1171"/>
        </w:tabs>
        <w:ind w:right="127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soil vapor extraction, air</w:t>
      </w:r>
      <w:r>
        <w:rPr>
          <w:rFonts w:ascii="Times New Roman"/>
          <w:spacing w:val="2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sparging;</w:t>
      </w:r>
    </w:p>
    <w:p w:rsidR="001C15D9" w:rsidRDefault="001C15D9">
      <w:pPr>
        <w:rPr>
          <w:rFonts w:ascii="Times New Roman" w:eastAsia="Times New Roman" w:hAnsi="Times New Roman" w:cs="Times New Roman"/>
          <w:sz w:val="23"/>
          <w:szCs w:val="23"/>
        </w:rPr>
        <w:sectPr w:rsidR="001C15D9">
          <w:pgSz w:w="12240" w:h="15840"/>
          <w:pgMar w:top="1160" w:right="0" w:bottom="1160" w:left="1220" w:header="0" w:footer="979" w:gutter="0"/>
          <w:cols w:space="720"/>
        </w:sect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1C15D9" w:rsidRDefault="00081051">
      <w:pPr>
        <w:pStyle w:val="ListParagraph"/>
        <w:numPr>
          <w:ilvl w:val="1"/>
          <w:numId w:val="9"/>
        </w:numPr>
        <w:tabs>
          <w:tab w:val="left" w:pos="1231"/>
        </w:tabs>
        <w:spacing w:before="70"/>
        <w:ind w:left="1231" w:hanging="34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8" style="position:absolute;left:0;text-align:left;margin-left:607.1pt;margin-top:-51.8pt;width:1pt;height:646.8pt;z-index:1552;mso-position-horizontal-relative:page" coordorigin="12142,-1036" coordsize="20,12936">
            <v:group id="_x0000_s1041" style="position:absolute;left:12159;top:-1033;width:2;height:1012" coordorigin="12159,-1033" coordsize="2,1012">
              <v:shape id="_x0000_s1042" style="position:absolute;left:12159;top:-1033;width:2;height:1012" coordorigin="12159,-1033" coordsize="0,1012" path="m12159,-22r,-1011e" filled="f" strokeweight=".08447mm">
                <v:path arrowok="t"/>
              </v:shape>
            </v:group>
            <v:group id="_x0000_s1039" style="position:absolute;left:12144;top:31;width:2;height:11867" coordorigin="12144,31" coordsize="2,11867">
              <v:shape id="_x0000_s1040" style="position:absolute;left:12144;top:31;width:2;height:11867" coordorigin="12144,31" coordsize="0,11867" path="m12144,11898r,-11867e" filled="f" strokeweight=".08447mm">
                <v:path arrowok="t"/>
              </v:shape>
            </v:group>
            <w10:wrap anchorx="page"/>
          </v:group>
        </w:pict>
      </w:r>
      <w:r>
        <w:rPr>
          <w:rFonts w:ascii="Times New Roman"/>
          <w:sz w:val="23"/>
        </w:rPr>
        <w:t>grounding rod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installation;</w:t>
      </w:r>
    </w:p>
    <w:p w:rsidR="001C15D9" w:rsidRDefault="001C15D9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ListParagraph"/>
        <w:numPr>
          <w:ilvl w:val="1"/>
          <w:numId w:val="9"/>
        </w:numPr>
        <w:tabs>
          <w:tab w:val="left" w:pos="1227"/>
        </w:tabs>
        <w:ind w:left="1226" w:hanging="335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pump installation and</w:t>
      </w:r>
      <w:r>
        <w:rPr>
          <w:rFonts w:ascii="Times New Roman"/>
          <w:spacing w:val="4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servicing;</w:t>
      </w:r>
    </w:p>
    <w:p w:rsidR="001C15D9" w:rsidRDefault="001C15D9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ListParagraph"/>
        <w:numPr>
          <w:ilvl w:val="1"/>
          <w:numId w:val="9"/>
        </w:numPr>
        <w:tabs>
          <w:tab w:val="left" w:pos="1217"/>
        </w:tabs>
        <w:ind w:left="1216" w:right="1071" w:hanging="33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well development, cleaning, rehabilitation;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and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ListParagraph"/>
        <w:numPr>
          <w:ilvl w:val="1"/>
          <w:numId w:val="9"/>
        </w:numPr>
        <w:tabs>
          <w:tab w:val="left" w:pos="1222"/>
        </w:tabs>
        <w:ind w:left="1221" w:right="1071" w:hanging="34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other practices identified by the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Commissioner.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spacing w:line="273" w:lineRule="auto"/>
        <w:ind w:left="163" w:right="1438" w:hanging="5"/>
      </w:pPr>
      <w:r>
        <w:t>All other applicable state and federal constmction and abandonment standards and regulations</w:t>
      </w:r>
      <w:r>
        <w:rPr>
          <w:spacing w:val="22"/>
        </w:rPr>
        <w:t xml:space="preserve"> </w:t>
      </w:r>
      <w:r>
        <w:t>still</w:t>
      </w:r>
      <w:r>
        <w:rPr>
          <w:w w:val="102"/>
        </w:rPr>
        <w:t xml:space="preserve"> </w:t>
      </w:r>
      <w:r>
        <w:t>apply to the  activities  listed</w:t>
      </w:r>
      <w:r>
        <w:rPr>
          <w:spacing w:val="17"/>
        </w:rPr>
        <w:t xml:space="preserve"> </w:t>
      </w:r>
      <w:r>
        <w:t>above.</w:t>
      </w:r>
    </w:p>
    <w:p w:rsidR="001C15D9" w:rsidRDefault="001C15D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0"/>
          <w:numId w:val="9"/>
        </w:numPr>
        <w:tabs>
          <w:tab w:val="left" w:pos="551"/>
        </w:tabs>
        <w:spacing w:line="273" w:lineRule="auto"/>
        <w:ind w:right="973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Monitoring wells installed, removed and closed (properly filled) in the same day for the purpose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 xml:space="preserve">in-situ soil or </w:t>
      </w:r>
      <w:r>
        <w:rPr>
          <w:rFonts w:ascii="Times New Roman"/>
          <w:sz w:val="23"/>
        </w:rPr>
        <w:t>groundwater sampling do not require submittal of a Well Completion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Report.</w:t>
      </w:r>
    </w:p>
    <w:p w:rsidR="001C15D9" w:rsidRDefault="001C15D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C15D9" w:rsidRDefault="00081051">
      <w:pPr>
        <w:pStyle w:val="ListParagraph"/>
        <w:numPr>
          <w:ilvl w:val="0"/>
          <w:numId w:val="9"/>
        </w:numPr>
        <w:tabs>
          <w:tab w:val="left" w:pos="523"/>
        </w:tabs>
        <w:spacing w:line="268" w:lineRule="auto"/>
        <w:ind w:left="143" w:right="1219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No Well Completion Report shall be required to be filed with the Department if the well is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hand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 xml:space="preserve">driven or dug by use of a hand auger or other manual means. No records  are required  for 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excavations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up to 20 feet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deep.</w:t>
      </w:r>
    </w:p>
    <w:p w:rsidR="001C15D9" w:rsidRDefault="001C15D9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BodyText"/>
        <w:tabs>
          <w:tab w:val="left" w:pos="1575"/>
        </w:tabs>
        <w:ind w:left="163" w:right="1071"/>
      </w:pPr>
      <w:r>
        <w:t>15-703</w:t>
      </w:r>
      <w:r>
        <w:tab/>
      </w:r>
      <w:r>
        <w:rPr>
          <w:w w:val="105"/>
        </w:rPr>
        <w:t>Inspection of</w:t>
      </w:r>
      <w:r>
        <w:rPr>
          <w:spacing w:val="-22"/>
          <w:w w:val="105"/>
        </w:rPr>
        <w:t xml:space="preserve"> </w:t>
      </w:r>
      <w:r>
        <w:rPr>
          <w:w w:val="105"/>
        </w:rPr>
        <w:t>Records</w:t>
      </w:r>
    </w:p>
    <w:p w:rsidR="001C15D9" w:rsidRDefault="001C15D9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spacing w:line="271" w:lineRule="auto"/>
        <w:ind w:left="129" w:right="1071" w:firstLine="9"/>
      </w:pPr>
      <w:r>
        <w:t>The Commissioner may require a licensee to produce and allow copying of, upon reasonable notice,</w:t>
      </w:r>
      <w:r>
        <w:rPr>
          <w:spacing w:val="13"/>
        </w:rPr>
        <w:t xml:space="preserve"> </w:t>
      </w:r>
      <w:r>
        <w:t>all</w:t>
      </w:r>
      <w:r>
        <w:rPr>
          <w:w w:val="101"/>
        </w:rPr>
        <w:t xml:space="preserve"> </w:t>
      </w:r>
      <w:r>
        <w:t>d</w:t>
      </w:r>
      <w:r>
        <w:t xml:space="preserve">ocuments related to well drilling activities (i.e. books, records, maps) and other pertinent  data </w:t>
      </w:r>
      <w:r>
        <w:rPr>
          <w:spacing w:val="51"/>
        </w:rPr>
        <w:t xml:space="preserve"> </w:t>
      </w:r>
      <w:r>
        <w:t>maintained  by the</w:t>
      </w:r>
      <w:r>
        <w:rPr>
          <w:spacing w:val="38"/>
        </w:rPr>
        <w:t xml:space="preserve"> </w:t>
      </w:r>
      <w:r>
        <w:t>licensee.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BodyText"/>
        <w:tabs>
          <w:tab w:val="left" w:pos="1566"/>
        </w:tabs>
        <w:ind w:left="153" w:right="1071"/>
      </w:pPr>
      <w:r>
        <w:t>15-704</w:t>
      </w:r>
      <w:r>
        <w:tab/>
      </w:r>
      <w:r>
        <w:rPr>
          <w:w w:val="105"/>
        </w:rPr>
        <w:t>Well</w:t>
      </w:r>
      <w:r>
        <w:rPr>
          <w:spacing w:val="-9"/>
          <w:w w:val="105"/>
        </w:rPr>
        <w:t xml:space="preserve"> </w:t>
      </w:r>
      <w:r>
        <w:rPr>
          <w:w w:val="105"/>
        </w:rPr>
        <w:t>Tags</w:t>
      </w:r>
    </w:p>
    <w:p w:rsidR="001C15D9" w:rsidRDefault="001C15D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1C15D9" w:rsidRDefault="00081051">
      <w:pPr>
        <w:pStyle w:val="BodyText"/>
        <w:spacing w:line="273" w:lineRule="auto"/>
        <w:ind w:left="129" w:right="1071"/>
      </w:pPr>
      <w:r>
        <w:t>The</w:t>
      </w:r>
      <w:r>
        <w:rPr>
          <w:spacing w:val="21"/>
        </w:rPr>
        <w:t xml:space="preserve"> </w:t>
      </w:r>
      <w:r>
        <w:t>licensee</w:t>
      </w:r>
      <w:r>
        <w:rPr>
          <w:spacing w:val="24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ensure</w:t>
      </w:r>
      <w:r>
        <w:rPr>
          <w:spacing w:val="21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water</w:t>
      </w:r>
      <w:r>
        <w:rPr>
          <w:spacing w:val="23"/>
        </w:rPr>
        <w:t xml:space="preserve"> </w:t>
      </w:r>
      <w:r>
        <w:t>wells</w:t>
      </w:r>
      <w:r>
        <w:rPr>
          <w:spacing w:val="15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tag</w:t>
      </w:r>
      <w:r>
        <w:rPr>
          <w:spacing w:val="4"/>
        </w:rPr>
        <w:t xml:space="preserve"> </w:t>
      </w:r>
      <w:r>
        <w:t>permanently</w:t>
      </w:r>
      <w:r>
        <w:rPr>
          <w:spacing w:val="41"/>
        </w:rPr>
        <w:t xml:space="preserve"> </w:t>
      </w:r>
      <w:r>
        <w:t>attached</w:t>
      </w:r>
      <w:r>
        <w:rPr>
          <w:spacing w:val="2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well</w:t>
      </w:r>
      <w:r>
        <w:rPr>
          <w:spacing w:val="21"/>
        </w:rPr>
        <w:t xml:space="preserve"> </w:t>
      </w:r>
      <w:r>
        <w:t>casing</w:t>
      </w:r>
      <w:r>
        <w:rPr>
          <w:spacing w:val="12"/>
        </w:rPr>
        <w:t xml:space="preserve"> </w:t>
      </w:r>
      <w:r>
        <w:t>within</w:t>
      </w:r>
      <w:r>
        <w:rPr>
          <w:spacing w:val="32"/>
        </w:rPr>
        <w:t xml:space="preserve"> </w:t>
      </w:r>
      <w:r>
        <w:t>30</w:t>
      </w:r>
      <w:r>
        <w:rPr>
          <w:spacing w:val="-36"/>
        </w:rPr>
        <w:t xml:space="preserve"> </w:t>
      </w:r>
      <w:r>
        <w:t>days</w:t>
      </w:r>
      <w:r>
        <w:rPr>
          <w:spacing w:val="1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completion</w:t>
      </w:r>
      <w:r>
        <w:rPr>
          <w:spacing w:val="32"/>
        </w:rPr>
        <w:t xml:space="preserve"> </w:t>
      </w:r>
      <w:r>
        <w:t>using</w:t>
      </w:r>
      <w:r>
        <w:rPr>
          <w:spacing w:val="21"/>
        </w:rPr>
        <w:t xml:space="preserve"> </w:t>
      </w:r>
      <w:r>
        <w:t>tags</w:t>
      </w:r>
      <w:r>
        <w:rPr>
          <w:spacing w:val="18"/>
        </w:rPr>
        <w:t xml:space="preserve"> </w:t>
      </w:r>
      <w:r>
        <w:t>provided</w:t>
      </w:r>
      <w:r>
        <w:rPr>
          <w:spacing w:val="3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Commissioner</w:t>
      </w:r>
      <w:r>
        <w:rPr>
          <w:spacing w:val="3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tag</w:t>
      </w:r>
      <w:r>
        <w:rPr>
          <w:spacing w:val="10"/>
        </w:rPr>
        <w:t xml:space="preserve"> </w:t>
      </w:r>
      <w:r>
        <w:t>number</w:t>
      </w:r>
      <w:r>
        <w:rPr>
          <w:spacing w:val="31"/>
        </w:rPr>
        <w:t xml:space="preserve"> </w:t>
      </w:r>
      <w:r>
        <w:t>filled</w:t>
      </w:r>
      <w:r>
        <w:rPr>
          <w:spacing w:val="2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Well</w:t>
      </w:r>
      <w:r>
        <w:rPr>
          <w:spacing w:val="-42"/>
        </w:rPr>
        <w:t xml:space="preserve"> </w:t>
      </w:r>
      <w:r>
        <w:t xml:space="preserve">Complet ion Report.  The licensee will ensure all monitoring  wells are identified  by a label, mark or </w:t>
      </w:r>
      <w:r>
        <w:rPr>
          <w:spacing w:val="20"/>
        </w:rPr>
        <w:t xml:space="preserve"> </w:t>
      </w:r>
      <w:r>
        <w:t>tag</w:t>
      </w:r>
      <w:r>
        <w:rPr>
          <w:w w:val="104"/>
        </w:rPr>
        <w:t xml:space="preserve"> </w:t>
      </w:r>
      <w:r>
        <w:t>as appropriate.   A map(s)  should be developed  and</w:t>
      </w:r>
      <w:r>
        <w:t xml:space="preserve"> maintained  by the licensee showing </w:t>
      </w:r>
      <w:r>
        <w:rPr>
          <w:spacing w:val="35"/>
        </w:rPr>
        <w:t xml:space="preserve"> </w:t>
      </w:r>
      <w:r>
        <w:t>each</w:t>
      </w:r>
    </w:p>
    <w:p w:rsidR="001C15D9" w:rsidRDefault="00081051">
      <w:pPr>
        <w:pStyle w:val="BodyText"/>
        <w:spacing w:before="2"/>
        <w:ind w:left="120" w:right="1071"/>
      </w:pPr>
      <w:r>
        <w:t>moni toring well  location and corresponding  identification  label, mark  or</w:t>
      </w:r>
      <w:r>
        <w:rPr>
          <w:spacing w:val="3"/>
        </w:rPr>
        <w:t xml:space="preserve"> </w:t>
      </w:r>
      <w:r>
        <w:t>tag.</w:t>
      </w:r>
    </w:p>
    <w:p w:rsidR="001C15D9" w:rsidRDefault="001C15D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1C15D9" w:rsidRDefault="00081051">
      <w:pPr>
        <w:pStyle w:val="Heading1"/>
        <w:ind w:left="124" w:right="1071"/>
      </w:pPr>
      <w:r>
        <w:rPr>
          <w:w w:val="105"/>
        </w:rPr>
        <w:t>SUBCHAPTER EIGHT - CLOSURE OF ABANDONED</w:t>
      </w:r>
      <w:r>
        <w:rPr>
          <w:spacing w:val="-19"/>
          <w:w w:val="105"/>
        </w:rPr>
        <w:t xml:space="preserve"> </w:t>
      </w:r>
      <w:r>
        <w:rPr>
          <w:w w:val="105"/>
        </w:rPr>
        <w:t>WELLS</w:t>
      </w:r>
    </w:p>
    <w:p w:rsidR="001C15D9" w:rsidRDefault="001C15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15D9" w:rsidRDefault="00081051">
      <w:pPr>
        <w:pStyle w:val="BodyText"/>
        <w:tabs>
          <w:tab w:val="left" w:pos="1551"/>
        </w:tabs>
        <w:ind w:left="134" w:right="1071"/>
      </w:pPr>
      <w:r>
        <w:rPr>
          <w:position w:val="1"/>
        </w:rPr>
        <w:t>15-801</w:t>
      </w:r>
      <w:r>
        <w:rPr>
          <w:position w:val="1"/>
        </w:rPr>
        <w:tab/>
      </w:r>
      <w:r>
        <w:rPr>
          <w:w w:val="105"/>
        </w:rPr>
        <w:t>Responsibilities</w:t>
      </w:r>
    </w:p>
    <w:p w:rsidR="001C15D9" w:rsidRDefault="001C15D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1C15D9" w:rsidRDefault="00081051">
      <w:pPr>
        <w:pStyle w:val="BodyText"/>
        <w:spacing w:line="268" w:lineRule="auto"/>
        <w:ind w:left="110" w:right="1219" w:firstLine="4"/>
      </w:pPr>
      <w:r>
        <w:t xml:space="preserve">The Commissioner may order a person legally responsible  for an abandoned well to close the </w:t>
      </w:r>
      <w:r>
        <w:rPr>
          <w:spacing w:val="41"/>
        </w:rPr>
        <w:t xml:space="preserve"> </w:t>
      </w:r>
      <w:r>
        <w:t>abandoned well in accordance with the mles established by the Department for the purpose of</w:t>
      </w:r>
      <w:r>
        <w:rPr>
          <w:spacing w:val="8"/>
        </w:rPr>
        <w:t xml:space="preserve"> </w:t>
      </w:r>
      <w:r>
        <w:t>groundwater</w:t>
      </w:r>
      <w:r>
        <w:rPr>
          <w:spacing w:val="18"/>
        </w:rPr>
        <w:t xml:space="preserve"> </w:t>
      </w:r>
      <w:r>
        <w:t>protection.</w:t>
      </w:r>
      <w:r>
        <w:rPr>
          <w:spacing w:val="38"/>
        </w:rPr>
        <w:t xml:space="preserve"> </w:t>
      </w:r>
      <w:r>
        <w:rPr>
          <w:sz w:val="25"/>
        </w:rPr>
        <w:t>An</w:t>
      </w:r>
      <w:r>
        <w:rPr>
          <w:spacing w:val="12"/>
          <w:sz w:val="25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issued</w:t>
      </w:r>
      <w:r>
        <w:rPr>
          <w:spacing w:val="13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person</w:t>
      </w:r>
      <w:r>
        <w:rPr>
          <w:spacing w:val="26"/>
        </w:rPr>
        <w:t xml:space="preserve"> </w:t>
      </w:r>
      <w:r>
        <w:t>l</w:t>
      </w:r>
      <w:r>
        <w:t>egally</w:t>
      </w:r>
      <w:r>
        <w:rPr>
          <w:spacing w:val="10"/>
        </w:rPr>
        <w:t xml:space="preserve"> </w:t>
      </w:r>
      <w:r>
        <w:t>responsible</w:t>
      </w:r>
      <w:r>
        <w:rPr>
          <w:spacing w:val="3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abandoned well has been given notice and an opportunity for an informal conference with the</w:t>
      </w:r>
      <w:r>
        <w:rPr>
          <w:spacing w:val="49"/>
        </w:rPr>
        <w:t xml:space="preserve"> </w:t>
      </w:r>
      <w:r>
        <w:t>Commissioner.</w:t>
      </w:r>
      <w:r>
        <w:rPr>
          <w:spacing w:val="8"/>
        </w:rPr>
        <w:t xml:space="preserve"> </w:t>
      </w:r>
      <w:r>
        <w:t>Well</w:t>
      </w:r>
      <w:r>
        <w:rPr>
          <w:spacing w:val="28"/>
        </w:rPr>
        <w:t xml:space="preserve"> </w:t>
      </w:r>
      <w:r>
        <w:t>closure</w:t>
      </w:r>
      <w:r>
        <w:rPr>
          <w:spacing w:val="2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completed</w:t>
      </w:r>
      <w:r>
        <w:rPr>
          <w:spacing w:val="41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28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applicable</w:t>
      </w:r>
      <w:r>
        <w:rPr>
          <w:spacing w:val="35"/>
        </w:rPr>
        <w:t xml:space="preserve"> </w:t>
      </w:r>
      <w:r>
        <w:t>standards.</w:t>
      </w:r>
      <w:r>
        <w:rPr>
          <w:spacing w:val="28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class</w:t>
      </w:r>
      <w:r>
        <w:rPr>
          <w:spacing w:val="-55"/>
        </w:rPr>
        <w:t xml:space="preserve"> </w:t>
      </w:r>
      <w:r>
        <w:t>of well  shall be closed  only by a driller licensed  for that  specific class of well  (water or</w:t>
      </w:r>
      <w:r>
        <w:rPr>
          <w:spacing w:val="50"/>
        </w:rPr>
        <w:t xml:space="preserve"> </w:t>
      </w:r>
      <w:r>
        <w:t>monitoring).</w:t>
      </w:r>
    </w:p>
    <w:p w:rsidR="001C15D9" w:rsidRDefault="001C15D9">
      <w:pPr>
        <w:spacing w:line="268" w:lineRule="auto"/>
        <w:sectPr w:rsidR="001C15D9">
          <w:footerReference w:type="default" r:id="rId11"/>
          <w:pgSz w:w="12240" w:h="15840"/>
          <w:pgMar w:top="0" w:right="0" w:bottom="1200" w:left="1240" w:header="0" w:footer="1016" w:gutter="0"/>
          <w:cols w:space="720"/>
        </w:sect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1C15D9" w:rsidRDefault="00081051">
      <w:pPr>
        <w:pStyle w:val="Heading1"/>
        <w:spacing w:before="69"/>
        <w:ind w:left="160" w:right="984"/>
      </w:pPr>
      <w:r>
        <w:pict>
          <v:group id="_x0000_s1036" style="position:absolute;left:0;text-align:left;margin-left:606.75pt;margin-top:-29.2pt;width:.1pt;height:35.25pt;z-index:1576;mso-position-horizontal-relative:page" coordorigin="12135,-584" coordsize="2,705">
            <v:shape id="_x0000_s1037" style="position:absolute;left:12135;top:-584;width:2;height:705" coordorigin="12135,-584" coordsize="0,705" path="m12135,121r,-705e" filled="f" strokeweight=".08447mm">
              <v:path arrowok="t"/>
            </v:shape>
            <w10:wrap anchorx="page"/>
          </v:group>
        </w:pict>
      </w:r>
      <w:r>
        <w:rPr>
          <w:w w:val="105"/>
        </w:rPr>
        <w:t>SUBCHAPTER NINE - FORMS; LISTS AND</w:t>
      </w:r>
      <w:r>
        <w:rPr>
          <w:spacing w:val="-22"/>
          <w:w w:val="105"/>
        </w:rPr>
        <w:t xml:space="preserve"> </w:t>
      </w:r>
      <w:r>
        <w:rPr>
          <w:w w:val="105"/>
        </w:rPr>
        <w:t>NOTICES</w:t>
      </w:r>
    </w:p>
    <w:p w:rsidR="001C15D9" w:rsidRDefault="001C15D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tabs>
          <w:tab w:val="left" w:pos="1591"/>
        </w:tabs>
        <w:ind w:left="179" w:right="984"/>
      </w:pPr>
      <w:r>
        <w:t>15-901</w:t>
      </w:r>
      <w:r>
        <w:tab/>
        <w:t>Adoption  of Forms,  Maps,  and Reporting Proced</w:t>
      </w:r>
      <w:r>
        <w:rPr>
          <w:spacing w:val="-19"/>
        </w:rPr>
        <w:t xml:space="preserve"> </w:t>
      </w:r>
      <w:r>
        <w:t>ures</w:t>
      </w:r>
    </w:p>
    <w:p w:rsidR="001C15D9" w:rsidRDefault="001C15D9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spacing w:line="273" w:lineRule="auto"/>
        <w:ind w:left="145" w:right="984" w:firstLine="4"/>
      </w:pPr>
      <w:r>
        <w:pict>
          <v:group id="_x0000_s1034" style="position:absolute;left:0;text-align:left;margin-left:606.75pt;margin-top:44.3pt;width:.1pt;height:155.3pt;z-index:1600;mso-position-horizontal-relative:page" coordorigin="12135,886" coordsize="2,3106">
            <v:shape id="_x0000_s1035" style="position:absolute;left:12135;top:886;width:2;height:3106" coordorigin="12135,886" coordsize="0,3106" path="m12135,3991r,-3105e" filled="f" strokeweight=".08447mm">
              <v:path arrowok="t"/>
            </v:shape>
            <w10:wrap anchorx="page"/>
          </v:group>
        </w:pict>
      </w:r>
      <w:r>
        <w:t>The Commissioner may create, modify or revise forms, maps and reporting procedures  needed  to</w:t>
      </w:r>
      <w:r>
        <w:rPr>
          <w:spacing w:val="39"/>
        </w:rPr>
        <w:t xml:space="preserve"> </w:t>
      </w:r>
      <w:r>
        <w:t>carry</w:t>
      </w:r>
      <w:r>
        <w:rPr>
          <w:w w:val="101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purposes</w:t>
      </w:r>
      <w:r>
        <w:rPr>
          <w:spacing w:val="4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Rule.</w:t>
      </w:r>
      <w:r>
        <w:rPr>
          <w:spacing w:val="27"/>
        </w:rPr>
        <w:t xml:space="preserve"> </w:t>
      </w:r>
      <w:r>
        <w:t>Before</w:t>
      </w:r>
      <w:r>
        <w:rPr>
          <w:spacing w:val="2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procedures</w:t>
      </w:r>
      <w:r>
        <w:rPr>
          <w:spacing w:val="4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issued,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Commissioner</w:t>
      </w:r>
      <w:r>
        <w:rPr>
          <w:spacing w:val="44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provide</w:t>
      </w:r>
      <w:r>
        <w:rPr>
          <w:spacing w:val="2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Water</w:t>
      </w:r>
      <w:r>
        <w:rPr>
          <w:spacing w:val="26"/>
        </w:rPr>
        <w:t xml:space="preserve"> </w:t>
      </w:r>
      <w:r>
        <w:t>Well</w:t>
      </w:r>
      <w:r>
        <w:rPr>
          <w:spacing w:val="23"/>
        </w:rPr>
        <w:t xml:space="preserve"> </w:t>
      </w:r>
      <w:r>
        <w:t>Advisory</w:t>
      </w:r>
      <w:r>
        <w:rPr>
          <w:spacing w:val="39"/>
        </w:rPr>
        <w:t xml:space="preserve"> </w:t>
      </w:r>
      <w:r>
        <w:t>Committee</w:t>
      </w:r>
      <w:r>
        <w:rPr>
          <w:spacing w:val="1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Groundwater</w:t>
      </w:r>
      <w:r>
        <w:rPr>
          <w:spacing w:val="44"/>
        </w:rPr>
        <w:t xml:space="preserve"> </w:t>
      </w:r>
      <w:r>
        <w:t>Coordinating</w:t>
      </w:r>
      <w:r>
        <w:rPr>
          <w:spacing w:val="44"/>
        </w:rPr>
        <w:t xml:space="preserve"> </w:t>
      </w:r>
      <w:r>
        <w:t>Committee</w:t>
      </w:r>
      <w:r>
        <w:rPr>
          <w:spacing w:val="20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drafts</w:t>
      </w:r>
      <w:r>
        <w:rPr>
          <w:spacing w:val="2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their</w:t>
      </w:r>
      <w:r>
        <w:rPr>
          <w:spacing w:val="-25"/>
        </w:rPr>
        <w:t xml:space="preserve"> </w:t>
      </w:r>
      <w:r>
        <w:t xml:space="preserve">review  and comment.   The Commissioner will consider  the comments  and recommendations  from  </w:t>
      </w:r>
      <w:r>
        <w:rPr>
          <w:spacing w:val="1"/>
        </w:rPr>
        <w:t xml:space="preserve"> </w:t>
      </w:r>
      <w:r>
        <w:t>the</w:t>
      </w:r>
    </w:p>
    <w:p w:rsidR="001C15D9" w:rsidRDefault="00081051">
      <w:pPr>
        <w:pStyle w:val="BodyText"/>
        <w:spacing w:before="2" w:line="268" w:lineRule="auto"/>
        <w:ind w:left="136" w:right="984" w:firstLine="9"/>
      </w:pPr>
      <w:r>
        <w:rPr>
          <w:spacing w:val="-3"/>
        </w:rPr>
        <w:t xml:space="preserve">\Yater </w:t>
      </w:r>
      <w:r>
        <w:t>Well Advisory Commi ttee and the Groundwater Coordinating Committee prior to</w:t>
      </w:r>
      <w:r>
        <w:rPr>
          <w:spacing w:val="-22"/>
        </w:rPr>
        <w:t xml:space="preserve"> </w:t>
      </w:r>
      <w:r>
        <w:t>adopting</w:t>
      </w:r>
      <w:r>
        <w:t xml:space="preserve"> </w:t>
      </w:r>
      <w:r>
        <w:t>procedures.   Cop</w:t>
      </w:r>
      <w:r>
        <w:t xml:space="preserve">ies of the final procedures  shall be sent to all current   </w:t>
      </w:r>
      <w:r>
        <w:rPr>
          <w:spacing w:val="27"/>
        </w:rPr>
        <w:t xml:space="preserve"> </w:t>
      </w:r>
      <w:r>
        <w:t>licensees.</w:t>
      </w:r>
    </w:p>
    <w:p w:rsidR="001C15D9" w:rsidRDefault="001C15D9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1C15D9" w:rsidRDefault="00081051">
      <w:pPr>
        <w:pStyle w:val="BodyText"/>
        <w:tabs>
          <w:tab w:val="left" w:pos="1577"/>
        </w:tabs>
        <w:ind w:left="160" w:right="984"/>
      </w:pPr>
      <w:r>
        <w:t>15-902</w:t>
      </w:r>
      <w:r>
        <w:tab/>
      </w:r>
      <w:r>
        <w:rPr>
          <w:w w:val="105"/>
        </w:rPr>
        <w:t>List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Currently</w:t>
      </w:r>
      <w:r>
        <w:rPr>
          <w:spacing w:val="-15"/>
          <w:w w:val="105"/>
        </w:rPr>
        <w:t xml:space="preserve"> </w:t>
      </w:r>
      <w:r>
        <w:rPr>
          <w:w w:val="105"/>
        </w:rPr>
        <w:t>Licensed</w:t>
      </w:r>
      <w:r>
        <w:rPr>
          <w:spacing w:val="-1"/>
          <w:w w:val="105"/>
        </w:rPr>
        <w:t xml:space="preserve"> </w:t>
      </w:r>
      <w:r>
        <w:rPr>
          <w:w w:val="105"/>
        </w:rPr>
        <w:t>Well</w:t>
      </w:r>
      <w:r>
        <w:rPr>
          <w:spacing w:val="-15"/>
          <w:w w:val="105"/>
        </w:rPr>
        <w:t xml:space="preserve"> </w:t>
      </w:r>
      <w:r>
        <w:rPr>
          <w:w w:val="105"/>
        </w:rPr>
        <w:t>Drillers</w:t>
      </w:r>
    </w:p>
    <w:p w:rsidR="001C15D9" w:rsidRDefault="001C15D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1C15D9" w:rsidRDefault="00081051">
      <w:pPr>
        <w:pStyle w:val="ListParagraph"/>
        <w:numPr>
          <w:ilvl w:val="0"/>
          <w:numId w:val="8"/>
        </w:numPr>
        <w:tabs>
          <w:tab w:val="left" w:pos="524"/>
        </w:tabs>
        <w:spacing w:line="256" w:lineRule="auto"/>
        <w:ind w:right="1178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Commissioner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will</w:t>
      </w:r>
      <w:r>
        <w:rPr>
          <w:rFonts w:ascii="Times New Roman"/>
          <w:spacing w:val="-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maintain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list</w:t>
      </w:r>
      <w:r>
        <w:rPr>
          <w:rFonts w:ascii="Times New Roman"/>
          <w:spacing w:val="-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2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all</w:t>
      </w:r>
      <w:r>
        <w:rPr>
          <w:rFonts w:ascii="Times New Roman"/>
          <w:spacing w:val="-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currently</w:t>
      </w:r>
      <w:r>
        <w:rPr>
          <w:rFonts w:ascii="Times New Roman"/>
          <w:spacing w:val="-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licensed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well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drillers.</w:t>
      </w:r>
      <w:r>
        <w:rPr>
          <w:rFonts w:ascii="Times New Roman"/>
          <w:spacing w:val="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list</w:t>
      </w:r>
      <w:r>
        <w:rPr>
          <w:rFonts w:ascii="Times New Roman"/>
          <w:spacing w:val="-20"/>
          <w:w w:val="105"/>
          <w:sz w:val="23"/>
        </w:rPr>
        <w:t xml:space="preserve"> </w:t>
      </w:r>
      <w:r>
        <w:rPr>
          <w:rFonts w:ascii="Times New Roman"/>
          <w:sz w:val="38"/>
        </w:rPr>
        <w:t>will</w:t>
      </w:r>
      <w:r>
        <w:rPr>
          <w:rFonts w:ascii="Times New Roman"/>
          <w:spacing w:val="-46"/>
          <w:sz w:val="38"/>
        </w:rPr>
        <w:t xml:space="preserve"> </w:t>
      </w:r>
      <w:r>
        <w:rPr>
          <w:rFonts w:ascii="Times New Roman"/>
          <w:w w:val="105"/>
          <w:sz w:val="23"/>
        </w:rPr>
        <w:t>include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w w:val="105"/>
          <w:sz w:val="23"/>
        </w:rPr>
        <w:t>licenses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which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have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been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revoked or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suspended,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including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date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revocation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period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suspension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for the last three year licensing</w:t>
      </w:r>
      <w:r>
        <w:rPr>
          <w:rFonts w:ascii="Times New Roman"/>
          <w:spacing w:val="4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cycle.</w:t>
      </w:r>
    </w:p>
    <w:p w:rsidR="001C15D9" w:rsidRDefault="001C15D9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1C15D9" w:rsidRDefault="00081051">
      <w:pPr>
        <w:pStyle w:val="ListParagraph"/>
        <w:numPr>
          <w:ilvl w:val="0"/>
          <w:numId w:val="8"/>
        </w:numPr>
        <w:tabs>
          <w:tab w:val="left" w:pos="467"/>
        </w:tabs>
        <w:spacing w:line="273" w:lineRule="auto"/>
        <w:ind w:left="121" w:right="984" w:firstLine="1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2" style="position:absolute;left:0;text-align:left;margin-left:607.1pt;margin-top:19.35pt;width:.1pt;height:317.05pt;z-index:1624;mso-position-horizontal-relative:page" coordorigin="12142,387" coordsize="2,6341">
            <v:shape id="_x0000_s1033" style="position:absolute;left:12142;top:387;width:2;height:6341" coordorigin="12142,387" coordsize="0,6341" path="m12142,6728r,-6341e" filled="f" strokeweight=".08447mm">
              <v:path arrowok="t"/>
            </v:shape>
            <w10:wrap anchorx="page"/>
          </v:group>
        </w:pict>
      </w:r>
      <w:r>
        <w:rPr>
          <w:rFonts w:ascii="Times New Roman"/>
          <w:sz w:val="23"/>
        </w:rPr>
        <w:t>The Commissioner shall annually file a list of all currently licensed well drillers with the regional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 xml:space="preserve">other offices of this Agency, the Department of Health, Agency of Transportation, Agency of 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Administration, Plumber's Board, and the Secretary of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State.</w:t>
      </w:r>
    </w:p>
    <w:p w:rsidR="001C15D9" w:rsidRDefault="001C15D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Heading2"/>
        <w:ind w:left="126" w:right="984"/>
        <w:rPr>
          <w:b w:val="0"/>
          <w:bCs w:val="0"/>
        </w:rPr>
      </w:pPr>
      <w:r>
        <w:rPr>
          <w:w w:val="105"/>
        </w:rPr>
        <w:t>SUBCHAPTER</w:t>
      </w:r>
      <w:r>
        <w:rPr>
          <w:spacing w:val="1"/>
          <w:w w:val="105"/>
        </w:rPr>
        <w:t xml:space="preserve"> </w:t>
      </w:r>
      <w:r>
        <w:rPr>
          <w:w w:val="105"/>
        </w:rPr>
        <w:t>TEN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22"/>
          <w:w w:val="105"/>
        </w:rPr>
        <w:t xml:space="preserve"> </w:t>
      </w:r>
      <w:r>
        <w:rPr>
          <w:w w:val="105"/>
        </w:rPr>
        <w:t>WATER</w:t>
      </w:r>
      <w:r>
        <w:rPr>
          <w:spacing w:val="-3"/>
          <w:w w:val="105"/>
        </w:rPr>
        <w:t xml:space="preserve"> </w:t>
      </w:r>
      <w:r>
        <w:rPr>
          <w:w w:val="105"/>
        </w:rPr>
        <w:t>WELL</w:t>
      </w:r>
      <w:r>
        <w:rPr>
          <w:spacing w:val="-14"/>
          <w:w w:val="105"/>
        </w:rPr>
        <w:t xml:space="preserve"> </w:t>
      </w:r>
      <w:r>
        <w:rPr>
          <w:w w:val="105"/>
        </w:rPr>
        <w:t>ADVISORY</w:t>
      </w:r>
      <w:r>
        <w:rPr>
          <w:spacing w:val="10"/>
          <w:w w:val="105"/>
        </w:rPr>
        <w:t xml:space="preserve"> </w:t>
      </w:r>
      <w:r>
        <w:rPr>
          <w:w w:val="105"/>
        </w:rPr>
        <w:t>COMMITTEE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1C15D9" w:rsidRDefault="00081051">
      <w:pPr>
        <w:pStyle w:val="BodyText"/>
        <w:tabs>
          <w:tab w:val="left" w:pos="1558"/>
        </w:tabs>
        <w:ind w:left="140" w:right="984"/>
      </w:pPr>
      <w:r>
        <w:t>15-1001</w:t>
      </w:r>
      <w:r>
        <w:tab/>
        <w:t>Committee  role  and</w:t>
      </w:r>
      <w:r>
        <w:rPr>
          <w:spacing w:val="-3"/>
        </w:rPr>
        <w:t xml:space="preserve"> </w:t>
      </w:r>
      <w:r>
        <w:t>responsibilities</w:t>
      </w:r>
    </w:p>
    <w:p w:rsidR="001C15D9" w:rsidRDefault="001C15D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1C15D9" w:rsidRDefault="00081051">
      <w:pPr>
        <w:pStyle w:val="BodyText"/>
        <w:spacing w:line="266" w:lineRule="auto"/>
        <w:ind w:right="984" w:hanging="5"/>
      </w:pPr>
      <w:r>
        <w:t xml:space="preserve">The Vermont Water Well </w:t>
      </w:r>
      <w:r>
        <w:rPr>
          <w:spacing w:val="3"/>
        </w:rPr>
        <w:t xml:space="preserve">Advisory </w:t>
      </w:r>
      <w:r>
        <w:t xml:space="preserve">Commi ttee was created under authority of I O V.S.A. </w:t>
      </w:r>
      <w:r>
        <w:rPr>
          <w:sz w:val="24"/>
          <w:szCs w:val="24"/>
        </w:rPr>
        <w:t xml:space="preserve">§ </w:t>
      </w:r>
      <w:r>
        <w:t>1395b</w:t>
      </w:r>
      <w:r>
        <w:rPr>
          <w:spacing w:val="1"/>
        </w:rPr>
        <w:t xml:space="preserve"> </w:t>
      </w:r>
      <w:r>
        <w:t>as</w:t>
      </w:r>
      <w:r>
        <w:rPr>
          <w:w w:val="104"/>
        </w:rPr>
        <w:t xml:space="preserve"> </w:t>
      </w:r>
      <w:r>
        <w:t>follows:</w:t>
      </w:r>
    </w:p>
    <w:p w:rsidR="001C15D9" w:rsidRDefault="001C15D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1C15D9" w:rsidRDefault="00081051">
      <w:pPr>
        <w:pStyle w:val="ListParagraph"/>
        <w:numPr>
          <w:ilvl w:val="1"/>
          <w:numId w:val="8"/>
        </w:numPr>
        <w:tabs>
          <w:tab w:val="left" w:pos="1152"/>
        </w:tabs>
        <w:spacing w:line="273" w:lineRule="auto"/>
        <w:ind w:right="1227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 committee shall consist of seven members: the director of the groundwater and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water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>supply division, the state geologist, a representative from the department of health, and four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appointed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governor.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Three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four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public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licensed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well</w:t>
      </w:r>
      <w:r>
        <w:rPr>
          <w:rFonts w:ascii="Times New Roman"/>
          <w:spacing w:val="-45"/>
          <w:sz w:val="23"/>
        </w:rPr>
        <w:t xml:space="preserve"> </w:t>
      </w:r>
      <w:r>
        <w:rPr>
          <w:rFonts w:ascii="Times New Roman"/>
          <w:sz w:val="23"/>
        </w:rPr>
        <w:t>drillers, with at least five years of experience. The fourth public member shall be a person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associated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well-drilling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business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interest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wells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water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quality.</w:t>
      </w:r>
    </w:p>
    <w:p w:rsidR="001C15D9" w:rsidRDefault="001C15D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C15D9" w:rsidRDefault="00081051">
      <w:pPr>
        <w:pStyle w:val="ListParagraph"/>
        <w:numPr>
          <w:ilvl w:val="1"/>
          <w:numId w:val="8"/>
        </w:numPr>
        <w:tabs>
          <w:tab w:val="left" w:pos="1161"/>
        </w:tabs>
        <w:spacing w:line="271" w:lineRule="auto"/>
        <w:ind w:left="811" w:right="1052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purpose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committee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advise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assist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agency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personnel</w:t>
      </w:r>
      <w:r>
        <w:rPr>
          <w:rFonts w:ascii="Times New Roman"/>
          <w:spacing w:val="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formulation of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w w:val="105"/>
          <w:sz w:val="23"/>
        </w:rPr>
        <w:t>policy, including recommended statutory and regulatory changes, regarding the</w:t>
      </w:r>
      <w:r>
        <w:rPr>
          <w:rFonts w:ascii="Times New Roman"/>
          <w:spacing w:val="2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proper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105"/>
          <w:sz w:val="23"/>
        </w:rPr>
        <w:t>installation and maintenance of water wells, licensing of well drillers, and groundwater</w:t>
      </w:r>
      <w:r>
        <w:rPr>
          <w:rFonts w:ascii="Times New Roman"/>
          <w:spacing w:val="-2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issues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impacted by well-drilling activities. The c</w:t>
      </w:r>
      <w:r>
        <w:rPr>
          <w:rFonts w:ascii="Times New Roman"/>
          <w:w w:val="105"/>
          <w:sz w:val="23"/>
        </w:rPr>
        <w:t>ommittee shall promote and encourage</w:t>
      </w:r>
      <w:r>
        <w:rPr>
          <w:rFonts w:ascii="Times New Roman"/>
          <w:spacing w:val="-2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cooperation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communication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between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governmental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agencies,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licensed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well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drillers,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members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general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public.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ListParagraph"/>
        <w:numPr>
          <w:ilvl w:val="1"/>
          <w:numId w:val="8"/>
        </w:numPr>
        <w:tabs>
          <w:tab w:val="left" w:pos="1142"/>
        </w:tabs>
        <w:spacing w:line="268" w:lineRule="auto"/>
        <w:ind w:left="811" w:right="1499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Members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shall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be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appointed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for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terms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five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years,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with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initial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appointments</w:t>
      </w:r>
      <w:r>
        <w:rPr>
          <w:rFonts w:ascii="Times New Roman"/>
          <w:spacing w:val="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public members made for lesser terms, so that the appointments do not all</w:t>
      </w:r>
      <w:r>
        <w:rPr>
          <w:rFonts w:ascii="Times New Roman"/>
          <w:spacing w:val="5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expire</w:t>
      </w:r>
    </w:p>
    <w:p w:rsidR="001C15D9" w:rsidRDefault="001C15D9">
      <w:pPr>
        <w:spacing w:line="268" w:lineRule="auto"/>
        <w:rPr>
          <w:rFonts w:ascii="Times New Roman" w:eastAsia="Times New Roman" w:hAnsi="Times New Roman" w:cs="Times New Roman"/>
          <w:sz w:val="23"/>
          <w:szCs w:val="23"/>
        </w:rPr>
        <w:sectPr w:rsidR="001C15D9">
          <w:footerReference w:type="default" r:id="rId12"/>
          <w:pgSz w:w="12240" w:h="15840"/>
          <w:pgMar w:top="480" w:right="0" w:bottom="1200" w:left="1200" w:header="0" w:footer="1016" w:gutter="0"/>
          <w:cols w:space="720"/>
        </w:sectPr>
      </w:pPr>
    </w:p>
    <w:p w:rsidR="001C15D9" w:rsidRDefault="00081051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30" style="position:absolute;margin-left:605.5pt;margin-top:589.45pt;width:.1pt;height:77.8pt;z-index:1696;mso-position-horizontal-relative:page;mso-position-vertical-relative:page" coordorigin="12110,11789" coordsize="2,1556">
            <v:shape id="_x0000_s1031" style="position:absolute;left:12110;top:11789;width:2;height:1556" coordorigin="12110,11789" coordsize="0,1556" path="m12110,13344r,-1555e" filled="f" strokeweight=".24pt">
              <v:path arrowok="t"/>
            </v:shape>
            <w10:wrap anchorx="page" anchory="page"/>
          </v:group>
        </w:pict>
      </w:r>
    </w:p>
    <w:p w:rsidR="001C15D9" w:rsidRDefault="001C1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5D9" w:rsidRDefault="001C15D9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BodyText"/>
        <w:spacing w:before="70"/>
        <w:ind w:left="865" w:right="1216"/>
      </w:pPr>
      <w:r>
        <w:pict>
          <v:group id="_x0000_s1028" style="position:absolute;left:0;text-align:left;margin-left:606.6pt;margin-top:-36.15pt;width:.1pt;height:45.6pt;z-index:1648;mso-position-horizontal-relative:page" coordorigin="12132,-723" coordsize="2,912">
            <v:shape id="_x0000_s1029" style="position:absolute;left:12132;top:-723;width:2;height:912" coordorigin="12132,-723" coordsize="0,912" path="m12132,189r,-912e" filled="f" strokeweight=".24pt">
              <v:path arrowok="t"/>
            </v:shape>
            <w10:wrap anchorx="page"/>
          </v:group>
        </w:pict>
      </w:r>
      <w:r>
        <w:t xml:space="preserve">simultaneously.  Vacancies  shall be filled by the governor for the length  of an unexpired   </w:t>
      </w:r>
      <w:r>
        <w:rPr>
          <w:spacing w:val="6"/>
        </w:rPr>
        <w:t xml:space="preserve"> </w:t>
      </w:r>
      <w:r>
        <w:t>term.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C15D9" w:rsidRDefault="00081051">
      <w:pPr>
        <w:pStyle w:val="ListParagraph"/>
        <w:numPr>
          <w:ilvl w:val="1"/>
          <w:numId w:val="8"/>
        </w:numPr>
        <w:tabs>
          <w:tab w:val="left" w:pos="1202"/>
        </w:tabs>
        <w:spacing w:line="271" w:lineRule="auto"/>
        <w:ind w:left="856" w:right="1216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committee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elect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chair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secretary,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meet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be necessary, but not less than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quarterly.</w:t>
      </w:r>
    </w:p>
    <w:p w:rsidR="001C15D9" w:rsidRDefault="001C15D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1C15D9" w:rsidRDefault="00081051">
      <w:pPr>
        <w:pStyle w:val="ListParagraph"/>
        <w:numPr>
          <w:ilvl w:val="1"/>
          <w:numId w:val="8"/>
        </w:numPr>
        <w:tabs>
          <w:tab w:val="left" w:pos="1183"/>
        </w:tabs>
        <w:spacing w:line="266" w:lineRule="auto"/>
        <w:ind w:left="851" w:right="2125" w:firstLine="9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26" style="position:absolute;left:0;text-align:left;margin-left:605.5pt;margin-top:4.25pt;width:.1pt;height:422.9pt;z-index:1672;mso-position-horizontal-relative:page" coordorigin="12110,85" coordsize="2,8458">
            <v:shape id="_x0000_s1027" style="position:absolute;left:12110;top:85;width:2;height:8458" coordorigin="12110,85" coordsize="0,8458" path="m12110,8543r,-8458e" filled="f" strokeweight=".24pt">
              <v:path arrowok="t"/>
            </v:shape>
            <w10:wrap anchorx="page"/>
          </v:group>
        </w:pict>
      </w:r>
      <w:r>
        <w:rPr>
          <w:rFonts w:ascii="Times New Roman"/>
          <w:sz w:val="23"/>
        </w:rPr>
        <w:t>The public members of the committee shall be volunteers, and will serve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without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>compensation.</w:t>
      </w:r>
    </w:p>
    <w:p w:rsidR="001C15D9" w:rsidRDefault="001C15D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1C15D9" w:rsidRDefault="00081051">
      <w:pPr>
        <w:pStyle w:val="BodyText"/>
        <w:spacing w:line="271" w:lineRule="auto"/>
        <w:ind w:left="121" w:right="1014" w:firstLine="4"/>
      </w:pPr>
      <w:r>
        <w:t>The Water Well Advisory Committee may refer complaints to the Commissioner concerning a well</w:t>
      </w:r>
      <w:r>
        <w:rPr>
          <w:spacing w:val="30"/>
        </w:rPr>
        <w:t xml:space="preserve"> </w:t>
      </w:r>
      <w:r>
        <w:t xml:space="preserve">driller(s) or other related parties, violations of construction  standards, well </w:t>
      </w:r>
      <w:r>
        <w:rPr>
          <w:spacing w:val="3"/>
        </w:rPr>
        <w:t xml:space="preserve">drilling </w:t>
      </w:r>
      <w:r>
        <w:t xml:space="preserve">industry issues  or </w:t>
      </w:r>
      <w:r>
        <w:rPr>
          <w:spacing w:val="29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pertinent</w:t>
      </w:r>
      <w:r>
        <w:rPr>
          <w:spacing w:val="51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review</w:t>
      </w:r>
      <w:r>
        <w:rPr>
          <w:spacing w:val="4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possible</w:t>
      </w:r>
      <w:r>
        <w:rPr>
          <w:spacing w:val="39"/>
        </w:rPr>
        <w:t xml:space="preserve"> </w:t>
      </w:r>
      <w:r>
        <w:t>action.</w:t>
      </w:r>
      <w:r>
        <w:rPr>
          <w:spacing w:val="3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Commissioner</w:t>
      </w:r>
      <w:r>
        <w:rPr>
          <w:spacing w:val="3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request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aid</w:t>
      </w:r>
      <w:r>
        <w:rPr>
          <w:spacing w:val="-55"/>
        </w:rPr>
        <w:t xml:space="preserve"> </w:t>
      </w:r>
      <w:r>
        <w:t>of the Water Well Advisory Committee to provide technical expertise, gather information, or provide</w:t>
      </w:r>
      <w:r>
        <w:rPr>
          <w:spacing w:val="-22"/>
        </w:rPr>
        <w:t xml:space="preserve"> </w:t>
      </w:r>
      <w:r>
        <w:t xml:space="preserve">recommendations  for action  on specific </w:t>
      </w:r>
      <w:r>
        <w:rPr>
          <w:spacing w:val="2"/>
        </w:rPr>
        <w:t xml:space="preserve"> </w:t>
      </w:r>
      <w:r>
        <w:t>topics.</w:t>
      </w:r>
    </w:p>
    <w:p w:rsidR="001C15D9" w:rsidRDefault="001C15D9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1C15D9" w:rsidRDefault="00081051">
      <w:pPr>
        <w:pStyle w:val="BodyText"/>
        <w:ind w:right="1216"/>
      </w:pPr>
      <w:r>
        <w:rPr>
          <w:w w:val="105"/>
        </w:rPr>
        <w:t>END OF</w:t>
      </w:r>
      <w:r>
        <w:rPr>
          <w:spacing w:val="-24"/>
          <w:w w:val="105"/>
        </w:rPr>
        <w:t xml:space="preserve"> </w:t>
      </w:r>
      <w:r>
        <w:rPr>
          <w:w w:val="105"/>
        </w:rPr>
        <w:t>RULE</w:t>
      </w:r>
    </w:p>
    <w:p w:rsidR="001C15D9" w:rsidRDefault="001C15D9">
      <w:pPr>
        <w:sectPr w:rsidR="001C15D9">
          <w:footerReference w:type="default" r:id="rId13"/>
          <w:pgSz w:w="12240" w:h="15840"/>
          <w:pgMar w:top="280" w:right="0" w:bottom="1140" w:left="1160" w:header="0" w:footer="943" w:gutter="0"/>
          <w:cols w:space="720"/>
        </w:sectPr>
      </w:pPr>
    </w:p>
    <w:p w:rsidR="001C15D9" w:rsidRDefault="00081051">
      <w:pPr>
        <w:spacing w:line="158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16"/>
          <w:sz w:val="20"/>
          <w:szCs w:val="20"/>
        </w:rPr>
        <w:lastRenderedPageBreak/>
        <w:drawing>
          <wp:inline distT="0" distB="0" distL="0" distR="0">
            <wp:extent cx="7772400" cy="100584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5D9">
      <w:footerReference w:type="default" r:id="rId15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1051">
      <w:r>
        <w:separator/>
      </w:r>
    </w:p>
  </w:endnote>
  <w:endnote w:type="continuationSeparator" w:id="0">
    <w:p w:rsidR="00000000" w:rsidRDefault="0008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D9" w:rsidRDefault="0008105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.55pt;margin-top:730.75pt;width:15.6pt;height:13.75pt;z-index:-18280;mso-position-horizontal-relative:page;mso-position-vertical-relative:page" filled="f" stroked="f">
          <v:textbox inset="0,0,0,0">
            <w:txbxContent>
              <w:p w:rsidR="001C15D9" w:rsidRDefault="00081051">
                <w:pPr>
                  <w:spacing w:before="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101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w w:val="101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w w:val="10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D9" w:rsidRDefault="0008105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4.7pt;margin-top:727.85pt;width:20.45pt;height:18.3pt;z-index:-18256;mso-position-horizontal-relative:page;mso-position-vertical-relative:page" filled="f" stroked="f">
          <v:textbox inset="0,0,0,0">
            <w:txbxContent>
              <w:p w:rsidR="001C15D9" w:rsidRDefault="00081051">
                <w:pPr>
                  <w:spacing w:before="7"/>
                  <w:ind w:left="115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w w:val="93"/>
                    <w:sz w:val="24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w w:val="93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w w:val="93"/>
                    <w:sz w:val="24"/>
                  </w:rPr>
                  <w:t>9</w:t>
                </w:r>
                <w:r>
                  <w:fldChar w:fldCharType="end"/>
                </w:r>
                <w:r>
                  <w:rPr>
                    <w:rFonts w:ascii="Arial"/>
                    <w:w w:val="93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D9" w:rsidRDefault="0008105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65pt;margin-top:730.2pt;width:21.75pt;height:13.5pt;z-index:-18232;mso-position-horizontal-relative:page;mso-position-vertical-relative:page" filled="f" stroked="f">
          <v:textbox inset="0,0,0,0">
            <w:txbxContent>
              <w:p w:rsidR="001C15D9" w:rsidRDefault="00081051">
                <w:pPr>
                  <w:pStyle w:val="BodyText"/>
                  <w:spacing w:line="255" w:lineRule="exact"/>
                  <w:ind w:left="20"/>
                </w:pPr>
                <w:r>
                  <w:rPr>
                    <w:w w:val="103"/>
                  </w:rPr>
                  <w:t>-10-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D9" w:rsidRDefault="0008105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25pt;margin-top:733.85pt;width:21.25pt;height:12.5pt;z-index:-18208;mso-position-horizontal-relative:page;mso-position-vertical-relative:page" filled="f" stroked="f">
          <v:textbox inset="0,0,0,0">
            <w:txbxContent>
              <w:p w:rsidR="001C15D9" w:rsidRDefault="00081051">
                <w:pPr>
                  <w:spacing w:line="235" w:lineRule="exact"/>
                  <w:ind w:left="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/>
                    <w:w w:val="103"/>
                    <w:sz w:val="21"/>
                  </w:rPr>
                  <w:t>-11-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D9" w:rsidRDefault="0008105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3pt;margin-top:747.75pt;width:21.8pt;height:13pt;z-index:-18184;mso-position-horizontal-relative:page;mso-position-vertical-relative:page" filled="f" stroked="f">
          <v:textbox inset="0,0,0,0">
            <w:txbxContent>
              <w:p w:rsidR="001C15D9" w:rsidRDefault="00081051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101"/>
                  </w:rPr>
                  <w:t>-12-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D9" w:rsidRDefault="001C15D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1051">
      <w:r>
        <w:separator/>
      </w:r>
    </w:p>
  </w:footnote>
  <w:footnote w:type="continuationSeparator" w:id="0">
    <w:p w:rsidR="00000000" w:rsidRDefault="0008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15F"/>
    <w:multiLevelType w:val="hybridMultilevel"/>
    <w:tmpl w:val="90D016CE"/>
    <w:lvl w:ilvl="0" w:tplc="321E0320">
      <w:start w:val="1"/>
      <w:numFmt w:val="lowerLetter"/>
      <w:lvlText w:val="(%1)"/>
      <w:lvlJc w:val="left"/>
      <w:pPr>
        <w:ind w:left="853" w:hanging="384"/>
        <w:jc w:val="left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1" w:tplc="209EC17A">
      <w:start w:val="1"/>
      <w:numFmt w:val="bullet"/>
      <w:lvlText w:val="•"/>
      <w:lvlJc w:val="left"/>
      <w:pPr>
        <w:ind w:left="1876" w:hanging="384"/>
      </w:pPr>
      <w:rPr>
        <w:rFonts w:hint="default"/>
      </w:rPr>
    </w:lvl>
    <w:lvl w:ilvl="2" w:tplc="0BAE902A">
      <w:start w:val="1"/>
      <w:numFmt w:val="bullet"/>
      <w:lvlText w:val="•"/>
      <w:lvlJc w:val="left"/>
      <w:pPr>
        <w:ind w:left="2892" w:hanging="384"/>
      </w:pPr>
      <w:rPr>
        <w:rFonts w:hint="default"/>
      </w:rPr>
    </w:lvl>
    <w:lvl w:ilvl="3" w:tplc="098CAF1A">
      <w:start w:val="1"/>
      <w:numFmt w:val="bullet"/>
      <w:lvlText w:val="•"/>
      <w:lvlJc w:val="left"/>
      <w:pPr>
        <w:ind w:left="3908" w:hanging="384"/>
      </w:pPr>
      <w:rPr>
        <w:rFonts w:hint="default"/>
      </w:rPr>
    </w:lvl>
    <w:lvl w:ilvl="4" w:tplc="1F402548">
      <w:start w:val="1"/>
      <w:numFmt w:val="bullet"/>
      <w:lvlText w:val="•"/>
      <w:lvlJc w:val="left"/>
      <w:pPr>
        <w:ind w:left="4924" w:hanging="384"/>
      </w:pPr>
      <w:rPr>
        <w:rFonts w:hint="default"/>
      </w:rPr>
    </w:lvl>
    <w:lvl w:ilvl="5" w:tplc="7F569AAC">
      <w:start w:val="1"/>
      <w:numFmt w:val="bullet"/>
      <w:lvlText w:val="•"/>
      <w:lvlJc w:val="left"/>
      <w:pPr>
        <w:ind w:left="5940" w:hanging="384"/>
      </w:pPr>
      <w:rPr>
        <w:rFonts w:hint="default"/>
      </w:rPr>
    </w:lvl>
    <w:lvl w:ilvl="6" w:tplc="4E462996">
      <w:start w:val="1"/>
      <w:numFmt w:val="bullet"/>
      <w:lvlText w:val="•"/>
      <w:lvlJc w:val="left"/>
      <w:pPr>
        <w:ind w:left="6956" w:hanging="384"/>
      </w:pPr>
      <w:rPr>
        <w:rFonts w:hint="default"/>
      </w:rPr>
    </w:lvl>
    <w:lvl w:ilvl="7" w:tplc="C78A840A">
      <w:start w:val="1"/>
      <w:numFmt w:val="bullet"/>
      <w:lvlText w:val="•"/>
      <w:lvlJc w:val="left"/>
      <w:pPr>
        <w:ind w:left="7972" w:hanging="384"/>
      </w:pPr>
      <w:rPr>
        <w:rFonts w:hint="default"/>
      </w:rPr>
    </w:lvl>
    <w:lvl w:ilvl="8" w:tplc="F014D69C">
      <w:start w:val="1"/>
      <w:numFmt w:val="bullet"/>
      <w:lvlText w:val="•"/>
      <w:lvlJc w:val="left"/>
      <w:pPr>
        <w:ind w:left="8988" w:hanging="384"/>
      </w:pPr>
      <w:rPr>
        <w:rFonts w:hint="default"/>
      </w:rPr>
    </w:lvl>
  </w:abstractNum>
  <w:abstractNum w:abstractNumId="1" w15:restartNumberingAfterBreak="0">
    <w:nsid w:val="0C927DAE"/>
    <w:multiLevelType w:val="multilevel"/>
    <w:tmpl w:val="5860F82C"/>
    <w:lvl w:ilvl="0">
      <w:start w:val="15"/>
      <w:numFmt w:val="decimal"/>
      <w:lvlText w:val="%1"/>
      <w:lvlJc w:val="left"/>
      <w:pPr>
        <w:ind w:left="1582" w:hanging="1421"/>
        <w:jc w:val="left"/>
      </w:pPr>
      <w:rPr>
        <w:rFonts w:hint="default"/>
      </w:rPr>
    </w:lvl>
    <w:lvl w:ilvl="1">
      <w:start w:val="301"/>
      <w:numFmt w:val="decimal"/>
      <w:lvlText w:val="%1-%2"/>
      <w:lvlJc w:val="left"/>
      <w:pPr>
        <w:ind w:left="1582" w:hanging="1421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440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0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0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0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0" w:hanging="1421"/>
      </w:pPr>
      <w:rPr>
        <w:rFonts w:hint="default"/>
      </w:rPr>
    </w:lvl>
  </w:abstractNum>
  <w:abstractNum w:abstractNumId="2" w15:restartNumberingAfterBreak="0">
    <w:nsid w:val="1BEF5401"/>
    <w:multiLevelType w:val="hybridMultilevel"/>
    <w:tmpl w:val="CAE69380"/>
    <w:lvl w:ilvl="0" w:tplc="05DC015A">
      <w:start w:val="7"/>
      <w:numFmt w:val="lowerLetter"/>
      <w:lvlText w:val="(%1)"/>
      <w:lvlJc w:val="left"/>
      <w:pPr>
        <w:ind w:left="809" w:hanging="341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3B0471E0">
      <w:start w:val="1"/>
      <w:numFmt w:val="bullet"/>
      <w:lvlText w:val="•"/>
      <w:lvlJc w:val="left"/>
      <w:pPr>
        <w:ind w:left="1820" w:hanging="341"/>
      </w:pPr>
      <w:rPr>
        <w:rFonts w:hint="default"/>
      </w:rPr>
    </w:lvl>
    <w:lvl w:ilvl="2" w:tplc="15140610">
      <w:start w:val="1"/>
      <w:numFmt w:val="bullet"/>
      <w:lvlText w:val="•"/>
      <w:lvlJc w:val="left"/>
      <w:pPr>
        <w:ind w:left="2840" w:hanging="341"/>
      </w:pPr>
      <w:rPr>
        <w:rFonts w:hint="default"/>
      </w:rPr>
    </w:lvl>
    <w:lvl w:ilvl="3" w:tplc="D160C89A">
      <w:start w:val="1"/>
      <w:numFmt w:val="bullet"/>
      <w:lvlText w:val="•"/>
      <w:lvlJc w:val="left"/>
      <w:pPr>
        <w:ind w:left="3860" w:hanging="341"/>
      </w:pPr>
      <w:rPr>
        <w:rFonts w:hint="default"/>
      </w:rPr>
    </w:lvl>
    <w:lvl w:ilvl="4" w:tplc="681207B0">
      <w:start w:val="1"/>
      <w:numFmt w:val="bullet"/>
      <w:lvlText w:val="•"/>
      <w:lvlJc w:val="left"/>
      <w:pPr>
        <w:ind w:left="4880" w:hanging="341"/>
      </w:pPr>
      <w:rPr>
        <w:rFonts w:hint="default"/>
      </w:rPr>
    </w:lvl>
    <w:lvl w:ilvl="5" w:tplc="2DF6954E">
      <w:start w:val="1"/>
      <w:numFmt w:val="bullet"/>
      <w:lvlText w:val="•"/>
      <w:lvlJc w:val="left"/>
      <w:pPr>
        <w:ind w:left="5900" w:hanging="341"/>
      </w:pPr>
      <w:rPr>
        <w:rFonts w:hint="default"/>
      </w:rPr>
    </w:lvl>
    <w:lvl w:ilvl="6" w:tplc="42BC82DC">
      <w:start w:val="1"/>
      <w:numFmt w:val="bullet"/>
      <w:lvlText w:val="•"/>
      <w:lvlJc w:val="left"/>
      <w:pPr>
        <w:ind w:left="6920" w:hanging="341"/>
      </w:pPr>
      <w:rPr>
        <w:rFonts w:hint="default"/>
      </w:rPr>
    </w:lvl>
    <w:lvl w:ilvl="7" w:tplc="B9F6B74A">
      <w:start w:val="1"/>
      <w:numFmt w:val="bullet"/>
      <w:lvlText w:val="•"/>
      <w:lvlJc w:val="left"/>
      <w:pPr>
        <w:ind w:left="7940" w:hanging="341"/>
      </w:pPr>
      <w:rPr>
        <w:rFonts w:hint="default"/>
      </w:rPr>
    </w:lvl>
    <w:lvl w:ilvl="8" w:tplc="2856D72C">
      <w:start w:val="1"/>
      <w:numFmt w:val="bullet"/>
      <w:lvlText w:val="•"/>
      <w:lvlJc w:val="left"/>
      <w:pPr>
        <w:ind w:left="8960" w:hanging="341"/>
      </w:pPr>
      <w:rPr>
        <w:rFonts w:hint="default"/>
      </w:rPr>
    </w:lvl>
  </w:abstractNum>
  <w:abstractNum w:abstractNumId="3" w15:restartNumberingAfterBreak="0">
    <w:nsid w:val="312B0388"/>
    <w:multiLevelType w:val="hybridMultilevel"/>
    <w:tmpl w:val="64441576"/>
    <w:lvl w:ilvl="0" w:tplc="BC385520">
      <w:start w:val="1"/>
      <w:numFmt w:val="lowerLetter"/>
      <w:lvlText w:val="(%1)"/>
      <w:lvlJc w:val="left"/>
      <w:pPr>
        <w:ind w:left="153" w:hanging="380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2A92AB4C">
      <w:start w:val="1"/>
      <w:numFmt w:val="decimal"/>
      <w:lvlText w:val="(%2)"/>
      <w:lvlJc w:val="left"/>
      <w:pPr>
        <w:ind w:left="1170" w:hanging="346"/>
        <w:jc w:val="right"/>
      </w:pPr>
      <w:rPr>
        <w:rFonts w:ascii="Times New Roman" w:eastAsia="Times New Roman" w:hAnsi="Times New Roman" w:hint="default"/>
        <w:w w:val="99"/>
      </w:rPr>
    </w:lvl>
    <w:lvl w:ilvl="2" w:tplc="2318B7E8">
      <w:start w:val="1"/>
      <w:numFmt w:val="bullet"/>
      <w:lvlText w:val="•"/>
      <w:lvlJc w:val="left"/>
      <w:pPr>
        <w:ind w:left="2273" w:hanging="346"/>
      </w:pPr>
      <w:rPr>
        <w:rFonts w:hint="default"/>
      </w:rPr>
    </w:lvl>
    <w:lvl w:ilvl="3" w:tplc="D3F6FDEA">
      <w:start w:val="1"/>
      <w:numFmt w:val="bullet"/>
      <w:lvlText w:val="•"/>
      <w:lvlJc w:val="left"/>
      <w:pPr>
        <w:ind w:left="3366" w:hanging="346"/>
      </w:pPr>
      <w:rPr>
        <w:rFonts w:hint="default"/>
      </w:rPr>
    </w:lvl>
    <w:lvl w:ilvl="4" w:tplc="A8A66232">
      <w:start w:val="1"/>
      <w:numFmt w:val="bullet"/>
      <w:lvlText w:val="•"/>
      <w:lvlJc w:val="left"/>
      <w:pPr>
        <w:ind w:left="4460" w:hanging="346"/>
      </w:pPr>
      <w:rPr>
        <w:rFonts w:hint="default"/>
      </w:rPr>
    </w:lvl>
    <w:lvl w:ilvl="5" w:tplc="8E12B594">
      <w:start w:val="1"/>
      <w:numFmt w:val="bullet"/>
      <w:lvlText w:val="•"/>
      <w:lvlJc w:val="left"/>
      <w:pPr>
        <w:ind w:left="5553" w:hanging="346"/>
      </w:pPr>
      <w:rPr>
        <w:rFonts w:hint="default"/>
      </w:rPr>
    </w:lvl>
    <w:lvl w:ilvl="6" w:tplc="621AF1DC">
      <w:start w:val="1"/>
      <w:numFmt w:val="bullet"/>
      <w:lvlText w:val="•"/>
      <w:lvlJc w:val="left"/>
      <w:pPr>
        <w:ind w:left="6646" w:hanging="346"/>
      </w:pPr>
      <w:rPr>
        <w:rFonts w:hint="default"/>
      </w:rPr>
    </w:lvl>
    <w:lvl w:ilvl="7" w:tplc="1D349AE6">
      <w:start w:val="1"/>
      <w:numFmt w:val="bullet"/>
      <w:lvlText w:val="•"/>
      <w:lvlJc w:val="left"/>
      <w:pPr>
        <w:ind w:left="7740" w:hanging="346"/>
      </w:pPr>
      <w:rPr>
        <w:rFonts w:hint="default"/>
      </w:rPr>
    </w:lvl>
    <w:lvl w:ilvl="8" w:tplc="DB1A0844">
      <w:start w:val="1"/>
      <w:numFmt w:val="bullet"/>
      <w:lvlText w:val="•"/>
      <w:lvlJc w:val="left"/>
      <w:pPr>
        <w:ind w:left="8833" w:hanging="346"/>
      </w:pPr>
      <w:rPr>
        <w:rFonts w:hint="default"/>
      </w:rPr>
    </w:lvl>
  </w:abstractNum>
  <w:abstractNum w:abstractNumId="4" w15:restartNumberingAfterBreak="0">
    <w:nsid w:val="362E465A"/>
    <w:multiLevelType w:val="hybridMultilevel"/>
    <w:tmpl w:val="497A488C"/>
    <w:lvl w:ilvl="0" w:tplc="B01A6EF8">
      <w:start w:val="1"/>
      <w:numFmt w:val="lowerLetter"/>
      <w:lvlText w:val="(%1)"/>
      <w:lvlJc w:val="left"/>
      <w:pPr>
        <w:ind w:left="1588" w:hanging="728"/>
        <w:jc w:val="left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1" w:tplc="7C844264">
      <w:start w:val="1"/>
      <w:numFmt w:val="bullet"/>
      <w:lvlText w:val="•"/>
      <w:lvlJc w:val="left"/>
      <w:pPr>
        <w:ind w:left="2518" w:hanging="728"/>
      </w:pPr>
      <w:rPr>
        <w:rFonts w:hint="default"/>
      </w:rPr>
    </w:lvl>
    <w:lvl w:ilvl="2" w:tplc="76586E18">
      <w:start w:val="1"/>
      <w:numFmt w:val="bullet"/>
      <w:lvlText w:val="•"/>
      <w:lvlJc w:val="left"/>
      <w:pPr>
        <w:ind w:left="3456" w:hanging="728"/>
      </w:pPr>
      <w:rPr>
        <w:rFonts w:hint="default"/>
      </w:rPr>
    </w:lvl>
    <w:lvl w:ilvl="3" w:tplc="30489BBA">
      <w:start w:val="1"/>
      <w:numFmt w:val="bullet"/>
      <w:lvlText w:val="•"/>
      <w:lvlJc w:val="left"/>
      <w:pPr>
        <w:ind w:left="4394" w:hanging="728"/>
      </w:pPr>
      <w:rPr>
        <w:rFonts w:hint="default"/>
      </w:rPr>
    </w:lvl>
    <w:lvl w:ilvl="4" w:tplc="99F02064">
      <w:start w:val="1"/>
      <w:numFmt w:val="bullet"/>
      <w:lvlText w:val="•"/>
      <w:lvlJc w:val="left"/>
      <w:pPr>
        <w:ind w:left="5332" w:hanging="728"/>
      </w:pPr>
      <w:rPr>
        <w:rFonts w:hint="default"/>
      </w:rPr>
    </w:lvl>
    <w:lvl w:ilvl="5" w:tplc="FB766688">
      <w:start w:val="1"/>
      <w:numFmt w:val="bullet"/>
      <w:lvlText w:val="•"/>
      <w:lvlJc w:val="left"/>
      <w:pPr>
        <w:ind w:left="6270" w:hanging="728"/>
      </w:pPr>
      <w:rPr>
        <w:rFonts w:hint="default"/>
      </w:rPr>
    </w:lvl>
    <w:lvl w:ilvl="6" w:tplc="C8446FAC">
      <w:start w:val="1"/>
      <w:numFmt w:val="bullet"/>
      <w:lvlText w:val="•"/>
      <w:lvlJc w:val="left"/>
      <w:pPr>
        <w:ind w:left="7208" w:hanging="728"/>
      </w:pPr>
      <w:rPr>
        <w:rFonts w:hint="default"/>
      </w:rPr>
    </w:lvl>
    <w:lvl w:ilvl="7" w:tplc="87A2B6D4">
      <w:start w:val="1"/>
      <w:numFmt w:val="bullet"/>
      <w:lvlText w:val="•"/>
      <w:lvlJc w:val="left"/>
      <w:pPr>
        <w:ind w:left="8146" w:hanging="728"/>
      </w:pPr>
      <w:rPr>
        <w:rFonts w:hint="default"/>
      </w:rPr>
    </w:lvl>
    <w:lvl w:ilvl="8" w:tplc="7A628A64">
      <w:start w:val="1"/>
      <w:numFmt w:val="bullet"/>
      <w:lvlText w:val="•"/>
      <w:lvlJc w:val="left"/>
      <w:pPr>
        <w:ind w:left="9084" w:hanging="728"/>
      </w:pPr>
      <w:rPr>
        <w:rFonts w:hint="default"/>
      </w:rPr>
    </w:lvl>
  </w:abstractNum>
  <w:abstractNum w:abstractNumId="5" w15:restartNumberingAfterBreak="0">
    <w:nsid w:val="3A9C24D7"/>
    <w:multiLevelType w:val="hybridMultilevel"/>
    <w:tmpl w:val="2FB8273A"/>
    <w:lvl w:ilvl="0" w:tplc="52342978">
      <w:start w:val="1"/>
      <w:numFmt w:val="lowerLetter"/>
      <w:lvlText w:val="(%1)"/>
      <w:lvlJc w:val="left"/>
      <w:pPr>
        <w:ind w:left="100" w:hanging="316"/>
        <w:jc w:val="left"/>
      </w:pPr>
      <w:rPr>
        <w:rFonts w:ascii="Times New Roman" w:eastAsia="Times New Roman" w:hAnsi="Times New Roman" w:hint="default"/>
        <w:spacing w:val="1"/>
        <w:w w:val="98"/>
        <w:sz w:val="23"/>
        <w:szCs w:val="23"/>
      </w:rPr>
    </w:lvl>
    <w:lvl w:ilvl="1" w:tplc="451A5B26">
      <w:start w:val="1"/>
      <w:numFmt w:val="bullet"/>
      <w:lvlText w:val="•"/>
      <w:lvlJc w:val="left"/>
      <w:pPr>
        <w:ind w:left="1172" w:hanging="316"/>
      </w:pPr>
      <w:rPr>
        <w:rFonts w:hint="default"/>
      </w:rPr>
    </w:lvl>
    <w:lvl w:ilvl="2" w:tplc="58E4AD0C">
      <w:start w:val="1"/>
      <w:numFmt w:val="bullet"/>
      <w:lvlText w:val="•"/>
      <w:lvlJc w:val="left"/>
      <w:pPr>
        <w:ind w:left="2244" w:hanging="316"/>
      </w:pPr>
      <w:rPr>
        <w:rFonts w:hint="default"/>
      </w:rPr>
    </w:lvl>
    <w:lvl w:ilvl="3" w:tplc="34A052C8">
      <w:start w:val="1"/>
      <w:numFmt w:val="bullet"/>
      <w:lvlText w:val="•"/>
      <w:lvlJc w:val="left"/>
      <w:pPr>
        <w:ind w:left="3316" w:hanging="316"/>
      </w:pPr>
      <w:rPr>
        <w:rFonts w:hint="default"/>
      </w:rPr>
    </w:lvl>
    <w:lvl w:ilvl="4" w:tplc="49022F30">
      <w:start w:val="1"/>
      <w:numFmt w:val="bullet"/>
      <w:lvlText w:val="•"/>
      <w:lvlJc w:val="left"/>
      <w:pPr>
        <w:ind w:left="4388" w:hanging="316"/>
      </w:pPr>
      <w:rPr>
        <w:rFonts w:hint="default"/>
      </w:rPr>
    </w:lvl>
    <w:lvl w:ilvl="5" w:tplc="AE965046">
      <w:start w:val="1"/>
      <w:numFmt w:val="bullet"/>
      <w:lvlText w:val="•"/>
      <w:lvlJc w:val="left"/>
      <w:pPr>
        <w:ind w:left="5460" w:hanging="316"/>
      </w:pPr>
      <w:rPr>
        <w:rFonts w:hint="default"/>
      </w:rPr>
    </w:lvl>
    <w:lvl w:ilvl="6" w:tplc="FF565426">
      <w:start w:val="1"/>
      <w:numFmt w:val="bullet"/>
      <w:lvlText w:val="•"/>
      <w:lvlJc w:val="left"/>
      <w:pPr>
        <w:ind w:left="6532" w:hanging="316"/>
      </w:pPr>
      <w:rPr>
        <w:rFonts w:hint="default"/>
      </w:rPr>
    </w:lvl>
    <w:lvl w:ilvl="7" w:tplc="984E5BC2">
      <w:start w:val="1"/>
      <w:numFmt w:val="bullet"/>
      <w:lvlText w:val="•"/>
      <w:lvlJc w:val="left"/>
      <w:pPr>
        <w:ind w:left="7604" w:hanging="316"/>
      </w:pPr>
      <w:rPr>
        <w:rFonts w:hint="default"/>
      </w:rPr>
    </w:lvl>
    <w:lvl w:ilvl="8" w:tplc="9CC6CEC6">
      <w:start w:val="1"/>
      <w:numFmt w:val="bullet"/>
      <w:lvlText w:val="•"/>
      <w:lvlJc w:val="left"/>
      <w:pPr>
        <w:ind w:left="8676" w:hanging="316"/>
      </w:pPr>
      <w:rPr>
        <w:rFonts w:hint="default"/>
      </w:rPr>
    </w:lvl>
  </w:abstractNum>
  <w:abstractNum w:abstractNumId="6" w15:restartNumberingAfterBreak="0">
    <w:nsid w:val="426D0084"/>
    <w:multiLevelType w:val="hybridMultilevel"/>
    <w:tmpl w:val="C7C08FDE"/>
    <w:lvl w:ilvl="0" w:tplc="C9AC830A">
      <w:start w:val="1"/>
      <w:numFmt w:val="lowerLetter"/>
      <w:lvlText w:val="(%1)"/>
      <w:lvlJc w:val="left"/>
      <w:pPr>
        <w:ind w:left="857" w:hanging="317"/>
        <w:jc w:val="left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1" w:tplc="B75A6EC6">
      <w:start w:val="1"/>
      <w:numFmt w:val="bullet"/>
      <w:lvlText w:val="•"/>
      <w:lvlJc w:val="left"/>
      <w:pPr>
        <w:ind w:left="1862" w:hanging="317"/>
      </w:pPr>
      <w:rPr>
        <w:rFonts w:hint="default"/>
      </w:rPr>
    </w:lvl>
    <w:lvl w:ilvl="2" w:tplc="2436A860">
      <w:start w:val="1"/>
      <w:numFmt w:val="bullet"/>
      <w:lvlText w:val="•"/>
      <w:lvlJc w:val="left"/>
      <w:pPr>
        <w:ind w:left="2864" w:hanging="317"/>
      </w:pPr>
      <w:rPr>
        <w:rFonts w:hint="default"/>
      </w:rPr>
    </w:lvl>
    <w:lvl w:ilvl="3" w:tplc="F4D2D4CE">
      <w:start w:val="1"/>
      <w:numFmt w:val="bullet"/>
      <w:lvlText w:val="•"/>
      <w:lvlJc w:val="left"/>
      <w:pPr>
        <w:ind w:left="3866" w:hanging="317"/>
      </w:pPr>
      <w:rPr>
        <w:rFonts w:hint="default"/>
      </w:rPr>
    </w:lvl>
    <w:lvl w:ilvl="4" w:tplc="7C763A98">
      <w:start w:val="1"/>
      <w:numFmt w:val="bullet"/>
      <w:lvlText w:val="•"/>
      <w:lvlJc w:val="left"/>
      <w:pPr>
        <w:ind w:left="4868" w:hanging="317"/>
      </w:pPr>
      <w:rPr>
        <w:rFonts w:hint="default"/>
      </w:rPr>
    </w:lvl>
    <w:lvl w:ilvl="5" w:tplc="5C34CB3A">
      <w:start w:val="1"/>
      <w:numFmt w:val="bullet"/>
      <w:lvlText w:val="•"/>
      <w:lvlJc w:val="left"/>
      <w:pPr>
        <w:ind w:left="5870" w:hanging="317"/>
      </w:pPr>
      <w:rPr>
        <w:rFonts w:hint="default"/>
      </w:rPr>
    </w:lvl>
    <w:lvl w:ilvl="6" w:tplc="0400CA70">
      <w:start w:val="1"/>
      <w:numFmt w:val="bullet"/>
      <w:lvlText w:val="•"/>
      <w:lvlJc w:val="left"/>
      <w:pPr>
        <w:ind w:left="6872" w:hanging="317"/>
      </w:pPr>
      <w:rPr>
        <w:rFonts w:hint="default"/>
      </w:rPr>
    </w:lvl>
    <w:lvl w:ilvl="7" w:tplc="E1CAA70C">
      <w:start w:val="1"/>
      <w:numFmt w:val="bullet"/>
      <w:lvlText w:val="•"/>
      <w:lvlJc w:val="left"/>
      <w:pPr>
        <w:ind w:left="7874" w:hanging="317"/>
      </w:pPr>
      <w:rPr>
        <w:rFonts w:hint="default"/>
      </w:rPr>
    </w:lvl>
    <w:lvl w:ilvl="8" w:tplc="138EB3C2">
      <w:start w:val="1"/>
      <w:numFmt w:val="bullet"/>
      <w:lvlText w:val="•"/>
      <w:lvlJc w:val="left"/>
      <w:pPr>
        <w:ind w:left="8876" w:hanging="317"/>
      </w:pPr>
      <w:rPr>
        <w:rFonts w:hint="default"/>
      </w:rPr>
    </w:lvl>
  </w:abstractNum>
  <w:abstractNum w:abstractNumId="7" w15:restartNumberingAfterBreak="0">
    <w:nsid w:val="4B3D3A57"/>
    <w:multiLevelType w:val="hybridMultilevel"/>
    <w:tmpl w:val="ADFE6EEC"/>
    <w:lvl w:ilvl="0" w:tplc="B4A6E8E6">
      <w:start w:val="1"/>
      <w:numFmt w:val="lowerLetter"/>
      <w:lvlText w:val="(%1)"/>
      <w:lvlJc w:val="left"/>
      <w:pPr>
        <w:ind w:left="828" w:hanging="327"/>
        <w:jc w:val="right"/>
      </w:pPr>
      <w:rPr>
        <w:rFonts w:ascii="Times New Roman" w:eastAsia="Times New Roman" w:hAnsi="Times New Roman" w:hint="default"/>
        <w:w w:val="102"/>
      </w:rPr>
    </w:lvl>
    <w:lvl w:ilvl="1" w:tplc="75FEF554">
      <w:start w:val="1"/>
      <w:numFmt w:val="bullet"/>
      <w:lvlText w:val="•"/>
      <w:lvlJc w:val="left"/>
      <w:pPr>
        <w:ind w:left="1826" w:hanging="327"/>
      </w:pPr>
      <w:rPr>
        <w:rFonts w:hint="default"/>
      </w:rPr>
    </w:lvl>
    <w:lvl w:ilvl="2" w:tplc="39587224">
      <w:start w:val="1"/>
      <w:numFmt w:val="bullet"/>
      <w:lvlText w:val="•"/>
      <w:lvlJc w:val="left"/>
      <w:pPr>
        <w:ind w:left="2832" w:hanging="327"/>
      </w:pPr>
      <w:rPr>
        <w:rFonts w:hint="default"/>
      </w:rPr>
    </w:lvl>
    <w:lvl w:ilvl="3" w:tplc="40FED6E2">
      <w:start w:val="1"/>
      <w:numFmt w:val="bullet"/>
      <w:lvlText w:val="•"/>
      <w:lvlJc w:val="left"/>
      <w:pPr>
        <w:ind w:left="3838" w:hanging="327"/>
      </w:pPr>
      <w:rPr>
        <w:rFonts w:hint="default"/>
      </w:rPr>
    </w:lvl>
    <w:lvl w:ilvl="4" w:tplc="2EC49042">
      <w:start w:val="1"/>
      <w:numFmt w:val="bullet"/>
      <w:lvlText w:val="•"/>
      <w:lvlJc w:val="left"/>
      <w:pPr>
        <w:ind w:left="4844" w:hanging="327"/>
      </w:pPr>
      <w:rPr>
        <w:rFonts w:hint="default"/>
      </w:rPr>
    </w:lvl>
    <w:lvl w:ilvl="5" w:tplc="AAD65832">
      <w:start w:val="1"/>
      <w:numFmt w:val="bullet"/>
      <w:lvlText w:val="•"/>
      <w:lvlJc w:val="left"/>
      <w:pPr>
        <w:ind w:left="5850" w:hanging="327"/>
      </w:pPr>
      <w:rPr>
        <w:rFonts w:hint="default"/>
      </w:rPr>
    </w:lvl>
    <w:lvl w:ilvl="6" w:tplc="0854F0D2">
      <w:start w:val="1"/>
      <w:numFmt w:val="bullet"/>
      <w:lvlText w:val="•"/>
      <w:lvlJc w:val="left"/>
      <w:pPr>
        <w:ind w:left="6856" w:hanging="327"/>
      </w:pPr>
      <w:rPr>
        <w:rFonts w:hint="default"/>
      </w:rPr>
    </w:lvl>
    <w:lvl w:ilvl="7" w:tplc="2B78EC3C">
      <w:start w:val="1"/>
      <w:numFmt w:val="bullet"/>
      <w:lvlText w:val="•"/>
      <w:lvlJc w:val="left"/>
      <w:pPr>
        <w:ind w:left="7862" w:hanging="327"/>
      </w:pPr>
      <w:rPr>
        <w:rFonts w:hint="default"/>
      </w:rPr>
    </w:lvl>
    <w:lvl w:ilvl="8" w:tplc="38B6EE66">
      <w:start w:val="1"/>
      <w:numFmt w:val="bullet"/>
      <w:lvlText w:val="•"/>
      <w:lvlJc w:val="left"/>
      <w:pPr>
        <w:ind w:left="8868" w:hanging="327"/>
      </w:pPr>
      <w:rPr>
        <w:rFonts w:hint="default"/>
      </w:rPr>
    </w:lvl>
  </w:abstractNum>
  <w:abstractNum w:abstractNumId="8" w15:restartNumberingAfterBreak="0">
    <w:nsid w:val="4EF43CE9"/>
    <w:multiLevelType w:val="hybridMultilevel"/>
    <w:tmpl w:val="C96E2D70"/>
    <w:lvl w:ilvl="0" w:tplc="AA8AFA40">
      <w:start w:val="1"/>
      <w:numFmt w:val="lowerLetter"/>
      <w:lvlText w:val="(%1)"/>
      <w:lvlJc w:val="left"/>
      <w:pPr>
        <w:ind w:left="114" w:hanging="380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241A6140">
      <w:start w:val="1"/>
      <w:numFmt w:val="decimal"/>
      <w:lvlText w:val="(%2)"/>
      <w:lvlJc w:val="left"/>
      <w:pPr>
        <w:ind w:left="868" w:hanging="336"/>
        <w:jc w:val="lef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2" w:tplc="4E100980">
      <w:start w:val="1"/>
      <w:numFmt w:val="bullet"/>
      <w:lvlText w:val="•"/>
      <w:lvlJc w:val="left"/>
      <w:pPr>
        <w:ind w:left="1988" w:hanging="336"/>
      </w:pPr>
      <w:rPr>
        <w:rFonts w:hint="default"/>
      </w:rPr>
    </w:lvl>
    <w:lvl w:ilvl="3" w:tplc="D066925A">
      <w:start w:val="1"/>
      <w:numFmt w:val="bullet"/>
      <w:lvlText w:val="•"/>
      <w:lvlJc w:val="left"/>
      <w:pPr>
        <w:ind w:left="3117" w:hanging="336"/>
      </w:pPr>
      <w:rPr>
        <w:rFonts w:hint="default"/>
      </w:rPr>
    </w:lvl>
    <w:lvl w:ilvl="4" w:tplc="F5DA3D96">
      <w:start w:val="1"/>
      <w:numFmt w:val="bullet"/>
      <w:lvlText w:val="•"/>
      <w:lvlJc w:val="left"/>
      <w:pPr>
        <w:ind w:left="4246" w:hanging="336"/>
      </w:pPr>
      <w:rPr>
        <w:rFonts w:hint="default"/>
      </w:rPr>
    </w:lvl>
    <w:lvl w:ilvl="5" w:tplc="12662278">
      <w:start w:val="1"/>
      <w:numFmt w:val="bullet"/>
      <w:lvlText w:val="•"/>
      <w:lvlJc w:val="left"/>
      <w:pPr>
        <w:ind w:left="5375" w:hanging="336"/>
      </w:pPr>
      <w:rPr>
        <w:rFonts w:hint="default"/>
      </w:rPr>
    </w:lvl>
    <w:lvl w:ilvl="6" w:tplc="DEA84DEC">
      <w:start w:val="1"/>
      <w:numFmt w:val="bullet"/>
      <w:lvlText w:val="•"/>
      <w:lvlJc w:val="left"/>
      <w:pPr>
        <w:ind w:left="6504" w:hanging="336"/>
      </w:pPr>
      <w:rPr>
        <w:rFonts w:hint="default"/>
      </w:rPr>
    </w:lvl>
    <w:lvl w:ilvl="7" w:tplc="EA8212A4">
      <w:start w:val="1"/>
      <w:numFmt w:val="bullet"/>
      <w:lvlText w:val="•"/>
      <w:lvlJc w:val="left"/>
      <w:pPr>
        <w:ind w:left="7633" w:hanging="336"/>
      </w:pPr>
      <w:rPr>
        <w:rFonts w:hint="default"/>
      </w:rPr>
    </w:lvl>
    <w:lvl w:ilvl="8" w:tplc="8FE48CC8">
      <w:start w:val="1"/>
      <w:numFmt w:val="bullet"/>
      <w:lvlText w:val="•"/>
      <w:lvlJc w:val="left"/>
      <w:pPr>
        <w:ind w:left="8762" w:hanging="336"/>
      </w:pPr>
      <w:rPr>
        <w:rFonts w:hint="default"/>
      </w:rPr>
    </w:lvl>
  </w:abstractNum>
  <w:abstractNum w:abstractNumId="9" w15:restartNumberingAfterBreak="0">
    <w:nsid w:val="4F315298"/>
    <w:multiLevelType w:val="hybridMultilevel"/>
    <w:tmpl w:val="90EE63E0"/>
    <w:lvl w:ilvl="0" w:tplc="1C66E796">
      <w:start w:val="1"/>
      <w:numFmt w:val="lowerLetter"/>
      <w:lvlText w:val="(%1)"/>
      <w:lvlJc w:val="left"/>
      <w:pPr>
        <w:ind w:left="826" w:hanging="392"/>
        <w:jc w:val="left"/>
      </w:pPr>
      <w:rPr>
        <w:rFonts w:ascii="Times New Roman" w:eastAsia="Times New Roman" w:hAnsi="Times New Roman" w:hint="default"/>
        <w:spacing w:val="-2"/>
        <w:w w:val="121"/>
        <w:sz w:val="23"/>
        <w:szCs w:val="23"/>
      </w:rPr>
    </w:lvl>
    <w:lvl w:ilvl="1" w:tplc="EF08B1EC">
      <w:start w:val="1"/>
      <w:numFmt w:val="bullet"/>
      <w:lvlText w:val="•"/>
      <w:lvlJc w:val="left"/>
      <w:pPr>
        <w:ind w:left="1820" w:hanging="392"/>
      </w:pPr>
      <w:rPr>
        <w:rFonts w:hint="default"/>
      </w:rPr>
    </w:lvl>
    <w:lvl w:ilvl="2" w:tplc="208E55E0">
      <w:start w:val="1"/>
      <w:numFmt w:val="bullet"/>
      <w:lvlText w:val="•"/>
      <w:lvlJc w:val="left"/>
      <w:pPr>
        <w:ind w:left="2820" w:hanging="392"/>
      </w:pPr>
      <w:rPr>
        <w:rFonts w:hint="default"/>
      </w:rPr>
    </w:lvl>
    <w:lvl w:ilvl="3" w:tplc="D8E2EF34">
      <w:start w:val="1"/>
      <w:numFmt w:val="bullet"/>
      <w:lvlText w:val="•"/>
      <w:lvlJc w:val="left"/>
      <w:pPr>
        <w:ind w:left="3820" w:hanging="392"/>
      </w:pPr>
      <w:rPr>
        <w:rFonts w:hint="default"/>
      </w:rPr>
    </w:lvl>
    <w:lvl w:ilvl="4" w:tplc="3D00771C">
      <w:start w:val="1"/>
      <w:numFmt w:val="bullet"/>
      <w:lvlText w:val="•"/>
      <w:lvlJc w:val="left"/>
      <w:pPr>
        <w:ind w:left="4820" w:hanging="392"/>
      </w:pPr>
      <w:rPr>
        <w:rFonts w:hint="default"/>
      </w:rPr>
    </w:lvl>
    <w:lvl w:ilvl="5" w:tplc="EDAED1F6">
      <w:start w:val="1"/>
      <w:numFmt w:val="bullet"/>
      <w:lvlText w:val="•"/>
      <w:lvlJc w:val="left"/>
      <w:pPr>
        <w:ind w:left="5820" w:hanging="392"/>
      </w:pPr>
      <w:rPr>
        <w:rFonts w:hint="default"/>
      </w:rPr>
    </w:lvl>
    <w:lvl w:ilvl="6" w:tplc="416EAB52">
      <w:start w:val="1"/>
      <w:numFmt w:val="bullet"/>
      <w:lvlText w:val="•"/>
      <w:lvlJc w:val="left"/>
      <w:pPr>
        <w:ind w:left="6820" w:hanging="392"/>
      </w:pPr>
      <w:rPr>
        <w:rFonts w:hint="default"/>
      </w:rPr>
    </w:lvl>
    <w:lvl w:ilvl="7" w:tplc="1C6CD53E">
      <w:start w:val="1"/>
      <w:numFmt w:val="bullet"/>
      <w:lvlText w:val="•"/>
      <w:lvlJc w:val="left"/>
      <w:pPr>
        <w:ind w:left="7820" w:hanging="392"/>
      </w:pPr>
      <w:rPr>
        <w:rFonts w:hint="default"/>
      </w:rPr>
    </w:lvl>
    <w:lvl w:ilvl="8" w:tplc="44C6EEB8">
      <w:start w:val="1"/>
      <w:numFmt w:val="bullet"/>
      <w:lvlText w:val="•"/>
      <w:lvlJc w:val="left"/>
      <w:pPr>
        <w:ind w:left="8820" w:hanging="392"/>
      </w:pPr>
      <w:rPr>
        <w:rFonts w:hint="default"/>
      </w:rPr>
    </w:lvl>
  </w:abstractNum>
  <w:abstractNum w:abstractNumId="10" w15:restartNumberingAfterBreak="0">
    <w:nsid w:val="4FD9720C"/>
    <w:multiLevelType w:val="hybridMultilevel"/>
    <w:tmpl w:val="14BE1E0C"/>
    <w:lvl w:ilvl="0" w:tplc="002E3E2E">
      <w:start w:val="1"/>
      <w:numFmt w:val="lowerLetter"/>
      <w:lvlText w:val="(%1)"/>
      <w:lvlJc w:val="left"/>
      <w:pPr>
        <w:ind w:left="140" w:hanging="384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B964C5B8">
      <w:start w:val="1"/>
      <w:numFmt w:val="lowerLetter"/>
      <w:lvlText w:val="(%2)"/>
      <w:lvlJc w:val="left"/>
      <w:pPr>
        <w:ind w:left="825" w:hanging="321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A1F6C692">
      <w:start w:val="1"/>
      <w:numFmt w:val="bullet"/>
      <w:lvlText w:val="•"/>
      <w:lvlJc w:val="left"/>
      <w:pPr>
        <w:ind w:left="1955" w:hanging="321"/>
      </w:pPr>
      <w:rPr>
        <w:rFonts w:hint="default"/>
      </w:rPr>
    </w:lvl>
    <w:lvl w:ilvl="3" w:tplc="7BBC588C">
      <w:start w:val="1"/>
      <w:numFmt w:val="bullet"/>
      <w:lvlText w:val="•"/>
      <w:lvlJc w:val="left"/>
      <w:pPr>
        <w:ind w:left="3091" w:hanging="321"/>
      </w:pPr>
      <w:rPr>
        <w:rFonts w:hint="default"/>
      </w:rPr>
    </w:lvl>
    <w:lvl w:ilvl="4" w:tplc="517EE97E">
      <w:start w:val="1"/>
      <w:numFmt w:val="bullet"/>
      <w:lvlText w:val="•"/>
      <w:lvlJc w:val="left"/>
      <w:pPr>
        <w:ind w:left="4226" w:hanging="321"/>
      </w:pPr>
      <w:rPr>
        <w:rFonts w:hint="default"/>
      </w:rPr>
    </w:lvl>
    <w:lvl w:ilvl="5" w:tplc="43F2F5E2">
      <w:start w:val="1"/>
      <w:numFmt w:val="bullet"/>
      <w:lvlText w:val="•"/>
      <w:lvlJc w:val="left"/>
      <w:pPr>
        <w:ind w:left="5362" w:hanging="321"/>
      </w:pPr>
      <w:rPr>
        <w:rFonts w:hint="default"/>
      </w:rPr>
    </w:lvl>
    <w:lvl w:ilvl="6" w:tplc="95C662D2">
      <w:start w:val="1"/>
      <w:numFmt w:val="bullet"/>
      <w:lvlText w:val="•"/>
      <w:lvlJc w:val="left"/>
      <w:pPr>
        <w:ind w:left="6497" w:hanging="321"/>
      </w:pPr>
      <w:rPr>
        <w:rFonts w:hint="default"/>
      </w:rPr>
    </w:lvl>
    <w:lvl w:ilvl="7" w:tplc="8BCC7A72">
      <w:start w:val="1"/>
      <w:numFmt w:val="bullet"/>
      <w:lvlText w:val="•"/>
      <w:lvlJc w:val="left"/>
      <w:pPr>
        <w:ind w:left="7633" w:hanging="321"/>
      </w:pPr>
      <w:rPr>
        <w:rFonts w:hint="default"/>
      </w:rPr>
    </w:lvl>
    <w:lvl w:ilvl="8" w:tplc="F96404EE">
      <w:start w:val="1"/>
      <w:numFmt w:val="bullet"/>
      <w:lvlText w:val="•"/>
      <w:lvlJc w:val="left"/>
      <w:pPr>
        <w:ind w:left="8768" w:hanging="321"/>
      </w:pPr>
      <w:rPr>
        <w:rFonts w:hint="default"/>
      </w:rPr>
    </w:lvl>
  </w:abstractNum>
  <w:abstractNum w:abstractNumId="11" w15:restartNumberingAfterBreak="0">
    <w:nsid w:val="5AD90A84"/>
    <w:multiLevelType w:val="hybridMultilevel"/>
    <w:tmpl w:val="4E903A8A"/>
    <w:lvl w:ilvl="0" w:tplc="32EE58BE">
      <w:start w:val="1"/>
      <w:numFmt w:val="lowerLetter"/>
      <w:lvlText w:val="(%1)"/>
      <w:lvlJc w:val="left"/>
      <w:pPr>
        <w:ind w:left="838" w:hanging="327"/>
        <w:jc w:val="lef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DE78511C">
      <w:start w:val="1"/>
      <w:numFmt w:val="bullet"/>
      <w:lvlText w:val="•"/>
      <w:lvlJc w:val="left"/>
      <w:pPr>
        <w:ind w:left="1856" w:hanging="327"/>
      </w:pPr>
      <w:rPr>
        <w:rFonts w:hint="default"/>
      </w:rPr>
    </w:lvl>
    <w:lvl w:ilvl="2" w:tplc="131691B4">
      <w:start w:val="1"/>
      <w:numFmt w:val="bullet"/>
      <w:lvlText w:val="•"/>
      <w:lvlJc w:val="left"/>
      <w:pPr>
        <w:ind w:left="2872" w:hanging="327"/>
      </w:pPr>
      <w:rPr>
        <w:rFonts w:hint="default"/>
      </w:rPr>
    </w:lvl>
    <w:lvl w:ilvl="3" w:tplc="32BE2B82">
      <w:start w:val="1"/>
      <w:numFmt w:val="bullet"/>
      <w:lvlText w:val="•"/>
      <w:lvlJc w:val="left"/>
      <w:pPr>
        <w:ind w:left="3888" w:hanging="327"/>
      </w:pPr>
      <w:rPr>
        <w:rFonts w:hint="default"/>
      </w:rPr>
    </w:lvl>
    <w:lvl w:ilvl="4" w:tplc="9EACB756">
      <w:start w:val="1"/>
      <w:numFmt w:val="bullet"/>
      <w:lvlText w:val="•"/>
      <w:lvlJc w:val="left"/>
      <w:pPr>
        <w:ind w:left="4904" w:hanging="327"/>
      </w:pPr>
      <w:rPr>
        <w:rFonts w:hint="default"/>
      </w:rPr>
    </w:lvl>
    <w:lvl w:ilvl="5" w:tplc="01B000EC">
      <w:start w:val="1"/>
      <w:numFmt w:val="bullet"/>
      <w:lvlText w:val="•"/>
      <w:lvlJc w:val="left"/>
      <w:pPr>
        <w:ind w:left="5920" w:hanging="327"/>
      </w:pPr>
      <w:rPr>
        <w:rFonts w:hint="default"/>
      </w:rPr>
    </w:lvl>
    <w:lvl w:ilvl="6" w:tplc="9560FBE8">
      <w:start w:val="1"/>
      <w:numFmt w:val="bullet"/>
      <w:lvlText w:val="•"/>
      <w:lvlJc w:val="left"/>
      <w:pPr>
        <w:ind w:left="6936" w:hanging="327"/>
      </w:pPr>
      <w:rPr>
        <w:rFonts w:hint="default"/>
      </w:rPr>
    </w:lvl>
    <w:lvl w:ilvl="7" w:tplc="A83A5D14">
      <w:start w:val="1"/>
      <w:numFmt w:val="bullet"/>
      <w:lvlText w:val="•"/>
      <w:lvlJc w:val="left"/>
      <w:pPr>
        <w:ind w:left="7952" w:hanging="327"/>
      </w:pPr>
      <w:rPr>
        <w:rFonts w:hint="default"/>
      </w:rPr>
    </w:lvl>
    <w:lvl w:ilvl="8" w:tplc="4B8C9C08">
      <w:start w:val="1"/>
      <w:numFmt w:val="bullet"/>
      <w:lvlText w:val="•"/>
      <w:lvlJc w:val="left"/>
      <w:pPr>
        <w:ind w:left="8968" w:hanging="327"/>
      </w:pPr>
      <w:rPr>
        <w:rFonts w:hint="default"/>
      </w:rPr>
    </w:lvl>
  </w:abstractNum>
  <w:abstractNum w:abstractNumId="12" w15:restartNumberingAfterBreak="0">
    <w:nsid w:val="6223341B"/>
    <w:multiLevelType w:val="hybridMultilevel"/>
    <w:tmpl w:val="7A7681F8"/>
    <w:lvl w:ilvl="0" w:tplc="A412C8DC">
      <w:start w:val="1"/>
      <w:numFmt w:val="lowerLetter"/>
      <w:lvlText w:val="(%1)"/>
      <w:lvlJc w:val="left"/>
      <w:pPr>
        <w:ind w:left="827" w:hanging="384"/>
        <w:jc w:val="right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1" w:tplc="18886702">
      <w:start w:val="1"/>
      <w:numFmt w:val="bullet"/>
      <w:lvlText w:val="•"/>
      <w:lvlJc w:val="left"/>
      <w:pPr>
        <w:ind w:left="1834" w:hanging="384"/>
      </w:pPr>
      <w:rPr>
        <w:rFonts w:hint="default"/>
      </w:rPr>
    </w:lvl>
    <w:lvl w:ilvl="2" w:tplc="5266AD62">
      <w:start w:val="1"/>
      <w:numFmt w:val="bullet"/>
      <w:lvlText w:val="•"/>
      <w:lvlJc w:val="left"/>
      <w:pPr>
        <w:ind w:left="2848" w:hanging="384"/>
      </w:pPr>
      <w:rPr>
        <w:rFonts w:hint="default"/>
      </w:rPr>
    </w:lvl>
    <w:lvl w:ilvl="3" w:tplc="0B1215C0">
      <w:start w:val="1"/>
      <w:numFmt w:val="bullet"/>
      <w:lvlText w:val="•"/>
      <w:lvlJc w:val="left"/>
      <w:pPr>
        <w:ind w:left="3862" w:hanging="384"/>
      </w:pPr>
      <w:rPr>
        <w:rFonts w:hint="default"/>
      </w:rPr>
    </w:lvl>
    <w:lvl w:ilvl="4" w:tplc="A43E5788">
      <w:start w:val="1"/>
      <w:numFmt w:val="bullet"/>
      <w:lvlText w:val="•"/>
      <w:lvlJc w:val="left"/>
      <w:pPr>
        <w:ind w:left="4876" w:hanging="384"/>
      </w:pPr>
      <w:rPr>
        <w:rFonts w:hint="default"/>
      </w:rPr>
    </w:lvl>
    <w:lvl w:ilvl="5" w:tplc="8DE2A426">
      <w:start w:val="1"/>
      <w:numFmt w:val="bullet"/>
      <w:lvlText w:val="•"/>
      <w:lvlJc w:val="left"/>
      <w:pPr>
        <w:ind w:left="5890" w:hanging="384"/>
      </w:pPr>
      <w:rPr>
        <w:rFonts w:hint="default"/>
      </w:rPr>
    </w:lvl>
    <w:lvl w:ilvl="6" w:tplc="CBBEB826">
      <w:start w:val="1"/>
      <w:numFmt w:val="bullet"/>
      <w:lvlText w:val="•"/>
      <w:lvlJc w:val="left"/>
      <w:pPr>
        <w:ind w:left="6904" w:hanging="384"/>
      </w:pPr>
      <w:rPr>
        <w:rFonts w:hint="default"/>
      </w:rPr>
    </w:lvl>
    <w:lvl w:ilvl="7" w:tplc="29809116">
      <w:start w:val="1"/>
      <w:numFmt w:val="bullet"/>
      <w:lvlText w:val="•"/>
      <w:lvlJc w:val="left"/>
      <w:pPr>
        <w:ind w:left="7918" w:hanging="384"/>
      </w:pPr>
      <w:rPr>
        <w:rFonts w:hint="default"/>
      </w:rPr>
    </w:lvl>
    <w:lvl w:ilvl="8" w:tplc="5B5C5BFE">
      <w:start w:val="1"/>
      <w:numFmt w:val="bullet"/>
      <w:lvlText w:val="•"/>
      <w:lvlJc w:val="left"/>
      <w:pPr>
        <w:ind w:left="8932" w:hanging="384"/>
      </w:pPr>
      <w:rPr>
        <w:rFonts w:hint="default"/>
      </w:rPr>
    </w:lvl>
  </w:abstractNum>
  <w:abstractNum w:abstractNumId="13" w15:restartNumberingAfterBreak="0">
    <w:nsid w:val="719D7688"/>
    <w:multiLevelType w:val="multilevel"/>
    <w:tmpl w:val="40B6E4A6"/>
    <w:lvl w:ilvl="0">
      <w:start w:val="15"/>
      <w:numFmt w:val="decimal"/>
      <w:lvlText w:val="%1"/>
      <w:lvlJc w:val="left"/>
      <w:pPr>
        <w:ind w:left="1593" w:hanging="1431"/>
        <w:jc w:val="left"/>
      </w:pPr>
      <w:rPr>
        <w:rFonts w:hint="default"/>
      </w:rPr>
    </w:lvl>
    <w:lvl w:ilvl="1">
      <w:start w:val="101"/>
      <w:numFmt w:val="decimal"/>
      <w:lvlText w:val="%1-%2"/>
      <w:lvlJc w:val="left"/>
      <w:pPr>
        <w:ind w:left="1593" w:hanging="1431"/>
        <w:jc w:val="left"/>
      </w:pPr>
      <w:rPr>
        <w:rFonts w:ascii="Times New Roman" w:eastAsia="Times New Roman" w:hAnsi="Times New Roman" w:hint="default"/>
        <w:w w:val="103"/>
      </w:rPr>
    </w:lvl>
    <w:lvl w:ilvl="2">
      <w:start w:val="1"/>
      <w:numFmt w:val="bullet"/>
      <w:lvlText w:val="•"/>
      <w:lvlJc w:val="left"/>
      <w:pPr>
        <w:ind w:left="3464" w:hanging="1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6" w:hanging="1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8" w:hanging="1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0" w:hanging="1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92" w:hanging="1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4" w:hanging="1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6" w:hanging="1431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15D9"/>
    <w:rsid w:val="00081051"/>
    <w:rsid w:val="001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7F0D8BA"/>
  <w15:docId w15:val="{0CE8012A-2A97-4B74-8FE4-0B435C79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4298</Words>
  <Characters>24501</Characters>
  <Application>Microsoft Office Word</Application>
  <DocSecurity>0</DocSecurity>
  <Lines>204</Lines>
  <Paragraphs>57</Paragraphs>
  <ScaleCrop>false</ScaleCrop>
  <Company/>
  <LinksUpToDate>false</LinksUpToDate>
  <CharactersWithSpaces>28742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2016-06-16T15:30:00Z</dcterms:created>
  <dcterms:modified xsi:type="dcterms:W3CDTF">2016-06-16T19:31:00Z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2016-06-16T00:00:00Z</vt:filetime>
  </property>
</Properties>
</file>