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C85" w:rsidRPr="007A3EA7" w:rsidRDefault="00D94228" w:rsidP="00AF1C85">
      <w:pPr>
        <w:ind w:left="-720" w:right="-720"/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2451735</wp:posOffset>
                </wp:positionH>
                <wp:positionV relativeFrom="paragraph">
                  <wp:posOffset>0</wp:posOffset>
                </wp:positionV>
                <wp:extent cx="3949065" cy="0"/>
                <wp:effectExtent l="13335" t="9525" r="9525" b="9525"/>
                <wp:wrapNone/>
                <wp:docPr id="16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490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05pt,0" to="7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yxf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"/>
            </w:pict>
          </mc:Fallback>
        </mc:AlternateContent>
      </w: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2451735</wp:posOffset>
                </wp:positionH>
                <wp:positionV relativeFrom="paragraph">
                  <wp:posOffset>57785</wp:posOffset>
                </wp:positionV>
                <wp:extent cx="3949065" cy="0"/>
                <wp:effectExtent l="13335" t="10160" r="9525" b="8890"/>
                <wp:wrapNone/>
                <wp:docPr id="15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490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05pt,4.55pt" to="7in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rHtFA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"/>
            </w:pict>
          </mc:Fallback>
        </mc:AlternateContent>
      </w: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2451735</wp:posOffset>
                </wp:positionH>
                <wp:positionV relativeFrom="paragraph">
                  <wp:posOffset>114300</wp:posOffset>
                </wp:positionV>
                <wp:extent cx="3949065" cy="0"/>
                <wp:effectExtent l="13335" t="9525" r="9525" b="9525"/>
                <wp:wrapNone/>
                <wp:docPr id="1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490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05pt,9pt" to="7in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"/>
            </w:pict>
          </mc:Fallback>
        </mc:AlternateContent>
      </w: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2451735</wp:posOffset>
                </wp:positionH>
                <wp:positionV relativeFrom="paragraph">
                  <wp:posOffset>176530</wp:posOffset>
                </wp:positionV>
                <wp:extent cx="3949065" cy="0"/>
                <wp:effectExtent l="13335" t="5080" r="9525" b="13970"/>
                <wp:wrapNone/>
                <wp:docPr id="13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490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05pt,13.9pt" to="7in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jLoFA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"/>
            </w:pict>
          </mc:Fallback>
        </mc:AlternateContent>
      </w: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2451735</wp:posOffset>
                </wp:positionH>
                <wp:positionV relativeFrom="paragraph">
                  <wp:posOffset>228600</wp:posOffset>
                </wp:positionV>
                <wp:extent cx="3949065" cy="0"/>
                <wp:effectExtent l="13335" t="9525" r="9525" b="9525"/>
                <wp:wrapNone/>
                <wp:docPr id="1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490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05pt,18pt" to="7in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nFKFAIAACoEAAAOAAAAZHJzL2Uyb0RvYy54bWysU8GO2jAQvVfqP1i+QxI2U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"/>
            </w:pict>
          </mc:Fallback>
        </mc:AlternateContent>
      </w: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2451735</wp:posOffset>
                </wp:positionH>
                <wp:positionV relativeFrom="paragraph">
                  <wp:posOffset>281305</wp:posOffset>
                </wp:positionV>
                <wp:extent cx="3949065" cy="0"/>
                <wp:effectExtent l="13335" t="5080" r="9525" b="13970"/>
                <wp:wrapNone/>
                <wp:docPr id="11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490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05pt,22.15pt" to="7in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g9U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"/>
            </w:pict>
          </mc:Fallback>
        </mc:AlternateContent>
      </w: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2451735</wp:posOffset>
                </wp:positionH>
                <wp:positionV relativeFrom="paragraph">
                  <wp:posOffset>342900</wp:posOffset>
                </wp:positionV>
                <wp:extent cx="3949065" cy="0"/>
                <wp:effectExtent l="13335" t="9525" r="9525" b="9525"/>
                <wp:wrapNone/>
                <wp:docPr id="1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490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05pt,27pt" to="7in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mbhFAIAACo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"/>
            </w:pict>
          </mc:Fallback>
        </mc:AlternateContent>
      </w: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2451735</wp:posOffset>
                </wp:positionH>
                <wp:positionV relativeFrom="paragraph">
                  <wp:posOffset>400050</wp:posOffset>
                </wp:positionV>
                <wp:extent cx="3949065" cy="0"/>
                <wp:effectExtent l="13335" t="9525" r="9525" b="9525"/>
                <wp:wrapNone/>
                <wp:docPr id="9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490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05pt,31.5pt" to="7in,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"/>
            </w:pict>
          </mc:Fallback>
        </mc:AlternateContent>
      </w: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2451735</wp:posOffset>
                </wp:positionH>
                <wp:positionV relativeFrom="paragraph">
                  <wp:posOffset>457200</wp:posOffset>
                </wp:positionV>
                <wp:extent cx="3949065" cy="0"/>
                <wp:effectExtent l="13335" t="9525" r="9525" b="9525"/>
                <wp:wrapNone/>
                <wp:docPr id="8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490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05pt,36pt" to="7in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FKUEw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"/>
            </w:pict>
          </mc:Fallback>
        </mc:AlternateContent>
      </w: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2451735</wp:posOffset>
                </wp:positionH>
                <wp:positionV relativeFrom="paragraph">
                  <wp:posOffset>519430</wp:posOffset>
                </wp:positionV>
                <wp:extent cx="3949065" cy="0"/>
                <wp:effectExtent l="13335" t="5080" r="9525" b="13970"/>
                <wp:wrapNone/>
                <wp:docPr id="7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490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05pt,40.9pt" to="7in,4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"/>
            </w:pict>
          </mc:Fallback>
        </mc:AlternateContent>
      </w: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2451735</wp:posOffset>
                </wp:positionH>
                <wp:positionV relativeFrom="paragraph">
                  <wp:posOffset>571500</wp:posOffset>
                </wp:positionV>
                <wp:extent cx="3949065" cy="0"/>
                <wp:effectExtent l="13335" t="9525" r="9525" b="9525"/>
                <wp:wrapNone/>
                <wp:docPr id="6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490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05pt,45pt" to="7in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ogXEw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"/>
            </w:pict>
          </mc:Fallback>
        </mc:AlternateContent>
      </w: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2451735</wp:posOffset>
                </wp:positionH>
                <wp:positionV relativeFrom="paragraph">
                  <wp:posOffset>633730</wp:posOffset>
                </wp:positionV>
                <wp:extent cx="3949065" cy="0"/>
                <wp:effectExtent l="13335" t="5080" r="9525" b="13970"/>
                <wp:wrapNone/>
                <wp:docPr id="5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490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05pt,49.9pt" to="7in,4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"/>
            </w:pict>
          </mc:Fallback>
        </mc:AlternateContent>
      </w: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2451735</wp:posOffset>
                </wp:positionH>
                <wp:positionV relativeFrom="paragraph">
                  <wp:posOffset>685800</wp:posOffset>
                </wp:positionV>
                <wp:extent cx="3949065" cy="0"/>
                <wp:effectExtent l="13335" t="9525" r="9525" b="9525"/>
                <wp:wrapNone/>
                <wp:docPr id="4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490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05pt,54pt" to="7in,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cHYEw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"/>
            </w:pict>
          </mc:Fallback>
        </mc:AlternateContent>
      </w: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342900</wp:posOffset>
                </wp:positionV>
                <wp:extent cx="1943100" cy="342900"/>
                <wp:effectExtent l="9525" t="9525" r="9525" b="9525"/>
                <wp:wrapNone/>
                <wp:docPr id="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1B1F" w:rsidRDefault="00E81B1F" w:rsidP="00AF1C85">
                            <w:pPr>
                              <w:jc w:val="center"/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  <w:t>APPLICATION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351pt;margin-top:27pt;width:153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">
                <v:textbox>
                  <w:txbxContent>
                    <w:p w:rsidR="00E81B1F" w:rsidRDefault="00E81B1F" w:rsidP="00AF1C85">
                      <w:pPr>
                        <w:jc w:val="center"/>
                        <w:rPr>
                          <w:rFonts w:ascii="Tahoma" w:hAnsi="Tahoma" w:cs="Tahoma"/>
                          <w:sz w:val="32"/>
                          <w:szCs w:val="32"/>
                        </w:rPr>
                      </w:pPr>
                      <w:r>
                        <w:rPr>
                          <w:rFonts w:ascii="Tahoma" w:hAnsi="Tahoma" w:cs="Tahoma"/>
                          <w:sz w:val="32"/>
                          <w:szCs w:val="32"/>
                        </w:rPr>
                        <w:t>APPLICATION</w:t>
                      </w:r>
                    </w:p>
                  </w:txbxContent>
                </v:textbox>
              </v:shape>
            </w:pict>
          </mc:Fallback>
        </mc:AlternateContent>
      </w:r>
      <w:r w:rsidR="00920A4B">
        <w:rPr>
          <w:rFonts w:ascii="Tahoma" w:hAnsi="Tahoma" w:cs="Tahoma"/>
          <w:noProof/>
        </w:rPr>
        <w:drawing>
          <wp:inline distT="0" distB="0" distL="0" distR="0">
            <wp:extent cx="2857500" cy="7239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1C85" w:rsidRPr="007A3EA7" w:rsidRDefault="00D94228" w:rsidP="00AF1C85">
      <w:pPr>
        <w:ind w:left="-720"/>
        <w:rPr>
          <w:rFonts w:ascii="Tahoma" w:hAnsi="Tahoma" w:cs="Tahoma"/>
        </w:rPr>
      </w:pPr>
      <w:r>
        <w:rPr>
          <w:rFonts w:ascii="Tahoma" w:hAnsi="Tahoma" w:cs="Tahoma"/>
        </w:rPr>
        <w:t xml:space="preserve">    </w:t>
      </w:r>
      <w:r w:rsidR="007C6E14">
        <w:rPr>
          <w:rFonts w:ascii="Tahoma" w:hAnsi="Tahoma" w:cs="Tahoma"/>
        </w:rPr>
        <w:t xml:space="preserve">Drinking </w:t>
      </w:r>
      <w:r w:rsidR="00AF1C85" w:rsidRPr="007A3EA7">
        <w:rPr>
          <w:rFonts w:ascii="Tahoma" w:hAnsi="Tahoma" w:cs="Tahoma"/>
        </w:rPr>
        <w:t xml:space="preserve">Water </w:t>
      </w:r>
      <w:r w:rsidR="007C6E14">
        <w:rPr>
          <w:rFonts w:ascii="Tahoma" w:hAnsi="Tahoma" w:cs="Tahoma"/>
        </w:rPr>
        <w:t>and Groundwater Protection</w:t>
      </w:r>
      <w:r w:rsidR="00AF1C85" w:rsidRPr="007A3EA7">
        <w:rPr>
          <w:rFonts w:ascii="Tahoma" w:hAnsi="Tahoma" w:cs="Tahoma"/>
        </w:rPr>
        <w:t xml:space="preserve"> Division </w:t>
      </w:r>
      <w:r w:rsidR="00AF1C85" w:rsidRPr="007A3EA7">
        <w:rPr>
          <w:rFonts w:ascii="Tahoma" w:hAnsi="Tahoma" w:cs="Tahoma"/>
        </w:rPr>
        <w:tab/>
        <w:t xml:space="preserve">      </w:t>
      </w:r>
    </w:p>
    <w:p w:rsidR="0034126C" w:rsidRDefault="0034126C" w:rsidP="00B52767">
      <w:pPr>
        <w:jc w:val="center"/>
        <w:rPr>
          <w:rFonts w:ascii="Tahoma" w:hAnsi="Tahoma" w:cs="Tahoma"/>
          <w:b/>
          <w:sz w:val="24"/>
          <w:szCs w:val="24"/>
        </w:rPr>
      </w:pPr>
    </w:p>
    <w:p w:rsidR="00B52767" w:rsidRPr="00793B4E" w:rsidRDefault="00413BD3" w:rsidP="00B52767">
      <w:pPr>
        <w:jc w:val="center"/>
        <w:rPr>
          <w:b/>
        </w:rPr>
      </w:pPr>
      <w:r>
        <w:rPr>
          <w:rFonts w:ascii="Tahoma" w:hAnsi="Tahoma" w:cs="Tahoma"/>
          <w:b/>
          <w:sz w:val="24"/>
          <w:szCs w:val="24"/>
        </w:rPr>
        <w:t>MINOR A</w:t>
      </w:r>
      <w:r w:rsidR="00C77A8B" w:rsidRPr="00793B4E">
        <w:rPr>
          <w:rFonts w:ascii="Tahoma" w:hAnsi="Tahoma" w:cs="Tahoma"/>
          <w:b/>
          <w:sz w:val="24"/>
          <w:szCs w:val="24"/>
        </w:rPr>
        <w:t>MENDMENT</w:t>
      </w:r>
      <w:r w:rsidR="00C77A8B">
        <w:rPr>
          <w:rFonts w:ascii="Tahoma" w:hAnsi="Tahoma" w:cs="Tahoma"/>
          <w:b/>
          <w:sz w:val="24"/>
          <w:szCs w:val="24"/>
        </w:rPr>
        <w:t xml:space="preserve"> </w:t>
      </w:r>
      <w:r w:rsidR="00793B4E">
        <w:rPr>
          <w:rFonts w:ascii="Tahoma" w:hAnsi="Tahoma" w:cs="Tahoma"/>
          <w:b/>
          <w:sz w:val="24"/>
          <w:szCs w:val="24"/>
        </w:rPr>
        <w:t xml:space="preserve">APPLICATION </w:t>
      </w:r>
      <w:r w:rsidR="007C6E14">
        <w:rPr>
          <w:rFonts w:ascii="Tahoma" w:hAnsi="Tahoma" w:cs="Tahoma"/>
          <w:b/>
          <w:sz w:val="24"/>
          <w:szCs w:val="24"/>
        </w:rPr>
        <w:t>for</w:t>
      </w:r>
    </w:p>
    <w:p w:rsidR="00134237" w:rsidRDefault="00BE40BB" w:rsidP="00023947">
      <w:pPr>
        <w:pStyle w:val="Heading1"/>
        <w:rPr>
          <w:rFonts w:ascii="Tahoma" w:hAnsi="Tahoma" w:cs="Tahoma"/>
          <w:sz w:val="24"/>
          <w:szCs w:val="24"/>
          <w:u w:val="none"/>
        </w:rPr>
      </w:pPr>
      <w:r>
        <w:rPr>
          <w:rFonts w:ascii="Tahoma" w:hAnsi="Tahoma" w:cs="Tahoma"/>
          <w:sz w:val="24"/>
          <w:szCs w:val="24"/>
          <w:u w:val="none"/>
        </w:rPr>
        <w:t>GROUNDWATER WITHDRAWAL</w:t>
      </w:r>
      <w:r w:rsidR="0055549C" w:rsidRPr="007A3EA7">
        <w:rPr>
          <w:rFonts w:ascii="Tahoma" w:hAnsi="Tahoma" w:cs="Tahoma"/>
          <w:sz w:val="24"/>
          <w:szCs w:val="24"/>
          <w:u w:val="none"/>
        </w:rPr>
        <w:t xml:space="preserve"> </w:t>
      </w:r>
    </w:p>
    <w:p w:rsidR="00B72207" w:rsidRDefault="00B72207">
      <w:pPr>
        <w:rPr>
          <w:rFonts w:ascii="Tahoma" w:hAnsi="Tahoma" w:cs="Tahoma"/>
        </w:rPr>
      </w:pPr>
    </w:p>
    <w:p w:rsidR="00EB05B9" w:rsidRPr="007A3EA7" w:rsidRDefault="00975ED5" w:rsidP="00513F3A">
      <w:pPr>
        <w:rPr>
          <w:rFonts w:ascii="Tahoma" w:hAnsi="Tahoma" w:cs="Tahoma"/>
        </w:rPr>
      </w:pPr>
      <w:r w:rsidRPr="007A3EA7">
        <w:rPr>
          <w:rFonts w:ascii="Tahoma" w:hAnsi="Tahoma" w:cs="Tahoma"/>
        </w:rPr>
        <w:t xml:space="preserve">This application initiates the </w:t>
      </w:r>
      <w:r w:rsidR="007C6E14">
        <w:rPr>
          <w:rFonts w:ascii="Tahoma" w:hAnsi="Tahoma" w:cs="Tahoma"/>
        </w:rPr>
        <w:t xml:space="preserve">Drinking </w:t>
      </w:r>
      <w:r w:rsidRPr="007A3EA7">
        <w:rPr>
          <w:rFonts w:ascii="Tahoma" w:hAnsi="Tahoma" w:cs="Tahoma"/>
        </w:rPr>
        <w:t xml:space="preserve">Water </w:t>
      </w:r>
      <w:r w:rsidR="007C6E14">
        <w:rPr>
          <w:rFonts w:ascii="Tahoma" w:hAnsi="Tahoma" w:cs="Tahoma"/>
        </w:rPr>
        <w:t>and Groundwater Protection</w:t>
      </w:r>
      <w:r w:rsidRPr="007A3EA7">
        <w:rPr>
          <w:rFonts w:ascii="Tahoma" w:hAnsi="Tahoma" w:cs="Tahoma"/>
        </w:rPr>
        <w:t xml:space="preserve"> </w:t>
      </w:r>
      <w:r w:rsidR="007C6E14">
        <w:rPr>
          <w:rFonts w:ascii="Tahoma" w:hAnsi="Tahoma" w:cs="Tahoma"/>
        </w:rPr>
        <w:t>Division’s review and a</w:t>
      </w:r>
      <w:bookmarkStart w:id="0" w:name="_GoBack"/>
      <w:bookmarkEnd w:id="0"/>
      <w:r w:rsidR="007C6E14">
        <w:rPr>
          <w:rFonts w:ascii="Tahoma" w:hAnsi="Tahoma" w:cs="Tahoma"/>
        </w:rPr>
        <w:t>pproval</w:t>
      </w:r>
      <w:r w:rsidRPr="007A3EA7">
        <w:rPr>
          <w:rFonts w:ascii="Tahoma" w:hAnsi="Tahoma" w:cs="Tahoma"/>
        </w:rPr>
        <w:t xml:space="preserve"> process for </w:t>
      </w:r>
      <w:r w:rsidR="00513F3A">
        <w:rPr>
          <w:rFonts w:ascii="Tahoma" w:hAnsi="Tahoma" w:cs="Tahoma"/>
        </w:rPr>
        <w:t>a Minor Amendment of</w:t>
      </w:r>
      <w:r w:rsidR="00D622A0">
        <w:rPr>
          <w:rFonts w:ascii="Tahoma" w:hAnsi="Tahoma" w:cs="Tahoma"/>
        </w:rPr>
        <w:t xml:space="preserve"> a Groundwater Withdrawal</w:t>
      </w:r>
      <w:r w:rsidR="00513F3A">
        <w:rPr>
          <w:rFonts w:ascii="Tahoma" w:hAnsi="Tahoma" w:cs="Tahoma"/>
        </w:rPr>
        <w:t xml:space="preserve">.  </w:t>
      </w:r>
      <w:r w:rsidR="00513F3A" w:rsidRPr="00B52767">
        <w:rPr>
          <w:rFonts w:ascii="Tahoma" w:hAnsi="Tahoma" w:cs="Tahoma"/>
        </w:rPr>
        <w:t>This form applies to minor amendments to Groundwater Withdrawal Permits</w:t>
      </w:r>
      <w:r w:rsidR="0009289D">
        <w:rPr>
          <w:rFonts w:ascii="Tahoma" w:hAnsi="Tahoma" w:cs="Tahoma"/>
        </w:rPr>
        <w:t>, including</w:t>
      </w:r>
      <w:r w:rsidR="007C6E14">
        <w:rPr>
          <w:rFonts w:ascii="Tahoma" w:hAnsi="Tahoma" w:cs="Tahoma"/>
        </w:rPr>
        <w:t xml:space="preserve"> Public water system Source Water</w:t>
      </w:r>
      <w:r w:rsidR="00570D0F">
        <w:rPr>
          <w:rFonts w:ascii="Tahoma" w:hAnsi="Tahoma" w:cs="Tahoma"/>
        </w:rPr>
        <w:t xml:space="preserve"> Permits</w:t>
      </w:r>
      <w:r w:rsidR="0009289D" w:rsidRPr="00B52767">
        <w:rPr>
          <w:rFonts w:ascii="Tahoma" w:hAnsi="Tahoma" w:cs="Tahoma"/>
        </w:rPr>
        <w:t xml:space="preserve"> </w:t>
      </w:r>
      <w:r w:rsidR="0009289D">
        <w:rPr>
          <w:rFonts w:ascii="Tahoma" w:hAnsi="Tahoma" w:cs="Tahoma"/>
        </w:rPr>
        <w:t xml:space="preserve">for </w:t>
      </w:r>
      <w:r w:rsidR="0009289D" w:rsidRPr="00B52767">
        <w:rPr>
          <w:rFonts w:ascii="Tahoma" w:hAnsi="Tahoma" w:cs="Tahoma"/>
        </w:rPr>
        <w:t>Bottle</w:t>
      </w:r>
      <w:r w:rsidR="0009289D">
        <w:rPr>
          <w:rFonts w:ascii="Tahoma" w:hAnsi="Tahoma" w:cs="Tahoma"/>
        </w:rPr>
        <w:t>d/Bulk Water Systems</w:t>
      </w:r>
      <w:r w:rsidR="00513F3A" w:rsidRPr="00B52767">
        <w:rPr>
          <w:rFonts w:ascii="Tahoma" w:hAnsi="Tahoma" w:cs="Tahoma"/>
        </w:rPr>
        <w:t>.</w:t>
      </w:r>
      <w:r w:rsidR="00B046EC">
        <w:rPr>
          <w:rFonts w:ascii="Tahoma" w:hAnsi="Tahoma" w:cs="Tahoma"/>
        </w:rPr>
        <w:t xml:space="preserve">  </w:t>
      </w:r>
      <w:r w:rsidR="009A1313">
        <w:rPr>
          <w:rFonts w:ascii="Tahoma" w:hAnsi="Tahoma" w:cs="Tahoma"/>
        </w:rPr>
        <w:t>Refer to</w:t>
      </w:r>
      <w:r w:rsidR="00FD796C">
        <w:rPr>
          <w:rFonts w:ascii="Tahoma" w:hAnsi="Tahoma" w:cs="Tahoma"/>
        </w:rPr>
        <w:t xml:space="preserve"> Section </w:t>
      </w:r>
      <w:r w:rsidR="00082902">
        <w:rPr>
          <w:rFonts w:ascii="Tahoma" w:hAnsi="Tahoma" w:cs="Tahoma"/>
        </w:rPr>
        <w:t xml:space="preserve">24-410 </w:t>
      </w:r>
      <w:r w:rsidR="00FD796C">
        <w:rPr>
          <w:rFonts w:ascii="Tahoma" w:hAnsi="Tahoma" w:cs="Tahoma"/>
        </w:rPr>
        <w:t xml:space="preserve">of the Groundwater Withdrawal </w:t>
      </w:r>
      <w:r w:rsidR="00082902">
        <w:rPr>
          <w:rFonts w:ascii="Tahoma" w:hAnsi="Tahoma" w:cs="Tahoma"/>
        </w:rPr>
        <w:t>Reporting and Permitting Rule for Minor Amendment criteria.</w:t>
      </w:r>
      <w:r w:rsidR="00FD796C">
        <w:rPr>
          <w:rFonts w:ascii="Tahoma" w:hAnsi="Tahoma" w:cs="Tahoma"/>
        </w:rPr>
        <w:t xml:space="preserve"> </w:t>
      </w:r>
    </w:p>
    <w:p w:rsidR="0071650C" w:rsidRDefault="0071650C">
      <w:pPr>
        <w:rPr>
          <w:rFonts w:ascii="Tahoma" w:hAnsi="Tahoma" w:cs="Tahoma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8"/>
        <w:gridCol w:w="720"/>
        <w:gridCol w:w="702"/>
      </w:tblGrid>
      <w:tr w:rsidR="0071650C" w:rsidTr="00343A03">
        <w:tc>
          <w:tcPr>
            <w:tcW w:w="8298" w:type="dxa"/>
            <w:shd w:val="clear" w:color="auto" w:fill="BFBFBF" w:themeFill="background1" w:themeFillShade="BF"/>
          </w:tcPr>
          <w:p w:rsidR="0071650C" w:rsidRPr="00343A03" w:rsidRDefault="00FA6EBA" w:rsidP="0047096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This line for Division</w:t>
            </w:r>
            <w:r w:rsidR="00343A03">
              <w:rPr>
                <w:rFonts w:ascii="Tahoma" w:hAnsi="Tahoma" w:cs="Tahoma"/>
              </w:rPr>
              <w:t xml:space="preserve"> use only: 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:rsidR="0071650C" w:rsidRDefault="00343A03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Code</w:t>
            </w:r>
          </w:p>
        </w:tc>
        <w:tc>
          <w:tcPr>
            <w:tcW w:w="702" w:type="dxa"/>
            <w:shd w:val="clear" w:color="auto" w:fill="BFBFBF" w:themeFill="background1" w:themeFillShade="BF"/>
          </w:tcPr>
          <w:p w:rsidR="0071650C" w:rsidRDefault="00343A03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Date</w:t>
            </w:r>
          </w:p>
        </w:tc>
      </w:tr>
    </w:tbl>
    <w:p w:rsidR="00FE41C1" w:rsidRPr="00FE41C1" w:rsidRDefault="00FA6EBA" w:rsidP="00FE41C1">
      <w:pPr>
        <w:ind w:left="1440"/>
        <w:rPr>
          <w:rFonts w:ascii="Tahoma" w:hAnsi="Tahoma" w:cs="Tahoma"/>
          <w:b/>
          <w:bCs/>
          <w:u w:val="single"/>
        </w:rPr>
      </w:pPr>
      <w:r>
        <w:rPr>
          <w:rFonts w:ascii="Tahoma" w:hAnsi="Tahoma" w:cs="Tahoma"/>
          <w:b/>
          <w:sz w:val="16"/>
          <w:szCs w:val="16"/>
        </w:rPr>
        <w:t xml:space="preserve">     Codes for staff use</w:t>
      </w:r>
      <w:r w:rsidR="00FE41C1">
        <w:rPr>
          <w:rFonts w:ascii="Tahoma" w:hAnsi="Tahoma" w:cs="Tahoma"/>
          <w:b/>
          <w:sz w:val="16"/>
          <w:szCs w:val="16"/>
        </w:rPr>
        <w:t xml:space="preserve">: </w:t>
      </w:r>
      <w:r w:rsidR="00FE41C1" w:rsidRPr="00FE41C1">
        <w:rPr>
          <w:rFonts w:ascii="Tahoma" w:hAnsi="Tahoma" w:cs="Tahoma"/>
          <w:b/>
          <w:sz w:val="16"/>
          <w:szCs w:val="16"/>
        </w:rPr>
        <w:t>C</w:t>
      </w:r>
      <w:r w:rsidR="00FE41C1" w:rsidRPr="00FE41C1">
        <w:rPr>
          <w:rFonts w:ascii="Tahoma" w:hAnsi="Tahoma" w:cs="Tahoma"/>
          <w:sz w:val="16"/>
          <w:szCs w:val="16"/>
        </w:rPr>
        <w:t xml:space="preserve"> = completed</w:t>
      </w:r>
      <w:r w:rsidR="00FE41C1">
        <w:rPr>
          <w:rFonts w:ascii="Tahoma" w:hAnsi="Tahoma" w:cs="Tahoma"/>
          <w:sz w:val="16"/>
          <w:szCs w:val="16"/>
        </w:rPr>
        <w:t xml:space="preserve"> </w:t>
      </w:r>
      <w:r w:rsidR="00FE41C1" w:rsidRPr="00FE41C1">
        <w:rPr>
          <w:rFonts w:ascii="Tahoma" w:hAnsi="Tahoma" w:cs="Tahoma"/>
          <w:sz w:val="16"/>
          <w:szCs w:val="16"/>
        </w:rPr>
        <w:t xml:space="preserve"> </w:t>
      </w:r>
      <w:r w:rsidR="00FE41C1" w:rsidRPr="00FE41C1">
        <w:rPr>
          <w:rFonts w:ascii="Tahoma" w:hAnsi="Tahoma" w:cs="Tahoma"/>
          <w:b/>
          <w:sz w:val="16"/>
          <w:szCs w:val="16"/>
        </w:rPr>
        <w:t>NR</w:t>
      </w:r>
      <w:r w:rsidR="00FE41C1">
        <w:rPr>
          <w:rFonts w:ascii="Tahoma" w:hAnsi="Tahoma" w:cs="Tahoma"/>
          <w:sz w:val="16"/>
          <w:szCs w:val="16"/>
        </w:rPr>
        <w:t xml:space="preserve"> = not required </w:t>
      </w:r>
      <w:r w:rsidR="00FE41C1" w:rsidRPr="00FE41C1">
        <w:rPr>
          <w:rFonts w:ascii="Tahoma" w:hAnsi="Tahoma" w:cs="Tahoma"/>
          <w:sz w:val="16"/>
          <w:szCs w:val="16"/>
        </w:rPr>
        <w:t xml:space="preserve"> </w:t>
      </w:r>
      <w:r w:rsidR="00FE41C1" w:rsidRPr="00FE41C1">
        <w:rPr>
          <w:rFonts w:ascii="Tahoma" w:hAnsi="Tahoma" w:cs="Tahoma"/>
          <w:b/>
          <w:sz w:val="16"/>
          <w:szCs w:val="16"/>
        </w:rPr>
        <w:t>IR</w:t>
      </w:r>
      <w:r w:rsidR="00FE41C1">
        <w:rPr>
          <w:rFonts w:ascii="Tahoma" w:hAnsi="Tahoma" w:cs="Tahoma"/>
          <w:sz w:val="16"/>
          <w:szCs w:val="16"/>
        </w:rPr>
        <w:t xml:space="preserve"> = info.</w:t>
      </w:r>
      <w:r w:rsidR="00FE41C1" w:rsidRPr="00FE41C1">
        <w:rPr>
          <w:rFonts w:ascii="Tahoma" w:hAnsi="Tahoma" w:cs="Tahoma"/>
          <w:sz w:val="16"/>
          <w:szCs w:val="16"/>
        </w:rPr>
        <w:t xml:space="preserve"> required </w:t>
      </w:r>
      <w:r w:rsidR="00FE41C1" w:rsidRPr="00FE41C1">
        <w:rPr>
          <w:rFonts w:ascii="Tahoma" w:hAnsi="Tahoma" w:cs="Tahoma"/>
          <w:b/>
          <w:sz w:val="16"/>
          <w:szCs w:val="16"/>
        </w:rPr>
        <w:t>TBD</w:t>
      </w:r>
      <w:r w:rsidR="00FE41C1" w:rsidRPr="00FE41C1">
        <w:rPr>
          <w:rFonts w:ascii="Tahoma" w:hAnsi="Tahoma" w:cs="Tahoma"/>
          <w:sz w:val="16"/>
          <w:szCs w:val="16"/>
        </w:rPr>
        <w:t xml:space="preserve"> = to be determined</w:t>
      </w:r>
    </w:p>
    <w:p w:rsidR="000075BF" w:rsidRPr="00FE41C1" w:rsidRDefault="000075BF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8"/>
        <w:gridCol w:w="711"/>
        <w:gridCol w:w="9"/>
        <w:gridCol w:w="702"/>
      </w:tblGrid>
      <w:tr w:rsidR="000075BF" w:rsidTr="00AD6713">
        <w:tc>
          <w:tcPr>
            <w:tcW w:w="8298" w:type="dxa"/>
          </w:tcPr>
          <w:p w:rsidR="000075BF" w:rsidRPr="000075BF" w:rsidRDefault="000075BF" w:rsidP="000075B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1. Current Permit Number of Permit to be Ammended: </w:t>
            </w:r>
          </w:p>
        </w:tc>
        <w:tc>
          <w:tcPr>
            <w:tcW w:w="720" w:type="dxa"/>
            <w:gridSpan w:val="2"/>
            <w:shd w:val="clear" w:color="auto" w:fill="BFBFBF" w:themeFill="background1" w:themeFillShade="BF"/>
          </w:tcPr>
          <w:p w:rsidR="000075BF" w:rsidRDefault="000075BF" w:rsidP="00C327BE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702" w:type="dxa"/>
            <w:shd w:val="clear" w:color="auto" w:fill="BFBFBF" w:themeFill="background1" w:themeFillShade="BF"/>
          </w:tcPr>
          <w:p w:rsidR="000075BF" w:rsidRDefault="000075BF" w:rsidP="00C327BE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71650C" w:rsidTr="00AD6713">
        <w:tc>
          <w:tcPr>
            <w:tcW w:w="8298" w:type="dxa"/>
          </w:tcPr>
          <w:p w:rsidR="0071650C" w:rsidRPr="00343A03" w:rsidRDefault="000075BF" w:rsidP="00CC1CC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  <w:r w:rsidR="00343A03">
              <w:rPr>
                <w:rFonts w:ascii="Tahoma" w:hAnsi="Tahoma" w:cs="Tahoma"/>
              </w:rPr>
              <w:t>. Town:</w:t>
            </w:r>
          </w:p>
        </w:tc>
        <w:tc>
          <w:tcPr>
            <w:tcW w:w="720" w:type="dxa"/>
            <w:gridSpan w:val="2"/>
            <w:shd w:val="clear" w:color="auto" w:fill="BFBFBF" w:themeFill="background1" w:themeFillShade="BF"/>
          </w:tcPr>
          <w:p w:rsidR="0071650C" w:rsidRDefault="0071650C" w:rsidP="00C327BE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702" w:type="dxa"/>
            <w:shd w:val="clear" w:color="auto" w:fill="BFBFBF" w:themeFill="background1" w:themeFillShade="BF"/>
          </w:tcPr>
          <w:p w:rsidR="0071650C" w:rsidRDefault="0071650C" w:rsidP="00C327BE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71650C" w:rsidTr="00AD6713">
        <w:tc>
          <w:tcPr>
            <w:tcW w:w="8298" w:type="dxa"/>
          </w:tcPr>
          <w:p w:rsidR="0071650C" w:rsidRPr="00343A03" w:rsidRDefault="000075B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  <w:r w:rsidR="00343A03">
              <w:rPr>
                <w:rFonts w:ascii="Tahoma" w:hAnsi="Tahoma" w:cs="Tahoma"/>
              </w:rPr>
              <w:t>. Fa</w:t>
            </w:r>
            <w:r w:rsidR="00B74103">
              <w:rPr>
                <w:rFonts w:ascii="Tahoma" w:hAnsi="Tahoma" w:cs="Tahoma"/>
              </w:rPr>
              <w:t>cility n</w:t>
            </w:r>
            <w:r w:rsidR="00343A03">
              <w:rPr>
                <w:rFonts w:ascii="Tahoma" w:hAnsi="Tahoma" w:cs="Tahoma"/>
              </w:rPr>
              <w:t>ame:</w:t>
            </w:r>
            <w:r w:rsidR="00DF5AF5">
              <w:rPr>
                <w:rFonts w:ascii="Tahoma" w:hAnsi="Tahoma" w:cs="Tahoma"/>
              </w:rPr>
              <w:t xml:space="preserve">                                                                      WSID #:</w:t>
            </w:r>
          </w:p>
        </w:tc>
        <w:tc>
          <w:tcPr>
            <w:tcW w:w="720" w:type="dxa"/>
            <w:gridSpan w:val="2"/>
            <w:shd w:val="clear" w:color="auto" w:fill="BFBFBF" w:themeFill="background1" w:themeFillShade="BF"/>
          </w:tcPr>
          <w:p w:rsidR="0071650C" w:rsidRPr="00343A03" w:rsidRDefault="0071650C">
            <w:pPr>
              <w:rPr>
                <w:rFonts w:ascii="Tahoma" w:hAnsi="Tahoma" w:cs="Tahoma"/>
              </w:rPr>
            </w:pPr>
          </w:p>
        </w:tc>
        <w:tc>
          <w:tcPr>
            <w:tcW w:w="702" w:type="dxa"/>
            <w:shd w:val="clear" w:color="auto" w:fill="BFBFBF" w:themeFill="background1" w:themeFillShade="BF"/>
          </w:tcPr>
          <w:p w:rsidR="0071650C" w:rsidRPr="00343A03" w:rsidRDefault="0071650C">
            <w:pPr>
              <w:rPr>
                <w:rFonts w:ascii="Tahoma" w:hAnsi="Tahoma" w:cs="Tahoma"/>
              </w:rPr>
            </w:pPr>
          </w:p>
        </w:tc>
      </w:tr>
      <w:tr w:rsidR="00E7406E" w:rsidTr="00DC621E">
        <w:tc>
          <w:tcPr>
            <w:tcW w:w="8298" w:type="dxa"/>
          </w:tcPr>
          <w:p w:rsidR="00E7406E" w:rsidRPr="00343A03" w:rsidRDefault="000075B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  <w:r w:rsidR="00E7406E">
              <w:rPr>
                <w:rFonts w:ascii="Tahoma" w:hAnsi="Tahoma" w:cs="Tahoma"/>
              </w:rPr>
              <w:t>. Applicant name:</w:t>
            </w:r>
          </w:p>
        </w:tc>
        <w:tc>
          <w:tcPr>
            <w:tcW w:w="711" w:type="dxa"/>
            <w:vMerge w:val="restart"/>
            <w:shd w:val="clear" w:color="auto" w:fill="BFBFBF" w:themeFill="background1" w:themeFillShade="BF"/>
          </w:tcPr>
          <w:p w:rsidR="00E7406E" w:rsidRPr="00343A03" w:rsidRDefault="00E7406E">
            <w:pPr>
              <w:rPr>
                <w:rFonts w:ascii="Tahoma" w:hAnsi="Tahoma" w:cs="Tahoma"/>
              </w:rPr>
            </w:pPr>
          </w:p>
        </w:tc>
        <w:tc>
          <w:tcPr>
            <w:tcW w:w="711" w:type="dxa"/>
            <w:gridSpan w:val="2"/>
            <w:vMerge w:val="restart"/>
            <w:shd w:val="clear" w:color="auto" w:fill="BFBFBF" w:themeFill="background1" w:themeFillShade="BF"/>
          </w:tcPr>
          <w:p w:rsidR="00E7406E" w:rsidRPr="00343A03" w:rsidRDefault="00E7406E">
            <w:pPr>
              <w:rPr>
                <w:rFonts w:ascii="Tahoma" w:hAnsi="Tahoma" w:cs="Tahoma"/>
              </w:rPr>
            </w:pPr>
          </w:p>
        </w:tc>
      </w:tr>
      <w:tr w:rsidR="00E7406E" w:rsidTr="00DC621E">
        <w:tc>
          <w:tcPr>
            <w:tcW w:w="8298" w:type="dxa"/>
          </w:tcPr>
          <w:p w:rsidR="00E7406E" w:rsidRPr="00343A03" w:rsidRDefault="00E7406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Mailing address:</w:t>
            </w:r>
          </w:p>
        </w:tc>
        <w:tc>
          <w:tcPr>
            <w:tcW w:w="711" w:type="dxa"/>
            <w:vMerge/>
            <w:shd w:val="clear" w:color="auto" w:fill="BFBFBF" w:themeFill="background1" w:themeFillShade="BF"/>
          </w:tcPr>
          <w:p w:rsidR="00E7406E" w:rsidRPr="00343A03" w:rsidRDefault="00E7406E">
            <w:pPr>
              <w:rPr>
                <w:rFonts w:ascii="Tahoma" w:hAnsi="Tahoma" w:cs="Tahoma"/>
              </w:rPr>
            </w:pPr>
          </w:p>
        </w:tc>
        <w:tc>
          <w:tcPr>
            <w:tcW w:w="711" w:type="dxa"/>
            <w:gridSpan w:val="2"/>
            <w:vMerge/>
            <w:shd w:val="clear" w:color="auto" w:fill="BFBFBF" w:themeFill="background1" w:themeFillShade="BF"/>
          </w:tcPr>
          <w:p w:rsidR="00E7406E" w:rsidRPr="00343A03" w:rsidRDefault="00E7406E">
            <w:pPr>
              <w:rPr>
                <w:rFonts w:ascii="Tahoma" w:hAnsi="Tahoma" w:cs="Tahoma"/>
              </w:rPr>
            </w:pPr>
          </w:p>
        </w:tc>
      </w:tr>
      <w:tr w:rsidR="00E7406E" w:rsidTr="00DC621E">
        <w:tc>
          <w:tcPr>
            <w:tcW w:w="8298" w:type="dxa"/>
          </w:tcPr>
          <w:p w:rsidR="00E7406E" w:rsidRDefault="00E7406E">
            <w:pPr>
              <w:rPr>
                <w:rFonts w:ascii="Tahoma" w:hAnsi="Tahoma" w:cs="Tahoma"/>
              </w:rPr>
            </w:pPr>
          </w:p>
        </w:tc>
        <w:tc>
          <w:tcPr>
            <w:tcW w:w="711" w:type="dxa"/>
            <w:vMerge/>
            <w:shd w:val="clear" w:color="auto" w:fill="BFBFBF" w:themeFill="background1" w:themeFillShade="BF"/>
          </w:tcPr>
          <w:p w:rsidR="00E7406E" w:rsidRPr="00343A03" w:rsidRDefault="00E7406E">
            <w:pPr>
              <w:rPr>
                <w:rFonts w:ascii="Tahoma" w:hAnsi="Tahoma" w:cs="Tahoma"/>
              </w:rPr>
            </w:pPr>
          </w:p>
        </w:tc>
        <w:tc>
          <w:tcPr>
            <w:tcW w:w="711" w:type="dxa"/>
            <w:gridSpan w:val="2"/>
            <w:vMerge/>
            <w:shd w:val="clear" w:color="auto" w:fill="BFBFBF" w:themeFill="background1" w:themeFillShade="BF"/>
          </w:tcPr>
          <w:p w:rsidR="00E7406E" w:rsidRPr="00343A03" w:rsidRDefault="00E7406E">
            <w:pPr>
              <w:rPr>
                <w:rFonts w:ascii="Tahoma" w:hAnsi="Tahoma" w:cs="Tahoma"/>
              </w:rPr>
            </w:pPr>
          </w:p>
        </w:tc>
      </w:tr>
      <w:tr w:rsidR="00E7406E" w:rsidTr="00DC621E">
        <w:tc>
          <w:tcPr>
            <w:tcW w:w="8298" w:type="dxa"/>
          </w:tcPr>
          <w:p w:rsidR="00E7406E" w:rsidRPr="00343A03" w:rsidRDefault="00E7406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Daytime phone:                                       e-mail:               </w:t>
            </w:r>
          </w:p>
        </w:tc>
        <w:tc>
          <w:tcPr>
            <w:tcW w:w="711" w:type="dxa"/>
            <w:vMerge/>
            <w:shd w:val="clear" w:color="auto" w:fill="BFBFBF" w:themeFill="background1" w:themeFillShade="BF"/>
          </w:tcPr>
          <w:p w:rsidR="00E7406E" w:rsidRPr="00343A03" w:rsidRDefault="00E7406E">
            <w:pPr>
              <w:rPr>
                <w:rFonts w:ascii="Tahoma" w:hAnsi="Tahoma" w:cs="Tahoma"/>
              </w:rPr>
            </w:pPr>
          </w:p>
        </w:tc>
        <w:tc>
          <w:tcPr>
            <w:tcW w:w="711" w:type="dxa"/>
            <w:gridSpan w:val="2"/>
            <w:vMerge/>
            <w:shd w:val="clear" w:color="auto" w:fill="BFBFBF" w:themeFill="background1" w:themeFillShade="BF"/>
          </w:tcPr>
          <w:p w:rsidR="00E7406E" w:rsidRPr="00343A03" w:rsidRDefault="00E7406E">
            <w:pPr>
              <w:rPr>
                <w:rFonts w:ascii="Tahoma" w:hAnsi="Tahoma" w:cs="Tahoma"/>
              </w:rPr>
            </w:pPr>
          </w:p>
        </w:tc>
      </w:tr>
      <w:tr w:rsidR="00E7406E" w:rsidTr="00DC621E">
        <w:tc>
          <w:tcPr>
            <w:tcW w:w="8298" w:type="dxa"/>
          </w:tcPr>
          <w:p w:rsidR="00E7406E" w:rsidRPr="00343A03" w:rsidRDefault="000075B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  <w:r w:rsidR="00E7406E">
              <w:rPr>
                <w:rFonts w:ascii="Tahoma" w:hAnsi="Tahoma" w:cs="Tahoma"/>
              </w:rPr>
              <w:t>. Source owner (if different from applicant):</w:t>
            </w:r>
          </w:p>
        </w:tc>
        <w:tc>
          <w:tcPr>
            <w:tcW w:w="711" w:type="dxa"/>
            <w:vMerge w:val="restart"/>
            <w:shd w:val="clear" w:color="auto" w:fill="BFBFBF" w:themeFill="background1" w:themeFillShade="BF"/>
          </w:tcPr>
          <w:p w:rsidR="00E7406E" w:rsidRPr="00343A03" w:rsidRDefault="00E7406E">
            <w:pPr>
              <w:rPr>
                <w:rFonts w:ascii="Tahoma" w:hAnsi="Tahoma" w:cs="Tahoma"/>
              </w:rPr>
            </w:pPr>
          </w:p>
        </w:tc>
        <w:tc>
          <w:tcPr>
            <w:tcW w:w="711" w:type="dxa"/>
            <w:gridSpan w:val="2"/>
            <w:vMerge w:val="restart"/>
            <w:shd w:val="clear" w:color="auto" w:fill="BFBFBF" w:themeFill="background1" w:themeFillShade="BF"/>
          </w:tcPr>
          <w:p w:rsidR="00E7406E" w:rsidRPr="00343A03" w:rsidRDefault="00E7406E">
            <w:pPr>
              <w:rPr>
                <w:rFonts w:ascii="Tahoma" w:hAnsi="Tahoma" w:cs="Tahoma"/>
              </w:rPr>
            </w:pPr>
          </w:p>
        </w:tc>
      </w:tr>
      <w:tr w:rsidR="00E7406E" w:rsidTr="00DC621E">
        <w:tc>
          <w:tcPr>
            <w:tcW w:w="8298" w:type="dxa"/>
          </w:tcPr>
          <w:p w:rsidR="00E7406E" w:rsidRPr="00343A03" w:rsidRDefault="00E7406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Mailing address:</w:t>
            </w:r>
          </w:p>
        </w:tc>
        <w:tc>
          <w:tcPr>
            <w:tcW w:w="711" w:type="dxa"/>
            <w:vMerge/>
            <w:shd w:val="clear" w:color="auto" w:fill="BFBFBF" w:themeFill="background1" w:themeFillShade="BF"/>
          </w:tcPr>
          <w:p w:rsidR="00E7406E" w:rsidRPr="00343A03" w:rsidRDefault="00E7406E">
            <w:pPr>
              <w:rPr>
                <w:rFonts w:ascii="Tahoma" w:hAnsi="Tahoma" w:cs="Tahoma"/>
              </w:rPr>
            </w:pPr>
          </w:p>
        </w:tc>
        <w:tc>
          <w:tcPr>
            <w:tcW w:w="711" w:type="dxa"/>
            <w:gridSpan w:val="2"/>
            <w:vMerge/>
            <w:shd w:val="clear" w:color="auto" w:fill="BFBFBF" w:themeFill="background1" w:themeFillShade="BF"/>
          </w:tcPr>
          <w:p w:rsidR="00E7406E" w:rsidRPr="00343A03" w:rsidRDefault="00E7406E">
            <w:pPr>
              <w:rPr>
                <w:rFonts w:ascii="Tahoma" w:hAnsi="Tahoma" w:cs="Tahoma"/>
              </w:rPr>
            </w:pPr>
          </w:p>
        </w:tc>
      </w:tr>
      <w:tr w:rsidR="00E7406E" w:rsidTr="00DC621E">
        <w:tc>
          <w:tcPr>
            <w:tcW w:w="8298" w:type="dxa"/>
          </w:tcPr>
          <w:p w:rsidR="00E7406E" w:rsidRPr="00343A03" w:rsidRDefault="00E7406E">
            <w:pPr>
              <w:rPr>
                <w:rFonts w:ascii="Tahoma" w:hAnsi="Tahoma" w:cs="Tahoma"/>
              </w:rPr>
            </w:pPr>
          </w:p>
        </w:tc>
        <w:tc>
          <w:tcPr>
            <w:tcW w:w="711" w:type="dxa"/>
            <w:vMerge/>
            <w:shd w:val="clear" w:color="auto" w:fill="BFBFBF" w:themeFill="background1" w:themeFillShade="BF"/>
          </w:tcPr>
          <w:p w:rsidR="00E7406E" w:rsidRPr="00343A03" w:rsidRDefault="00E7406E">
            <w:pPr>
              <w:rPr>
                <w:rFonts w:ascii="Tahoma" w:hAnsi="Tahoma" w:cs="Tahoma"/>
              </w:rPr>
            </w:pPr>
          </w:p>
        </w:tc>
        <w:tc>
          <w:tcPr>
            <w:tcW w:w="711" w:type="dxa"/>
            <w:gridSpan w:val="2"/>
            <w:vMerge/>
            <w:shd w:val="clear" w:color="auto" w:fill="BFBFBF" w:themeFill="background1" w:themeFillShade="BF"/>
          </w:tcPr>
          <w:p w:rsidR="00E7406E" w:rsidRPr="00343A03" w:rsidRDefault="00E7406E">
            <w:pPr>
              <w:rPr>
                <w:rFonts w:ascii="Tahoma" w:hAnsi="Tahoma" w:cs="Tahoma"/>
              </w:rPr>
            </w:pPr>
          </w:p>
        </w:tc>
      </w:tr>
      <w:tr w:rsidR="00E7406E" w:rsidTr="00DC621E">
        <w:tc>
          <w:tcPr>
            <w:tcW w:w="8298" w:type="dxa"/>
          </w:tcPr>
          <w:p w:rsidR="00E7406E" w:rsidRPr="00343A03" w:rsidRDefault="00E7406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Daytime phone:                                       e-mail:</w:t>
            </w:r>
          </w:p>
        </w:tc>
        <w:tc>
          <w:tcPr>
            <w:tcW w:w="711" w:type="dxa"/>
            <w:vMerge/>
            <w:shd w:val="clear" w:color="auto" w:fill="BFBFBF" w:themeFill="background1" w:themeFillShade="BF"/>
          </w:tcPr>
          <w:p w:rsidR="00E7406E" w:rsidRPr="00343A03" w:rsidRDefault="00E7406E">
            <w:pPr>
              <w:rPr>
                <w:rFonts w:ascii="Tahoma" w:hAnsi="Tahoma" w:cs="Tahoma"/>
              </w:rPr>
            </w:pPr>
          </w:p>
        </w:tc>
        <w:tc>
          <w:tcPr>
            <w:tcW w:w="711" w:type="dxa"/>
            <w:gridSpan w:val="2"/>
            <w:vMerge/>
            <w:shd w:val="clear" w:color="auto" w:fill="BFBFBF" w:themeFill="background1" w:themeFillShade="BF"/>
          </w:tcPr>
          <w:p w:rsidR="00E7406E" w:rsidRPr="00343A03" w:rsidRDefault="00E7406E">
            <w:pPr>
              <w:rPr>
                <w:rFonts w:ascii="Tahoma" w:hAnsi="Tahoma" w:cs="Tahoma"/>
              </w:rPr>
            </w:pPr>
          </w:p>
        </w:tc>
      </w:tr>
      <w:tr w:rsidR="00E7406E" w:rsidTr="00DC621E">
        <w:tc>
          <w:tcPr>
            <w:tcW w:w="8298" w:type="dxa"/>
          </w:tcPr>
          <w:p w:rsidR="00E7406E" w:rsidRPr="00343A03" w:rsidRDefault="000075B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</w:t>
            </w:r>
            <w:r w:rsidR="008A632B">
              <w:rPr>
                <w:rFonts w:ascii="Tahoma" w:hAnsi="Tahoma" w:cs="Tahoma"/>
              </w:rPr>
              <w:t>. Consultant</w:t>
            </w:r>
            <w:r w:rsidR="00E7406E">
              <w:rPr>
                <w:rFonts w:ascii="Tahoma" w:hAnsi="Tahoma" w:cs="Tahoma"/>
              </w:rPr>
              <w:t>:</w:t>
            </w:r>
          </w:p>
        </w:tc>
        <w:tc>
          <w:tcPr>
            <w:tcW w:w="711" w:type="dxa"/>
            <w:vMerge w:val="restart"/>
            <w:shd w:val="clear" w:color="auto" w:fill="BFBFBF" w:themeFill="background1" w:themeFillShade="BF"/>
          </w:tcPr>
          <w:p w:rsidR="00E7406E" w:rsidRPr="00343A03" w:rsidRDefault="00E7406E">
            <w:pPr>
              <w:rPr>
                <w:rFonts w:ascii="Tahoma" w:hAnsi="Tahoma" w:cs="Tahoma"/>
              </w:rPr>
            </w:pPr>
          </w:p>
        </w:tc>
        <w:tc>
          <w:tcPr>
            <w:tcW w:w="711" w:type="dxa"/>
            <w:gridSpan w:val="2"/>
            <w:vMerge w:val="restart"/>
            <w:shd w:val="clear" w:color="auto" w:fill="BFBFBF" w:themeFill="background1" w:themeFillShade="BF"/>
          </w:tcPr>
          <w:p w:rsidR="00E7406E" w:rsidRPr="00343A03" w:rsidRDefault="00E7406E">
            <w:pPr>
              <w:rPr>
                <w:rFonts w:ascii="Tahoma" w:hAnsi="Tahoma" w:cs="Tahoma"/>
              </w:rPr>
            </w:pPr>
          </w:p>
        </w:tc>
      </w:tr>
      <w:tr w:rsidR="00E7406E" w:rsidTr="00DC621E">
        <w:tc>
          <w:tcPr>
            <w:tcW w:w="8298" w:type="dxa"/>
          </w:tcPr>
          <w:p w:rsidR="00E7406E" w:rsidRPr="00343A03" w:rsidRDefault="00E7406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Mailing address:</w:t>
            </w:r>
          </w:p>
        </w:tc>
        <w:tc>
          <w:tcPr>
            <w:tcW w:w="711" w:type="dxa"/>
            <w:vMerge/>
            <w:shd w:val="clear" w:color="auto" w:fill="BFBFBF" w:themeFill="background1" w:themeFillShade="BF"/>
          </w:tcPr>
          <w:p w:rsidR="00E7406E" w:rsidRPr="00343A03" w:rsidRDefault="00E7406E">
            <w:pPr>
              <w:rPr>
                <w:rFonts w:ascii="Tahoma" w:hAnsi="Tahoma" w:cs="Tahoma"/>
              </w:rPr>
            </w:pPr>
          </w:p>
        </w:tc>
        <w:tc>
          <w:tcPr>
            <w:tcW w:w="711" w:type="dxa"/>
            <w:gridSpan w:val="2"/>
            <w:vMerge/>
            <w:shd w:val="clear" w:color="auto" w:fill="BFBFBF" w:themeFill="background1" w:themeFillShade="BF"/>
          </w:tcPr>
          <w:p w:rsidR="00E7406E" w:rsidRPr="00343A03" w:rsidRDefault="00E7406E">
            <w:pPr>
              <w:rPr>
                <w:rFonts w:ascii="Tahoma" w:hAnsi="Tahoma" w:cs="Tahoma"/>
              </w:rPr>
            </w:pPr>
          </w:p>
        </w:tc>
      </w:tr>
      <w:tr w:rsidR="00E7406E" w:rsidTr="00DC621E">
        <w:tc>
          <w:tcPr>
            <w:tcW w:w="8298" w:type="dxa"/>
          </w:tcPr>
          <w:p w:rsidR="00E7406E" w:rsidRPr="00343A03" w:rsidRDefault="00E7406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</w:t>
            </w:r>
          </w:p>
        </w:tc>
        <w:tc>
          <w:tcPr>
            <w:tcW w:w="711" w:type="dxa"/>
            <w:vMerge/>
            <w:shd w:val="clear" w:color="auto" w:fill="BFBFBF" w:themeFill="background1" w:themeFillShade="BF"/>
          </w:tcPr>
          <w:p w:rsidR="00E7406E" w:rsidRPr="00343A03" w:rsidRDefault="00E7406E">
            <w:pPr>
              <w:rPr>
                <w:rFonts w:ascii="Tahoma" w:hAnsi="Tahoma" w:cs="Tahoma"/>
              </w:rPr>
            </w:pPr>
          </w:p>
        </w:tc>
        <w:tc>
          <w:tcPr>
            <w:tcW w:w="711" w:type="dxa"/>
            <w:gridSpan w:val="2"/>
            <w:vMerge/>
            <w:shd w:val="clear" w:color="auto" w:fill="BFBFBF" w:themeFill="background1" w:themeFillShade="BF"/>
          </w:tcPr>
          <w:p w:rsidR="00E7406E" w:rsidRPr="00343A03" w:rsidRDefault="00E7406E">
            <w:pPr>
              <w:rPr>
                <w:rFonts w:ascii="Tahoma" w:hAnsi="Tahoma" w:cs="Tahoma"/>
              </w:rPr>
            </w:pPr>
          </w:p>
        </w:tc>
      </w:tr>
      <w:tr w:rsidR="00E7406E" w:rsidTr="00DC621E">
        <w:tc>
          <w:tcPr>
            <w:tcW w:w="8298" w:type="dxa"/>
          </w:tcPr>
          <w:p w:rsidR="00E7406E" w:rsidRPr="00343A03" w:rsidRDefault="00E7406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Daytime phone:                                       e-mail:</w:t>
            </w:r>
          </w:p>
        </w:tc>
        <w:tc>
          <w:tcPr>
            <w:tcW w:w="711" w:type="dxa"/>
            <w:vMerge/>
            <w:shd w:val="clear" w:color="auto" w:fill="BFBFBF" w:themeFill="background1" w:themeFillShade="BF"/>
          </w:tcPr>
          <w:p w:rsidR="00E7406E" w:rsidRPr="00343A03" w:rsidRDefault="00E7406E">
            <w:pPr>
              <w:rPr>
                <w:rFonts w:ascii="Tahoma" w:hAnsi="Tahoma" w:cs="Tahoma"/>
              </w:rPr>
            </w:pPr>
          </w:p>
        </w:tc>
        <w:tc>
          <w:tcPr>
            <w:tcW w:w="711" w:type="dxa"/>
            <w:gridSpan w:val="2"/>
            <w:vMerge/>
            <w:shd w:val="clear" w:color="auto" w:fill="BFBFBF" w:themeFill="background1" w:themeFillShade="BF"/>
          </w:tcPr>
          <w:p w:rsidR="00E7406E" w:rsidRPr="00343A03" w:rsidRDefault="00E7406E">
            <w:pPr>
              <w:rPr>
                <w:rFonts w:ascii="Tahoma" w:hAnsi="Tahoma" w:cs="Tahoma"/>
              </w:rPr>
            </w:pPr>
          </w:p>
        </w:tc>
      </w:tr>
    </w:tbl>
    <w:p w:rsidR="0016509F" w:rsidRDefault="0016509F"/>
    <w:p w:rsidR="008C3E01" w:rsidRDefault="000075BF" w:rsidP="008C3E01">
      <w:pPr>
        <w:rPr>
          <w:rFonts w:ascii="Tahoma" w:hAnsi="Tahoma" w:cs="Tahoma"/>
        </w:rPr>
      </w:pPr>
      <w:r>
        <w:rPr>
          <w:rFonts w:ascii="Tahoma" w:hAnsi="Tahoma" w:cs="Tahoma"/>
        </w:rPr>
        <w:t>7</w:t>
      </w:r>
      <w:r w:rsidR="008C3E01">
        <w:rPr>
          <w:rFonts w:ascii="Tahoma" w:hAnsi="Tahoma" w:cs="Tahoma"/>
        </w:rPr>
        <w:t>.  Please identify</w:t>
      </w:r>
      <w:r w:rsidR="008C3E01" w:rsidRPr="00CC1CC3">
        <w:rPr>
          <w:rFonts w:ascii="Tahoma" w:hAnsi="Tahoma" w:cs="Tahoma"/>
        </w:rPr>
        <w:t xml:space="preserve"> </w:t>
      </w:r>
      <w:r w:rsidR="00893357">
        <w:rPr>
          <w:rFonts w:ascii="Tahoma" w:hAnsi="Tahoma" w:cs="Tahoma"/>
        </w:rPr>
        <w:t xml:space="preserve">below </w:t>
      </w:r>
      <w:r w:rsidR="00C824B7">
        <w:rPr>
          <w:rFonts w:ascii="Tahoma" w:hAnsi="Tahoma" w:cs="Tahoma"/>
        </w:rPr>
        <w:t xml:space="preserve">only </w:t>
      </w:r>
      <w:r w:rsidR="008C3E01" w:rsidRPr="00CC1CC3">
        <w:rPr>
          <w:rFonts w:ascii="Tahoma" w:hAnsi="Tahoma" w:cs="Tahoma"/>
        </w:rPr>
        <w:t xml:space="preserve">what </w:t>
      </w:r>
      <w:r w:rsidR="00635F30">
        <w:rPr>
          <w:rFonts w:ascii="Tahoma" w:hAnsi="Tahoma" w:cs="Tahoma"/>
        </w:rPr>
        <w:t xml:space="preserve">the </w:t>
      </w:r>
      <w:r w:rsidR="008C3E01" w:rsidRPr="00CC1CC3">
        <w:rPr>
          <w:rFonts w:ascii="Tahoma" w:hAnsi="Tahoma" w:cs="Tahoma"/>
        </w:rPr>
        <w:t>minor amendment</w:t>
      </w:r>
      <w:r w:rsidR="00635F30">
        <w:rPr>
          <w:rFonts w:ascii="Tahoma" w:hAnsi="Tahoma" w:cs="Tahoma"/>
        </w:rPr>
        <w:t>(s)</w:t>
      </w:r>
      <w:r w:rsidR="008C3E01" w:rsidRPr="00CC1CC3">
        <w:rPr>
          <w:rFonts w:ascii="Tahoma" w:hAnsi="Tahoma" w:cs="Tahoma"/>
        </w:rPr>
        <w:t xml:space="preserve"> this appl</w:t>
      </w:r>
      <w:r w:rsidR="008C3E01">
        <w:rPr>
          <w:rFonts w:ascii="Tahoma" w:hAnsi="Tahoma" w:cs="Tahoma"/>
        </w:rPr>
        <w:t>ication is for:</w:t>
      </w:r>
    </w:p>
    <w:p w:rsidR="001C73FF" w:rsidRDefault="001C73FF" w:rsidP="001C73FF">
      <w:pPr>
        <w:ind w:left="-90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     (Only</w:t>
      </w:r>
      <w:r w:rsidRPr="003A315C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provide information for the identified reason for </w:t>
      </w:r>
      <w:r w:rsidR="00FC6AD2">
        <w:rPr>
          <w:rFonts w:ascii="Tahoma" w:hAnsi="Tahoma" w:cs="Tahoma"/>
        </w:rPr>
        <w:t xml:space="preserve">the </w:t>
      </w:r>
      <w:r>
        <w:rPr>
          <w:rFonts w:ascii="Tahoma" w:hAnsi="Tahoma" w:cs="Tahoma"/>
        </w:rPr>
        <w:t>amendment</w:t>
      </w:r>
      <w:r w:rsidR="00FC6AD2">
        <w:rPr>
          <w:rFonts w:ascii="Tahoma" w:hAnsi="Tahoma" w:cs="Tahoma"/>
        </w:rPr>
        <w:t xml:space="preserve"> request.</w:t>
      </w:r>
      <w:r>
        <w:rPr>
          <w:rFonts w:ascii="Tahoma" w:hAnsi="Tahoma" w:cs="Tahoma"/>
        </w:rPr>
        <w:t>)</w:t>
      </w:r>
    </w:p>
    <w:p w:rsidR="008C3E01" w:rsidRDefault="008C3E01" w:rsidP="008C3E01">
      <w:pPr>
        <w:rPr>
          <w:rFonts w:ascii="Tahoma" w:hAnsi="Tahoma" w:cs="Tahoma"/>
        </w:rPr>
      </w:pPr>
    </w:p>
    <w:p w:rsidR="008C3E01" w:rsidRPr="008C3E01" w:rsidRDefault="008C3E01" w:rsidP="00A045F4">
      <w:pPr>
        <w:pStyle w:val="ListParagraph"/>
        <w:numPr>
          <w:ilvl w:val="0"/>
          <w:numId w:val="9"/>
        </w:numPr>
        <w:rPr>
          <w:rFonts w:ascii="Tahoma" w:hAnsi="Tahoma" w:cs="Tahoma"/>
        </w:rPr>
      </w:pPr>
      <w:r w:rsidRPr="008C3E01">
        <w:rPr>
          <w:rFonts w:ascii="Tahoma" w:hAnsi="Tahoma" w:cs="Tahoma"/>
        </w:rPr>
        <w:t>___ a change to the owner of the source</w:t>
      </w:r>
      <w:r w:rsidR="00BC23E7">
        <w:rPr>
          <w:rFonts w:ascii="Tahoma" w:hAnsi="Tahoma" w:cs="Tahoma"/>
        </w:rPr>
        <w:t xml:space="preserve"> (</w:t>
      </w:r>
      <w:r w:rsidR="00A045F4">
        <w:rPr>
          <w:rFonts w:ascii="Tahoma" w:hAnsi="Tahoma" w:cs="Tahoma"/>
        </w:rPr>
        <w:t>or for bottled/bulk water</w:t>
      </w:r>
      <w:r w:rsidR="0016509F">
        <w:rPr>
          <w:rFonts w:ascii="Tahoma" w:hAnsi="Tahoma" w:cs="Tahoma"/>
        </w:rPr>
        <w:t>,</w:t>
      </w:r>
      <w:r w:rsidR="00A045F4">
        <w:rPr>
          <w:rFonts w:ascii="Tahoma" w:hAnsi="Tahoma" w:cs="Tahoma"/>
        </w:rPr>
        <w:t xml:space="preserve"> to the ownership or control of            </w:t>
      </w:r>
      <w:r w:rsidR="00893357">
        <w:rPr>
          <w:rFonts w:ascii="Tahoma" w:hAnsi="Tahoma" w:cs="Tahoma"/>
        </w:rPr>
        <w:t xml:space="preserve">      </w:t>
      </w:r>
      <w:r w:rsidR="00635F30">
        <w:rPr>
          <w:rFonts w:ascii="Tahoma" w:hAnsi="Tahoma" w:cs="Tahoma"/>
        </w:rPr>
        <w:t xml:space="preserve">           </w:t>
      </w:r>
      <w:r w:rsidR="00893357">
        <w:rPr>
          <w:rFonts w:ascii="Tahoma" w:hAnsi="Tahoma" w:cs="Tahoma"/>
        </w:rPr>
        <w:t xml:space="preserve">the source </w:t>
      </w:r>
      <w:r w:rsidR="00BC23E7">
        <w:rPr>
          <w:rFonts w:ascii="Tahoma" w:hAnsi="Tahoma" w:cs="Tahoma"/>
        </w:rPr>
        <w:t xml:space="preserve">and source </w:t>
      </w:r>
      <w:r w:rsidR="00893357">
        <w:rPr>
          <w:rFonts w:ascii="Tahoma" w:hAnsi="Tahoma" w:cs="Tahoma"/>
        </w:rPr>
        <w:t>isolation zone</w:t>
      </w:r>
      <w:r w:rsidR="00BC23E7">
        <w:rPr>
          <w:rFonts w:ascii="Tahoma" w:hAnsi="Tahoma" w:cs="Tahoma"/>
        </w:rPr>
        <w:t>)</w:t>
      </w:r>
      <w:r w:rsidR="00893357">
        <w:rPr>
          <w:rFonts w:ascii="Tahoma" w:hAnsi="Tahoma" w:cs="Tahoma"/>
        </w:rPr>
        <w:t>:</w:t>
      </w:r>
      <w:r w:rsidRPr="008C3E01">
        <w:rPr>
          <w:rFonts w:ascii="Tahoma" w:hAnsi="Tahoma" w:cs="Tahoma"/>
        </w:rPr>
        <w:t xml:space="preserve">             </w:t>
      </w:r>
    </w:p>
    <w:p w:rsidR="008C3E01" w:rsidRDefault="008C3E01" w:rsidP="008C3E01">
      <w:pPr>
        <w:rPr>
          <w:rFonts w:ascii="Tahoma" w:hAnsi="Tahoma" w:cs="Tahoma"/>
        </w:rPr>
      </w:pPr>
    </w:p>
    <w:p w:rsidR="001C73FF" w:rsidRDefault="001C73FF" w:rsidP="001C73FF">
      <w:pPr>
        <w:ind w:left="1095"/>
        <w:rPr>
          <w:rFonts w:ascii="Tahoma" w:hAnsi="Tahoma" w:cs="Tahoma"/>
        </w:rPr>
      </w:pPr>
      <w:r>
        <w:rPr>
          <w:rFonts w:ascii="Tahoma" w:hAnsi="Tahoma" w:cs="Tahoma"/>
        </w:rPr>
        <w:t>Provide</w:t>
      </w:r>
      <w:r w:rsidR="00BC23E7">
        <w:rPr>
          <w:rFonts w:ascii="Tahoma" w:hAnsi="Tahoma" w:cs="Tahoma"/>
        </w:rPr>
        <w:t xml:space="preserve"> the information requested in #5</w:t>
      </w:r>
      <w:r>
        <w:rPr>
          <w:rFonts w:ascii="Tahoma" w:hAnsi="Tahoma" w:cs="Tahoma"/>
        </w:rPr>
        <w:t xml:space="preserve"> above and attach a copy of the parcel deed(s)        showing the ownership change</w:t>
      </w:r>
      <w:r w:rsidR="00A045F4">
        <w:rPr>
          <w:rFonts w:ascii="Tahoma" w:hAnsi="Tahoma" w:cs="Tahoma"/>
        </w:rPr>
        <w:t>, town filed in, and book and page numbers.</w:t>
      </w:r>
    </w:p>
    <w:p w:rsidR="00BC23E7" w:rsidRDefault="00BC23E7" w:rsidP="001C73FF">
      <w:pPr>
        <w:ind w:left="1095"/>
        <w:rPr>
          <w:rFonts w:ascii="Tahoma" w:hAnsi="Tahoma" w:cs="Tahoma"/>
        </w:rPr>
      </w:pPr>
    </w:p>
    <w:p w:rsidR="00BC23E7" w:rsidRPr="008C3E01" w:rsidRDefault="00BC23E7" w:rsidP="00BC23E7">
      <w:pPr>
        <w:pStyle w:val="ListParagraph"/>
        <w:numPr>
          <w:ilvl w:val="0"/>
          <w:numId w:val="9"/>
        </w:numPr>
        <w:rPr>
          <w:rFonts w:ascii="Tahoma" w:hAnsi="Tahoma" w:cs="Tahoma"/>
        </w:rPr>
      </w:pPr>
      <w:r>
        <w:rPr>
          <w:rFonts w:ascii="Tahoma" w:hAnsi="Tahoma" w:cs="Tahoma"/>
        </w:rPr>
        <w:t>___ a change to the Permittee:</w:t>
      </w:r>
      <w:r w:rsidRPr="008C3E01">
        <w:rPr>
          <w:rFonts w:ascii="Tahoma" w:hAnsi="Tahoma" w:cs="Tahoma"/>
        </w:rPr>
        <w:tab/>
      </w:r>
      <w:r w:rsidRPr="008C3E01">
        <w:rPr>
          <w:rFonts w:ascii="Tahoma" w:hAnsi="Tahoma" w:cs="Tahoma"/>
        </w:rPr>
        <w:tab/>
      </w:r>
      <w:r w:rsidRPr="008C3E01">
        <w:rPr>
          <w:rFonts w:ascii="Tahoma" w:hAnsi="Tahoma" w:cs="Tahoma"/>
        </w:rPr>
        <w:tab/>
        <w:t xml:space="preserve">    </w:t>
      </w:r>
    </w:p>
    <w:p w:rsidR="00BC23E7" w:rsidRDefault="00BC23E7" w:rsidP="00BC23E7">
      <w:pPr>
        <w:rPr>
          <w:rFonts w:ascii="Tahoma" w:hAnsi="Tahoma" w:cs="Tahoma"/>
        </w:rPr>
      </w:pPr>
    </w:p>
    <w:p w:rsidR="00BC23E7" w:rsidRDefault="00BC23E7" w:rsidP="00BC23E7">
      <w:pPr>
        <w:ind w:left="720"/>
        <w:rPr>
          <w:rFonts w:ascii="Tahoma" w:hAnsi="Tahoma" w:cs="Tahoma"/>
        </w:rPr>
      </w:pPr>
      <w:r>
        <w:rPr>
          <w:rFonts w:ascii="Tahoma" w:hAnsi="Tahoma" w:cs="Tahoma"/>
        </w:rPr>
        <w:t xml:space="preserve">      Provide the information requested in #4 above (attach).</w:t>
      </w:r>
    </w:p>
    <w:p w:rsidR="008C3E01" w:rsidRDefault="008C3E01" w:rsidP="008C3E01">
      <w:pPr>
        <w:rPr>
          <w:rFonts w:ascii="Tahoma" w:hAnsi="Tahoma" w:cs="Tahoma"/>
        </w:rPr>
      </w:pPr>
    </w:p>
    <w:p w:rsidR="008C3E01" w:rsidRPr="008C3E01" w:rsidRDefault="008C3E01" w:rsidP="008C3E01">
      <w:pPr>
        <w:pStyle w:val="ListParagraph"/>
        <w:numPr>
          <w:ilvl w:val="0"/>
          <w:numId w:val="9"/>
        </w:numPr>
        <w:rPr>
          <w:rFonts w:ascii="Tahoma" w:hAnsi="Tahoma" w:cs="Tahoma"/>
        </w:rPr>
      </w:pPr>
      <w:r w:rsidRPr="008C3E01">
        <w:rPr>
          <w:rFonts w:ascii="Tahoma" w:hAnsi="Tahoma" w:cs="Tahoma"/>
        </w:rPr>
        <w:t>___ a change to any mo</w:t>
      </w:r>
      <w:r w:rsidR="00893357">
        <w:rPr>
          <w:rFonts w:ascii="Tahoma" w:hAnsi="Tahoma" w:cs="Tahoma"/>
        </w:rPr>
        <w:t>nitoring required by the permit:</w:t>
      </w:r>
    </w:p>
    <w:p w:rsidR="008C3E01" w:rsidRDefault="008C3E01" w:rsidP="008C3E01">
      <w:pPr>
        <w:rPr>
          <w:rFonts w:ascii="Tahoma" w:hAnsi="Tahoma" w:cs="Tahoma"/>
        </w:rPr>
      </w:pPr>
    </w:p>
    <w:p w:rsidR="008C3E01" w:rsidRDefault="00F03A0F" w:rsidP="00FE6EEF">
      <w:pPr>
        <w:ind w:left="1095"/>
        <w:rPr>
          <w:rFonts w:ascii="Tahoma" w:hAnsi="Tahoma" w:cs="Tahoma"/>
        </w:rPr>
      </w:pPr>
      <w:r>
        <w:rPr>
          <w:rFonts w:ascii="Tahoma" w:hAnsi="Tahoma" w:cs="Tahoma"/>
        </w:rPr>
        <w:t>Describe what the change(s) to monitoring are/will be (at</w:t>
      </w:r>
      <w:r w:rsidR="00FE6EEF">
        <w:rPr>
          <w:rFonts w:ascii="Tahoma" w:hAnsi="Tahoma" w:cs="Tahoma"/>
        </w:rPr>
        <w:t>tached),</w:t>
      </w:r>
      <w:r w:rsidR="00635F30">
        <w:rPr>
          <w:rFonts w:ascii="Tahoma" w:hAnsi="Tahoma" w:cs="Tahoma"/>
        </w:rPr>
        <w:t xml:space="preserve"> </w:t>
      </w:r>
      <w:r w:rsidR="00FE6EEF">
        <w:rPr>
          <w:rFonts w:ascii="Tahoma" w:hAnsi="Tahoma" w:cs="Tahoma"/>
        </w:rPr>
        <w:t>and the rationale for the change.</w:t>
      </w:r>
    </w:p>
    <w:p w:rsidR="00BC23E7" w:rsidRDefault="00BC23E7" w:rsidP="00BC23E7"/>
    <w:p w:rsidR="00BC23E7" w:rsidRPr="00B13492" w:rsidRDefault="00BC23E7" w:rsidP="00BC23E7">
      <w:pPr>
        <w:pStyle w:val="ListParagraph"/>
        <w:numPr>
          <w:ilvl w:val="0"/>
          <w:numId w:val="9"/>
        </w:numPr>
        <w:rPr>
          <w:rFonts w:ascii="Tahoma" w:hAnsi="Tahoma" w:cs="Tahoma"/>
        </w:rPr>
      </w:pPr>
      <w:r w:rsidRPr="00B13492">
        <w:rPr>
          <w:rFonts w:ascii="Tahoma" w:hAnsi="Tahoma" w:cs="Tahoma"/>
        </w:rPr>
        <w:t>___ a chang</w:t>
      </w:r>
      <w:r>
        <w:rPr>
          <w:rFonts w:ascii="Tahoma" w:hAnsi="Tahoma" w:cs="Tahoma"/>
        </w:rPr>
        <w:t>e to the use of the withdrawal:</w:t>
      </w:r>
      <w:r w:rsidRPr="00B13492">
        <w:rPr>
          <w:rFonts w:ascii="Tahoma" w:hAnsi="Tahoma" w:cs="Tahoma"/>
        </w:rPr>
        <w:t xml:space="preserve">           </w:t>
      </w:r>
    </w:p>
    <w:p w:rsidR="00BC23E7" w:rsidRDefault="00BC23E7" w:rsidP="00BC23E7">
      <w:pPr>
        <w:pStyle w:val="ListParagraph"/>
      </w:pPr>
    </w:p>
    <w:p w:rsidR="00BC23E7" w:rsidRDefault="00BC23E7" w:rsidP="00BC23E7">
      <w:pPr>
        <w:ind w:left="1170" w:hanging="450"/>
        <w:rPr>
          <w:rFonts w:ascii="Tahoma" w:hAnsi="Tahoma" w:cs="Tahoma"/>
        </w:rPr>
      </w:pPr>
      <w:r>
        <w:rPr>
          <w:rFonts w:ascii="Tahoma" w:hAnsi="Tahoma" w:cs="Tahoma"/>
        </w:rPr>
        <w:t xml:space="preserve">      Describe the currently permitted use of the groundwater withdrawal and explain the proposed   change in use (attach):</w:t>
      </w:r>
    </w:p>
    <w:p w:rsidR="00617019" w:rsidRDefault="00617019" w:rsidP="00BC23E7">
      <w:pPr>
        <w:ind w:left="1170" w:hanging="450"/>
        <w:rPr>
          <w:rFonts w:ascii="Tahoma" w:hAnsi="Tahoma" w:cs="Tahoma"/>
        </w:rPr>
      </w:pPr>
    </w:p>
    <w:p w:rsidR="008C3E01" w:rsidRPr="008C3E01" w:rsidRDefault="008C3E01" w:rsidP="008C3E01">
      <w:pPr>
        <w:pStyle w:val="ListParagraph"/>
        <w:numPr>
          <w:ilvl w:val="0"/>
          <w:numId w:val="9"/>
        </w:numPr>
        <w:rPr>
          <w:rFonts w:ascii="Tahoma" w:hAnsi="Tahoma" w:cs="Tahoma"/>
        </w:rPr>
      </w:pPr>
      <w:r w:rsidRPr="008C3E01">
        <w:rPr>
          <w:rFonts w:ascii="Tahoma" w:hAnsi="Tahoma" w:cs="Tahoma"/>
        </w:rPr>
        <w:t>___ a decrease in t</w:t>
      </w:r>
      <w:r w:rsidR="00893357">
        <w:rPr>
          <w:rFonts w:ascii="Tahoma" w:hAnsi="Tahoma" w:cs="Tahoma"/>
        </w:rPr>
        <w:t>he permitted rate of withdrawal:</w:t>
      </w:r>
    </w:p>
    <w:p w:rsidR="008C3E01" w:rsidRDefault="008C3E01" w:rsidP="008C3E01">
      <w:pPr>
        <w:rPr>
          <w:rFonts w:ascii="Tahoma" w:hAnsi="Tahoma" w:cs="Tahoma"/>
        </w:rPr>
      </w:pPr>
    </w:p>
    <w:p w:rsidR="00B13492" w:rsidRPr="00B13492" w:rsidRDefault="00635F30" w:rsidP="00B13492">
      <w:pPr>
        <w:pStyle w:val="ListParagraph"/>
        <w:numPr>
          <w:ilvl w:val="0"/>
          <w:numId w:val="13"/>
        </w:numPr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Requested withdrawal</w:t>
      </w:r>
      <w:r w:rsidR="00B13492" w:rsidRPr="00B13492">
        <w:rPr>
          <w:rFonts w:ascii="Tahoma" w:hAnsi="Tahoma" w:cs="Tahoma"/>
        </w:rPr>
        <w:t>: _</w:t>
      </w:r>
      <w:r>
        <w:rPr>
          <w:rFonts w:ascii="Tahoma" w:hAnsi="Tahoma" w:cs="Tahoma"/>
        </w:rPr>
        <w:t>______________gallons per day</w:t>
      </w:r>
      <w:r w:rsidR="00893357">
        <w:rPr>
          <w:rFonts w:ascii="Tahoma" w:hAnsi="Tahoma" w:cs="Tahoma"/>
        </w:rPr>
        <w:t>.</w:t>
      </w:r>
    </w:p>
    <w:p w:rsidR="008C3E01" w:rsidRPr="00B13492" w:rsidRDefault="00F03A0F" w:rsidP="00B13492">
      <w:pPr>
        <w:pStyle w:val="ListParagraph"/>
        <w:numPr>
          <w:ilvl w:val="0"/>
          <w:numId w:val="13"/>
        </w:numPr>
        <w:rPr>
          <w:rFonts w:ascii="Tahoma" w:hAnsi="Tahoma" w:cs="Tahoma"/>
        </w:rPr>
      </w:pPr>
      <w:r w:rsidRPr="00B13492">
        <w:rPr>
          <w:rFonts w:ascii="Tahoma" w:hAnsi="Tahoma" w:cs="Tahoma"/>
        </w:rPr>
        <w:t>Provide the reason for the d</w:t>
      </w:r>
      <w:r w:rsidR="0016509F" w:rsidRPr="00B13492">
        <w:rPr>
          <w:rFonts w:ascii="Tahoma" w:hAnsi="Tahoma" w:cs="Tahoma"/>
        </w:rPr>
        <w:t>ecrease in permitted rate.</w:t>
      </w:r>
    </w:p>
    <w:p w:rsidR="0016509F" w:rsidRPr="00B13492" w:rsidRDefault="0016509F" w:rsidP="00B13492">
      <w:pPr>
        <w:pStyle w:val="ListParagraph"/>
        <w:numPr>
          <w:ilvl w:val="0"/>
          <w:numId w:val="13"/>
        </w:numPr>
        <w:tabs>
          <w:tab w:val="left" w:pos="1080"/>
        </w:tabs>
        <w:rPr>
          <w:rFonts w:ascii="Tahoma" w:hAnsi="Tahoma" w:cs="Tahoma"/>
        </w:rPr>
      </w:pPr>
      <w:r w:rsidRPr="00B13492">
        <w:rPr>
          <w:rFonts w:ascii="Tahoma" w:hAnsi="Tahoma" w:cs="Tahoma"/>
        </w:rPr>
        <w:t>Describe the place and manner of the return flow for the withdrawn water.</w:t>
      </w:r>
    </w:p>
    <w:p w:rsidR="0016509F" w:rsidRPr="00B13492" w:rsidRDefault="00635F30" w:rsidP="00B13492">
      <w:pPr>
        <w:pStyle w:val="ListParagraph"/>
        <w:numPr>
          <w:ilvl w:val="0"/>
          <w:numId w:val="13"/>
        </w:numPr>
        <w:rPr>
          <w:rFonts w:ascii="Tahoma" w:hAnsi="Tahoma" w:cs="Tahoma"/>
        </w:rPr>
      </w:pPr>
      <w:r>
        <w:rPr>
          <w:rFonts w:ascii="Tahoma" w:hAnsi="Tahoma" w:cs="Tahoma"/>
        </w:rPr>
        <w:t>I</w:t>
      </w:r>
      <w:r w:rsidR="0016509F" w:rsidRPr="00B13492">
        <w:rPr>
          <w:rFonts w:ascii="Tahoma" w:hAnsi="Tahoma" w:cs="Tahoma"/>
        </w:rPr>
        <w:t>dentify the return flow location(s) on an appropriately scaled map</w:t>
      </w:r>
      <w:r w:rsidR="00F5645D">
        <w:rPr>
          <w:rFonts w:ascii="Tahoma" w:hAnsi="Tahoma" w:cs="Tahoma"/>
        </w:rPr>
        <w:t>.</w:t>
      </w:r>
    </w:p>
    <w:p w:rsidR="00B13492" w:rsidRDefault="00B13492" w:rsidP="00B13492">
      <w:pPr>
        <w:tabs>
          <w:tab w:val="left" w:pos="1440"/>
        </w:tabs>
        <w:ind w:left="1815" w:hanging="720"/>
        <w:rPr>
          <w:rFonts w:ascii="Tahoma" w:hAnsi="Tahoma" w:cs="Tahoma"/>
        </w:rPr>
      </w:pPr>
      <w:r>
        <w:rPr>
          <w:rFonts w:ascii="Tahoma" w:hAnsi="Tahoma" w:cs="Tahoma"/>
        </w:rPr>
        <w:t>v.</w:t>
      </w:r>
      <w:r>
        <w:rPr>
          <w:rFonts w:ascii="Tahoma" w:hAnsi="Tahoma" w:cs="Tahoma"/>
        </w:rPr>
        <w:tab/>
        <w:t xml:space="preserve"> </w:t>
      </w:r>
      <w:r w:rsidRPr="00B13492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    </w:t>
      </w:r>
      <w:r w:rsidRPr="00B13492">
        <w:rPr>
          <w:rFonts w:ascii="Tahoma" w:hAnsi="Tahoma" w:cs="Tahoma"/>
        </w:rPr>
        <w:t>Estimated yearly amount of water that will not be returned to the watershed where the proposed withdrawal is located:        ____________Gallons</w:t>
      </w:r>
      <w:r w:rsidR="003341C1">
        <w:rPr>
          <w:rFonts w:ascii="Tahoma" w:hAnsi="Tahoma" w:cs="Tahoma"/>
        </w:rPr>
        <w:t>.</w:t>
      </w:r>
    </w:p>
    <w:p w:rsidR="000075BF" w:rsidRDefault="000075BF" w:rsidP="00B13492">
      <w:pPr>
        <w:tabs>
          <w:tab w:val="left" w:pos="1440"/>
        </w:tabs>
        <w:ind w:left="1815" w:hanging="720"/>
        <w:rPr>
          <w:rFonts w:ascii="Tahoma" w:hAnsi="Tahoma" w:cs="Tahoma"/>
        </w:rPr>
      </w:pPr>
      <w:r>
        <w:rPr>
          <w:rFonts w:ascii="Tahoma" w:hAnsi="Tahoma" w:cs="Tahoma"/>
        </w:rPr>
        <w:t>vi.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Develop a conceptual hydrogeologic model of the withdrawal considering the water budget developed (attach).</w:t>
      </w:r>
    </w:p>
    <w:p w:rsidR="000075BF" w:rsidRDefault="000075BF" w:rsidP="00B13492">
      <w:pPr>
        <w:tabs>
          <w:tab w:val="left" w:pos="1440"/>
        </w:tabs>
        <w:ind w:left="1815" w:hanging="720"/>
        <w:rPr>
          <w:rFonts w:ascii="Tahoma" w:hAnsi="Tahoma" w:cs="Tahoma"/>
        </w:rPr>
      </w:pPr>
      <w:r>
        <w:rPr>
          <w:rFonts w:ascii="Tahoma" w:hAnsi="Tahoma" w:cs="Tahoma"/>
        </w:rPr>
        <w:t>vii.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Delineate the potential Source Protection Area (SPA) and/or the Area of Influence showing pre-existing conditions and the conditions under proposed maximum withdrawal in both plan view and profile view at an appropriate scale, based on the conceptual hydrogeologic model (attach).</w:t>
      </w:r>
    </w:p>
    <w:p w:rsidR="003341C1" w:rsidRDefault="000075BF" w:rsidP="00B13492">
      <w:pPr>
        <w:tabs>
          <w:tab w:val="left" w:pos="1440"/>
        </w:tabs>
        <w:ind w:left="1815" w:hanging="720"/>
      </w:pPr>
      <w:r>
        <w:rPr>
          <w:rFonts w:ascii="Tahoma" w:hAnsi="Tahoma" w:cs="Tahoma"/>
        </w:rPr>
        <w:t>viii.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Describe how these areas were delineated using the hydrogeologic model (attach).  </w:t>
      </w:r>
    </w:p>
    <w:p w:rsidR="0016509F" w:rsidRDefault="0016509F" w:rsidP="0016509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8"/>
        <w:gridCol w:w="2340"/>
        <w:gridCol w:w="2610"/>
        <w:gridCol w:w="720"/>
        <w:gridCol w:w="702"/>
      </w:tblGrid>
      <w:tr w:rsidR="0016509F" w:rsidRPr="00343A03" w:rsidTr="008F625B">
        <w:tc>
          <w:tcPr>
            <w:tcW w:w="9720" w:type="dxa"/>
            <w:gridSpan w:val="5"/>
          </w:tcPr>
          <w:p w:rsidR="0016509F" w:rsidRPr="00343A03" w:rsidRDefault="0016509F" w:rsidP="008F625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</w:t>
            </w:r>
            <w:r w:rsidR="00B13492">
              <w:rPr>
                <w:rFonts w:ascii="Tahoma" w:hAnsi="Tahoma" w:cs="Tahoma"/>
              </w:rPr>
              <w:t>i</w:t>
            </w:r>
            <w:r w:rsidR="000075BF">
              <w:rPr>
                <w:rFonts w:ascii="Tahoma" w:hAnsi="Tahoma" w:cs="Tahoma"/>
              </w:rPr>
              <w:t>x</w:t>
            </w:r>
            <w:r w:rsidR="00B13492">
              <w:rPr>
                <w:rFonts w:ascii="Tahoma" w:hAnsi="Tahoma" w:cs="Tahoma"/>
              </w:rPr>
              <w:t xml:space="preserve">.  </w:t>
            </w:r>
            <w:r>
              <w:rPr>
                <w:rFonts w:ascii="Tahoma" w:hAnsi="Tahoma" w:cs="Tahoma"/>
              </w:rPr>
              <w:t>Withdrawal information:</w:t>
            </w:r>
          </w:p>
        </w:tc>
      </w:tr>
      <w:tr w:rsidR="0016509F" w:rsidRPr="00343A03" w:rsidTr="008F625B">
        <w:tc>
          <w:tcPr>
            <w:tcW w:w="3348" w:type="dxa"/>
          </w:tcPr>
          <w:p w:rsidR="0016509F" w:rsidRPr="00A079BD" w:rsidRDefault="00B13492" w:rsidP="008F625B">
            <w:pPr>
              <w:rPr>
                <w:rFonts w:ascii="Tahoma" w:hAnsi="Tahoma" w:cs="Tahoma"/>
                <w:i/>
              </w:rPr>
            </w:pPr>
            <w:r>
              <w:rPr>
                <w:rFonts w:ascii="Tahoma" w:hAnsi="Tahoma" w:cs="Tahoma"/>
              </w:rPr>
              <w:t xml:space="preserve">     </w:t>
            </w:r>
            <w:r w:rsidR="0016509F" w:rsidRPr="00A079BD">
              <w:rPr>
                <w:rFonts w:ascii="Tahoma" w:hAnsi="Tahoma" w:cs="Tahoma"/>
                <w:i/>
              </w:rPr>
              <w:t xml:space="preserve">Time frame:                                    </w:t>
            </w:r>
          </w:p>
        </w:tc>
        <w:tc>
          <w:tcPr>
            <w:tcW w:w="2340" w:type="dxa"/>
          </w:tcPr>
          <w:p w:rsidR="0016509F" w:rsidRPr="00A079BD" w:rsidRDefault="0016509F" w:rsidP="008F625B">
            <w:pPr>
              <w:rPr>
                <w:rFonts w:ascii="Tahoma" w:hAnsi="Tahoma" w:cs="Tahoma"/>
                <w:i/>
              </w:rPr>
            </w:pPr>
            <w:r w:rsidRPr="00A079BD">
              <w:rPr>
                <w:rFonts w:ascii="Tahoma" w:hAnsi="Tahoma" w:cs="Tahoma"/>
                <w:i/>
              </w:rPr>
              <w:t>Peak amount:</w:t>
            </w:r>
          </w:p>
        </w:tc>
        <w:tc>
          <w:tcPr>
            <w:tcW w:w="2610" w:type="dxa"/>
          </w:tcPr>
          <w:p w:rsidR="0016509F" w:rsidRPr="00A079BD" w:rsidRDefault="007F1964" w:rsidP="008F625B">
            <w:pPr>
              <w:rPr>
                <w:rFonts w:ascii="Tahoma" w:hAnsi="Tahoma" w:cs="Tahoma"/>
                <w:i/>
              </w:rPr>
            </w:pPr>
            <w:r>
              <w:rPr>
                <w:rFonts w:ascii="Tahoma" w:hAnsi="Tahoma" w:cs="Tahoma"/>
                <w:i/>
              </w:rPr>
              <w:t>Average</w:t>
            </w:r>
            <w:r w:rsidR="0016509F" w:rsidRPr="00A079BD">
              <w:rPr>
                <w:rFonts w:ascii="Tahoma" w:hAnsi="Tahoma" w:cs="Tahoma"/>
                <w:i/>
              </w:rPr>
              <w:t xml:space="preserve"> amount: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:rsidR="0016509F" w:rsidRPr="00343A03" w:rsidRDefault="0016509F" w:rsidP="008F625B">
            <w:pPr>
              <w:rPr>
                <w:rFonts w:ascii="Tahoma" w:hAnsi="Tahoma" w:cs="Tahoma"/>
              </w:rPr>
            </w:pPr>
          </w:p>
        </w:tc>
        <w:tc>
          <w:tcPr>
            <w:tcW w:w="702" w:type="dxa"/>
            <w:shd w:val="clear" w:color="auto" w:fill="BFBFBF" w:themeFill="background1" w:themeFillShade="BF"/>
          </w:tcPr>
          <w:p w:rsidR="0016509F" w:rsidRPr="00343A03" w:rsidRDefault="0016509F" w:rsidP="008F625B">
            <w:pPr>
              <w:rPr>
                <w:rFonts w:ascii="Tahoma" w:hAnsi="Tahoma" w:cs="Tahoma"/>
              </w:rPr>
            </w:pPr>
          </w:p>
        </w:tc>
      </w:tr>
      <w:tr w:rsidR="0016509F" w:rsidRPr="00343A03" w:rsidTr="008F625B">
        <w:tc>
          <w:tcPr>
            <w:tcW w:w="3348" w:type="dxa"/>
          </w:tcPr>
          <w:p w:rsidR="0016509F" w:rsidRPr="007A4E7A" w:rsidRDefault="0016509F" w:rsidP="008F625B">
            <w:pPr>
              <w:ind w:left="27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</w:t>
            </w:r>
            <w:r w:rsidRPr="007A4E7A">
              <w:rPr>
                <w:rFonts w:ascii="Tahoma" w:hAnsi="Tahoma" w:cs="Tahoma"/>
              </w:rPr>
              <w:t xml:space="preserve">Estimated daily withdrawal:      </w:t>
            </w:r>
          </w:p>
        </w:tc>
        <w:tc>
          <w:tcPr>
            <w:tcW w:w="2340" w:type="dxa"/>
          </w:tcPr>
          <w:p w:rsidR="0016509F" w:rsidRPr="007A4E7A" w:rsidRDefault="0016509F" w:rsidP="008F625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_____________ gallons</w:t>
            </w:r>
          </w:p>
        </w:tc>
        <w:tc>
          <w:tcPr>
            <w:tcW w:w="2610" w:type="dxa"/>
          </w:tcPr>
          <w:p w:rsidR="0016509F" w:rsidRPr="007A4E7A" w:rsidRDefault="0016509F" w:rsidP="008F625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_____________ gallons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:rsidR="0016509F" w:rsidRPr="00343A03" w:rsidRDefault="0016509F" w:rsidP="008F625B">
            <w:pPr>
              <w:rPr>
                <w:rFonts w:ascii="Tahoma" w:hAnsi="Tahoma" w:cs="Tahoma"/>
              </w:rPr>
            </w:pPr>
          </w:p>
        </w:tc>
        <w:tc>
          <w:tcPr>
            <w:tcW w:w="702" w:type="dxa"/>
            <w:shd w:val="clear" w:color="auto" w:fill="BFBFBF" w:themeFill="background1" w:themeFillShade="BF"/>
          </w:tcPr>
          <w:p w:rsidR="0016509F" w:rsidRPr="00343A03" w:rsidRDefault="0016509F" w:rsidP="008F625B">
            <w:pPr>
              <w:rPr>
                <w:rFonts w:ascii="Tahoma" w:hAnsi="Tahoma" w:cs="Tahoma"/>
              </w:rPr>
            </w:pPr>
          </w:p>
        </w:tc>
      </w:tr>
      <w:tr w:rsidR="0016509F" w:rsidRPr="00343A03" w:rsidTr="008F625B">
        <w:tc>
          <w:tcPr>
            <w:tcW w:w="3348" w:type="dxa"/>
          </w:tcPr>
          <w:p w:rsidR="0016509F" w:rsidRPr="007A4E7A" w:rsidRDefault="0016509F" w:rsidP="008F625B">
            <w:pPr>
              <w:ind w:left="27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Estimated monthly w</w:t>
            </w:r>
            <w:r w:rsidRPr="007A4E7A">
              <w:rPr>
                <w:rFonts w:ascii="Tahoma" w:hAnsi="Tahoma" w:cs="Tahoma"/>
              </w:rPr>
              <w:t xml:space="preserve">ithdrawal:          </w:t>
            </w:r>
          </w:p>
        </w:tc>
        <w:tc>
          <w:tcPr>
            <w:tcW w:w="2340" w:type="dxa"/>
          </w:tcPr>
          <w:p w:rsidR="0016509F" w:rsidRPr="007A4E7A" w:rsidRDefault="0016509F" w:rsidP="008F625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_____________ gallons</w:t>
            </w:r>
          </w:p>
        </w:tc>
        <w:tc>
          <w:tcPr>
            <w:tcW w:w="2610" w:type="dxa"/>
          </w:tcPr>
          <w:p w:rsidR="0016509F" w:rsidRPr="007A4E7A" w:rsidRDefault="0016509F" w:rsidP="008F625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_____________ gallons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:rsidR="0016509F" w:rsidRPr="00343A03" w:rsidRDefault="0016509F" w:rsidP="008F625B">
            <w:pPr>
              <w:rPr>
                <w:rFonts w:ascii="Tahoma" w:hAnsi="Tahoma" w:cs="Tahoma"/>
              </w:rPr>
            </w:pPr>
          </w:p>
        </w:tc>
        <w:tc>
          <w:tcPr>
            <w:tcW w:w="702" w:type="dxa"/>
            <w:shd w:val="clear" w:color="auto" w:fill="BFBFBF" w:themeFill="background1" w:themeFillShade="BF"/>
          </w:tcPr>
          <w:p w:rsidR="0016509F" w:rsidRPr="00343A03" w:rsidRDefault="0016509F" w:rsidP="008F625B">
            <w:pPr>
              <w:rPr>
                <w:rFonts w:ascii="Tahoma" w:hAnsi="Tahoma" w:cs="Tahoma"/>
              </w:rPr>
            </w:pPr>
          </w:p>
        </w:tc>
      </w:tr>
      <w:tr w:rsidR="0016509F" w:rsidRPr="00343A03" w:rsidTr="008F625B">
        <w:tc>
          <w:tcPr>
            <w:tcW w:w="3348" w:type="dxa"/>
          </w:tcPr>
          <w:p w:rsidR="0016509F" w:rsidRDefault="0016509F" w:rsidP="008F625B">
            <w:pPr>
              <w:ind w:left="27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Estimated yearly withdrawal:             </w:t>
            </w:r>
          </w:p>
        </w:tc>
        <w:tc>
          <w:tcPr>
            <w:tcW w:w="2340" w:type="dxa"/>
          </w:tcPr>
          <w:p w:rsidR="0016509F" w:rsidRDefault="0016509F" w:rsidP="008F625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_____________ gallons</w:t>
            </w:r>
          </w:p>
        </w:tc>
        <w:tc>
          <w:tcPr>
            <w:tcW w:w="2610" w:type="dxa"/>
          </w:tcPr>
          <w:p w:rsidR="0016509F" w:rsidRDefault="0016509F" w:rsidP="008F625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_____________ gallons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:rsidR="0016509F" w:rsidRPr="00343A03" w:rsidRDefault="0016509F" w:rsidP="008F625B">
            <w:pPr>
              <w:rPr>
                <w:rFonts w:ascii="Tahoma" w:hAnsi="Tahoma" w:cs="Tahoma"/>
              </w:rPr>
            </w:pPr>
          </w:p>
        </w:tc>
        <w:tc>
          <w:tcPr>
            <w:tcW w:w="702" w:type="dxa"/>
            <w:shd w:val="clear" w:color="auto" w:fill="BFBFBF" w:themeFill="background1" w:themeFillShade="BF"/>
          </w:tcPr>
          <w:p w:rsidR="0016509F" w:rsidRPr="00343A03" w:rsidRDefault="0016509F" w:rsidP="008F625B">
            <w:pPr>
              <w:rPr>
                <w:rFonts w:ascii="Tahoma" w:hAnsi="Tahoma" w:cs="Tahoma"/>
              </w:rPr>
            </w:pPr>
          </w:p>
        </w:tc>
      </w:tr>
    </w:tbl>
    <w:p w:rsidR="008C3E01" w:rsidRDefault="008C3E01" w:rsidP="008C3E01">
      <w:pPr>
        <w:ind w:left="450" w:hanging="450"/>
        <w:rPr>
          <w:rFonts w:ascii="Tahoma" w:hAnsi="Tahoma" w:cs="Tahoma"/>
        </w:rPr>
      </w:pPr>
    </w:p>
    <w:p w:rsidR="008C3E01" w:rsidRPr="00FE6EEF" w:rsidRDefault="008C3E01" w:rsidP="00FE6EEF">
      <w:pPr>
        <w:pStyle w:val="ListParagraph"/>
        <w:numPr>
          <w:ilvl w:val="0"/>
          <w:numId w:val="9"/>
        </w:numPr>
        <w:rPr>
          <w:rFonts w:ascii="Tahoma" w:hAnsi="Tahoma" w:cs="Tahoma"/>
        </w:rPr>
      </w:pPr>
      <w:r w:rsidRPr="00FE6EEF">
        <w:rPr>
          <w:rFonts w:ascii="Tahoma" w:hAnsi="Tahoma" w:cs="Tahoma"/>
        </w:rPr>
        <w:t>___ the replacement of an existing source at the same location,</w:t>
      </w:r>
      <w:r w:rsidR="007C677C" w:rsidRPr="00FE6EEF">
        <w:rPr>
          <w:rFonts w:ascii="Tahoma" w:hAnsi="Tahoma" w:cs="Tahoma"/>
        </w:rPr>
        <w:t xml:space="preserve"> at the same depth, and for the </w:t>
      </w:r>
      <w:r w:rsidRPr="00FE6EEF">
        <w:rPr>
          <w:rFonts w:ascii="Tahoma" w:hAnsi="Tahoma" w:cs="Tahoma"/>
        </w:rPr>
        <w:t xml:space="preserve">   </w:t>
      </w:r>
      <w:r w:rsidR="007C677C" w:rsidRPr="00FE6EEF">
        <w:rPr>
          <w:rFonts w:ascii="Tahoma" w:hAnsi="Tahoma" w:cs="Tahoma"/>
        </w:rPr>
        <w:t xml:space="preserve">                  </w:t>
      </w:r>
      <w:r w:rsidR="003341C1">
        <w:rPr>
          <w:rFonts w:ascii="Tahoma" w:hAnsi="Tahoma" w:cs="Tahoma"/>
        </w:rPr>
        <w:t>same rate of withdrawal:</w:t>
      </w:r>
    </w:p>
    <w:p w:rsidR="008C3E01" w:rsidRDefault="008C3E01" w:rsidP="008C3E01">
      <w:pPr>
        <w:ind w:left="450" w:hanging="450"/>
        <w:rPr>
          <w:rFonts w:ascii="Tahoma" w:hAnsi="Tahoma" w:cs="Tahoma"/>
        </w:rPr>
      </w:pPr>
    </w:p>
    <w:p w:rsidR="00FE6EEF" w:rsidRDefault="00FE6EEF" w:rsidP="00FE6EEF">
      <w:pPr>
        <w:ind w:left="1170" w:hanging="450"/>
        <w:rPr>
          <w:rFonts w:ascii="Tahoma" w:hAnsi="Tahoma" w:cs="Tahoma"/>
        </w:rPr>
      </w:pPr>
      <w:r>
        <w:rPr>
          <w:rFonts w:ascii="Tahoma" w:hAnsi="Tahoma" w:cs="Tahoma"/>
        </w:rPr>
        <w:t xml:space="preserve">       i.  Provide detailed plans of the propos</w:t>
      </w:r>
      <w:r w:rsidR="003341C1">
        <w:rPr>
          <w:rFonts w:ascii="Tahoma" w:hAnsi="Tahoma" w:cs="Tahoma"/>
        </w:rPr>
        <w:t>ed source construction</w:t>
      </w:r>
      <w:r w:rsidR="00BC23E7">
        <w:rPr>
          <w:rFonts w:ascii="Tahoma" w:hAnsi="Tahoma" w:cs="Tahoma"/>
        </w:rPr>
        <w:t xml:space="preserve">, current and proposed </w:t>
      </w:r>
      <w:r w:rsidR="003341C1">
        <w:rPr>
          <w:rFonts w:ascii="Tahoma" w:hAnsi="Tahoma" w:cs="Tahoma"/>
        </w:rPr>
        <w:t>(attach).</w:t>
      </w:r>
    </w:p>
    <w:p w:rsidR="00FE6EEF" w:rsidRDefault="00FE6EEF" w:rsidP="00FE6EEF">
      <w:pPr>
        <w:ind w:left="360" w:hanging="360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 ii.  a) Identify proposed and existing </w:t>
      </w:r>
      <w:r w:rsidR="003341C1">
        <w:rPr>
          <w:rFonts w:ascii="Tahoma" w:hAnsi="Tahoma" w:cs="Tahoma"/>
        </w:rPr>
        <w:t>withdrawal location(s) on a site map.</w:t>
      </w:r>
      <w:r>
        <w:rPr>
          <w:rFonts w:ascii="Tahoma" w:hAnsi="Tahoma" w:cs="Tahoma"/>
        </w:rPr>
        <w:t xml:space="preserve"> </w:t>
      </w:r>
    </w:p>
    <w:p w:rsidR="00FE6EEF" w:rsidRDefault="00FE6EEF" w:rsidP="00FE6EEF">
      <w:pPr>
        <w:ind w:left="1710" w:hanging="450"/>
        <w:rPr>
          <w:rFonts w:ascii="Tahoma" w:hAnsi="Tahoma" w:cs="Tahoma"/>
        </w:rPr>
      </w:pPr>
      <w:r>
        <w:rPr>
          <w:rFonts w:ascii="Tahoma" w:hAnsi="Tahoma" w:cs="Tahoma"/>
        </w:rPr>
        <w:t xml:space="preserve">   b) Identify the withdrawal location(s) on a map showing the subject parcel, the properties         adjoining the parcel, and the delineation of the Source Isolation Z</w:t>
      </w:r>
      <w:r w:rsidR="003341C1">
        <w:rPr>
          <w:rFonts w:ascii="Tahoma" w:hAnsi="Tahoma" w:cs="Tahoma"/>
        </w:rPr>
        <w:t>one if one is required (attach).</w:t>
      </w:r>
    </w:p>
    <w:p w:rsidR="00FE6EEF" w:rsidRDefault="00FE6EEF" w:rsidP="00FE6EEF">
      <w:pPr>
        <w:ind w:left="1440" w:hanging="270"/>
        <w:rPr>
          <w:rFonts w:ascii="Tahoma" w:hAnsi="Tahoma" w:cs="Tahoma"/>
        </w:rPr>
      </w:pPr>
      <w:r>
        <w:rPr>
          <w:rFonts w:ascii="Tahoma" w:hAnsi="Tahoma" w:cs="Tahoma"/>
        </w:rPr>
        <w:t xml:space="preserve">iii. GPS location(s) of the proposed withdrawal point(s), and of </w:t>
      </w:r>
      <w:r w:rsidR="003341C1">
        <w:rPr>
          <w:rFonts w:ascii="Tahoma" w:hAnsi="Tahoma" w:cs="Tahoma"/>
        </w:rPr>
        <w:t>the source</w:t>
      </w:r>
      <w:r w:rsidR="006A438B">
        <w:rPr>
          <w:rFonts w:ascii="Tahoma" w:hAnsi="Tahoma" w:cs="Tahoma"/>
        </w:rPr>
        <w:t>(s)</w:t>
      </w:r>
      <w:r w:rsidR="003341C1">
        <w:rPr>
          <w:rFonts w:ascii="Tahoma" w:hAnsi="Tahoma" w:cs="Tahoma"/>
        </w:rPr>
        <w:t xml:space="preserve"> to be replaced.  Sources s</w:t>
      </w:r>
      <w:r>
        <w:rPr>
          <w:rFonts w:ascii="Tahoma" w:hAnsi="Tahoma" w:cs="Tahoma"/>
        </w:rPr>
        <w:t xml:space="preserve">hall </w:t>
      </w:r>
      <w:r w:rsidR="003341C1">
        <w:rPr>
          <w:rFonts w:ascii="Tahoma" w:hAnsi="Tahoma" w:cs="Tahoma"/>
        </w:rPr>
        <w:t xml:space="preserve">be located using </w:t>
      </w:r>
      <w:r>
        <w:rPr>
          <w:rFonts w:ascii="Tahoma" w:hAnsi="Tahoma" w:cs="Tahoma"/>
        </w:rPr>
        <w:t xml:space="preserve">the </w:t>
      </w:r>
      <w:r w:rsidRPr="00BD2B7A">
        <w:rPr>
          <w:rFonts w:ascii="Tahoma" w:hAnsi="Tahoma" w:cs="Tahoma"/>
          <w:b/>
        </w:rPr>
        <w:t>NAD 83 format</w:t>
      </w:r>
      <w:r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</w:rPr>
        <w:t>(report in Degrees, Mi</w:t>
      </w:r>
      <w:r w:rsidR="003341C1">
        <w:rPr>
          <w:rFonts w:ascii="Tahoma" w:hAnsi="Tahoma" w:cs="Tahoma"/>
        </w:rPr>
        <w:t>nutes, and Seconds) (attach).</w:t>
      </w:r>
    </w:p>
    <w:p w:rsidR="008C3E01" w:rsidRDefault="008C3E01" w:rsidP="008C3E01">
      <w:pPr>
        <w:ind w:left="450" w:hanging="450"/>
        <w:rPr>
          <w:rFonts w:ascii="Tahoma" w:hAnsi="Tahoma" w:cs="Tahoma"/>
        </w:rPr>
      </w:pPr>
    </w:p>
    <w:p w:rsidR="008C3E01" w:rsidRPr="008C3E01" w:rsidRDefault="008C3E01" w:rsidP="00FE6EEF">
      <w:pPr>
        <w:pStyle w:val="ListParagraph"/>
        <w:numPr>
          <w:ilvl w:val="0"/>
          <w:numId w:val="9"/>
        </w:numPr>
        <w:rPr>
          <w:rFonts w:ascii="Tahoma" w:hAnsi="Tahoma" w:cs="Tahoma"/>
        </w:rPr>
      </w:pPr>
      <w:r w:rsidRPr="008C3E01">
        <w:rPr>
          <w:rFonts w:ascii="Tahoma" w:hAnsi="Tahoma" w:cs="Tahoma"/>
        </w:rPr>
        <w:t>___ Other; attach explanation.</w:t>
      </w:r>
    </w:p>
    <w:p w:rsidR="0082100E" w:rsidRDefault="0082100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8"/>
        <w:gridCol w:w="720"/>
        <w:gridCol w:w="702"/>
      </w:tblGrid>
      <w:tr w:rsidR="00567951" w:rsidTr="00DC621E">
        <w:tc>
          <w:tcPr>
            <w:tcW w:w="8298" w:type="dxa"/>
          </w:tcPr>
          <w:p w:rsidR="00567951" w:rsidRDefault="0040396B" w:rsidP="004742CB">
            <w:pPr>
              <w:ind w:left="270" w:hanging="27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</w:t>
            </w:r>
            <w:r w:rsidR="00567951">
              <w:rPr>
                <w:rFonts w:ascii="Tahoma" w:hAnsi="Tahoma" w:cs="Tahoma"/>
              </w:rPr>
              <w:t>. Attach a signed and dated certification by the applicant th</w:t>
            </w:r>
            <w:r w:rsidR="004742CB">
              <w:rPr>
                <w:rFonts w:ascii="Tahoma" w:hAnsi="Tahoma" w:cs="Tahoma"/>
              </w:rPr>
              <w:t xml:space="preserve">at they have met all the public </w:t>
            </w:r>
            <w:r w:rsidR="00567951">
              <w:rPr>
                <w:rFonts w:ascii="Tahoma" w:hAnsi="Tahoma" w:cs="Tahoma"/>
              </w:rPr>
              <w:t>notification requirements for a Minor Amendment Application: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:rsidR="00567951" w:rsidRPr="00343A03" w:rsidRDefault="00567951" w:rsidP="00567951">
            <w:pPr>
              <w:rPr>
                <w:rFonts w:ascii="Tahoma" w:hAnsi="Tahoma" w:cs="Tahoma"/>
              </w:rPr>
            </w:pPr>
          </w:p>
        </w:tc>
        <w:tc>
          <w:tcPr>
            <w:tcW w:w="702" w:type="dxa"/>
            <w:shd w:val="clear" w:color="auto" w:fill="BFBFBF" w:themeFill="background1" w:themeFillShade="BF"/>
          </w:tcPr>
          <w:p w:rsidR="00567951" w:rsidRPr="00343A03" w:rsidRDefault="00567951" w:rsidP="00567951">
            <w:pPr>
              <w:rPr>
                <w:rFonts w:ascii="Tahoma" w:hAnsi="Tahoma" w:cs="Tahoma"/>
              </w:rPr>
            </w:pPr>
          </w:p>
        </w:tc>
      </w:tr>
      <w:tr w:rsidR="00567951" w:rsidTr="00DC621E">
        <w:tc>
          <w:tcPr>
            <w:tcW w:w="8298" w:type="dxa"/>
          </w:tcPr>
          <w:p w:rsidR="00567951" w:rsidRDefault="0040396B" w:rsidP="00A532AD">
            <w:pPr>
              <w:tabs>
                <w:tab w:val="left" w:pos="250"/>
              </w:tabs>
              <w:ind w:left="270" w:hanging="27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</w:t>
            </w:r>
            <w:r w:rsidR="00567951">
              <w:rPr>
                <w:rFonts w:ascii="Tahoma" w:hAnsi="Tahoma" w:cs="Tahoma"/>
              </w:rPr>
              <w:t>. Attach a list of all persons (name, address, and phone number) which are required to be notified of the proposed permit</w:t>
            </w:r>
            <w:r w:rsidR="00910583">
              <w:rPr>
                <w:rFonts w:ascii="Tahoma" w:hAnsi="Tahoma" w:cs="Tahoma"/>
              </w:rPr>
              <w:t xml:space="preserve"> amendment</w:t>
            </w:r>
            <w:r w:rsidR="00567951">
              <w:rPr>
                <w:rFonts w:ascii="Tahoma" w:hAnsi="Tahoma" w:cs="Tahoma"/>
              </w:rPr>
              <w:t>: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:rsidR="00567951" w:rsidRPr="00343A03" w:rsidRDefault="00567951" w:rsidP="00567951">
            <w:pPr>
              <w:rPr>
                <w:rFonts w:ascii="Tahoma" w:hAnsi="Tahoma" w:cs="Tahoma"/>
              </w:rPr>
            </w:pPr>
          </w:p>
        </w:tc>
        <w:tc>
          <w:tcPr>
            <w:tcW w:w="702" w:type="dxa"/>
            <w:shd w:val="clear" w:color="auto" w:fill="BFBFBF" w:themeFill="background1" w:themeFillShade="BF"/>
          </w:tcPr>
          <w:p w:rsidR="00567951" w:rsidRPr="00343A03" w:rsidRDefault="00567951" w:rsidP="00567951">
            <w:pPr>
              <w:rPr>
                <w:rFonts w:ascii="Tahoma" w:hAnsi="Tahoma" w:cs="Tahoma"/>
              </w:rPr>
            </w:pPr>
          </w:p>
        </w:tc>
      </w:tr>
    </w:tbl>
    <w:p w:rsidR="004E1B17" w:rsidRPr="004E1B17" w:rsidRDefault="004E1B17">
      <w:pPr>
        <w:rPr>
          <w:rFonts w:ascii="Tahoma" w:hAnsi="Tahoma" w:cs="Tahom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8"/>
        <w:gridCol w:w="720"/>
        <w:gridCol w:w="702"/>
      </w:tblGrid>
      <w:tr w:rsidR="00DD3C84" w:rsidTr="00AD6713">
        <w:tc>
          <w:tcPr>
            <w:tcW w:w="8298" w:type="dxa"/>
          </w:tcPr>
          <w:p w:rsidR="00DD3C84" w:rsidRDefault="0040396B" w:rsidP="002831CC">
            <w:pPr>
              <w:ind w:left="450" w:hanging="45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</w:t>
            </w:r>
            <w:r w:rsidR="00767337">
              <w:rPr>
                <w:rFonts w:ascii="Tahoma" w:hAnsi="Tahoma" w:cs="Tahoma"/>
              </w:rPr>
              <w:t xml:space="preserve">. </w:t>
            </w:r>
            <w:r w:rsidR="00A532AD">
              <w:rPr>
                <w:rFonts w:ascii="Tahoma" w:hAnsi="Tahoma" w:cs="Tahoma"/>
              </w:rPr>
              <w:t xml:space="preserve"> </w:t>
            </w:r>
            <w:r w:rsidR="000D7322">
              <w:rPr>
                <w:rFonts w:ascii="Tahoma" w:hAnsi="Tahoma" w:cs="Tahoma"/>
              </w:rPr>
              <w:t xml:space="preserve">Send </w:t>
            </w:r>
            <w:r w:rsidR="000D7322" w:rsidRPr="007A3EA7">
              <w:rPr>
                <w:rFonts w:ascii="Tahoma" w:hAnsi="Tahoma" w:cs="Tahoma"/>
              </w:rPr>
              <w:t>fee</w:t>
            </w:r>
            <w:r w:rsidR="000D7322">
              <w:rPr>
                <w:rFonts w:ascii="Tahoma" w:hAnsi="Tahoma" w:cs="Tahoma"/>
              </w:rPr>
              <w:t xml:space="preserve"> by US mail: P</w:t>
            </w:r>
            <w:r w:rsidR="000D7322" w:rsidRPr="007A3EA7">
              <w:rPr>
                <w:rFonts w:ascii="Tahoma" w:hAnsi="Tahoma" w:cs="Tahoma"/>
              </w:rPr>
              <w:t>ayment by ch</w:t>
            </w:r>
            <w:r w:rsidR="000D7322">
              <w:rPr>
                <w:rFonts w:ascii="Tahoma" w:hAnsi="Tahoma" w:cs="Tahoma"/>
              </w:rPr>
              <w:t xml:space="preserve">eck or money order made payable </w:t>
            </w:r>
            <w:r w:rsidR="000D7322" w:rsidRPr="007A3EA7">
              <w:rPr>
                <w:rFonts w:ascii="Tahoma" w:hAnsi="Tahoma" w:cs="Tahoma"/>
              </w:rPr>
              <w:t>to the</w:t>
            </w:r>
            <w:r w:rsidR="000D7322">
              <w:rPr>
                <w:rFonts w:ascii="Tahoma" w:hAnsi="Tahoma" w:cs="Tahoma"/>
              </w:rPr>
              <w:t xml:space="preserve"> </w:t>
            </w:r>
            <w:r w:rsidR="000D7322" w:rsidRPr="00D359D5">
              <w:rPr>
                <w:rFonts w:ascii="Tahoma" w:hAnsi="Tahoma" w:cs="Tahoma"/>
                <w:b/>
              </w:rPr>
              <w:t xml:space="preserve">State </w:t>
            </w:r>
            <w:r w:rsidR="002831CC">
              <w:rPr>
                <w:rFonts w:ascii="Tahoma" w:hAnsi="Tahoma" w:cs="Tahoma"/>
                <w:b/>
              </w:rPr>
              <w:t xml:space="preserve">     </w:t>
            </w:r>
            <w:r w:rsidR="000D7322" w:rsidRPr="00D359D5">
              <w:rPr>
                <w:rFonts w:ascii="Tahoma" w:hAnsi="Tahoma" w:cs="Tahoma"/>
                <w:b/>
              </w:rPr>
              <w:t>of Vermont</w:t>
            </w:r>
            <w:r w:rsidR="000D7322">
              <w:rPr>
                <w:rFonts w:ascii="Tahoma" w:hAnsi="Tahoma" w:cs="Tahoma"/>
              </w:rPr>
              <w:t>. (See attached Instructions)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:rsidR="00DD3C84" w:rsidRPr="00343A03" w:rsidRDefault="00DD3C84">
            <w:pPr>
              <w:rPr>
                <w:rFonts w:ascii="Tahoma" w:hAnsi="Tahoma" w:cs="Tahoma"/>
              </w:rPr>
            </w:pPr>
          </w:p>
        </w:tc>
        <w:tc>
          <w:tcPr>
            <w:tcW w:w="702" w:type="dxa"/>
            <w:shd w:val="clear" w:color="auto" w:fill="BFBFBF" w:themeFill="background1" w:themeFillShade="BF"/>
          </w:tcPr>
          <w:p w:rsidR="00DD3C84" w:rsidRPr="00343A03" w:rsidRDefault="00DD3C84">
            <w:pPr>
              <w:rPr>
                <w:rFonts w:ascii="Tahoma" w:hAnsi="Tahoma" w:cs="Tahoma"/>
              </w:rPr>
            </w:pPr>
          </w:p>
        </w:tc>
      </w:tr>
    </w:tbl>
    <w:p w:rsidR="00413BD3" w:rsidRDefault="00413BD3">
      <w:pPr>
        <w:rPr>
          <w:rFonts w:ascii="Tahoma" w:hAnsi="Tahoma" w:cs="Tahoma"/>
          <w:b/>
        </w:rPr>
      </w:pPr>
    </w:p>
    <w:p w:rsidR="00AD6713" w:rsidRDefault="00AD6713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--------------------------------------------------------------------------------------------------------------</w:t>
      </w:r>
    </w:p>
    <w:p w:rsidR="001619B6" w:rsidRDefault="001619B6" w:rsidP="001619B6">
      <w:pPr>
        <w:rPr>
          <w:rFonts w:ascii="Tahoma" w:hAnsi="Tahoma" w:cs="Tahoma"/>
        </w:rPr>
      </w:pPr>
    </w:p>
    <w:p w:rsidR="001619B6" w:rsidRPr="007A3EA7" w:rsidRDefault="001619B6" w:rsidP="001619B6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I (printed or typed name) _________________________________ hereby certify that the statements and representations made in this document are true and accurate to the best of my knowledge and that I am the owner or have the lawful authority to sign this Groundwater Withdrawal Permit Minor Amendment Application on behalf of the owner.  </w:t>
      </w:r>
      <w:r w:rsidRPr="007A3EA7">
        <w:rPr>
          <w:rFonts w:ascii="Tahoma" w:hAnsi="Tahoma" w:cs="Tahoma"/>
        </w:rPr>
        <w:t xml:space="preserve">I consent to employees of the State </w:t>
      </w:r>
      <w:r>
        <w:rPr>
          <w:rFonts w:ascii="Tahoma" w:hAnsi="Tahoma" w:cs="Tahoma"/>
        </w:rPr>
        <w:t xml:space="preserve">of Vermont </w:t>
      </w:r>
      <w:r w:rsidRPr="007A3EA7">
        <w:rPr>
          <w:rFonts w:ascii="Tahoma" w:hAnsi="Tahoma" w:cs="Tahoma"/>
        </w:rPr>
        <w:t xml:space="preserve">to enter the subject property </w:t>
      </w:r>
      <w:r>
        <w:rPr>
          <w:rFonts w:ascii="Tahoma" w:hAnsi="Tahoma" w:cs="Tahoma"/>
        </w:rPr>
        <w:t xml:space="preserve">and conduct all necessary inspections </w:t>
      </w:r>
      <w:r w:rsidRPr="007A3EA7">
        <w:rPr>
          <w:rFonts w:ascii="Tahoma" w:hAnsi="Tahoma" w:cs="Tahoma"/>
        </w:rPr>
        <w:t>for the purpose of processing this application.</w:t>
      </w:r>
    </w:p>
    <w:p w:rsidR="001619B6" w:rsidRPr="007A3EA7" w:rsidRDefault="001619B6" w:rsidP="001619B6">
      <w:pPr>
        <w:rPr>
          <w:rFonts w:ascii="Tahoma" w:hAnsi="Tahoma" w:cs="Tahoma"/>
        </w:rPr>
      </w:pPr>
    </w:p>
    <w:p w:rsidR="001619B6" w:rsidRPr="007A3EA7" w:rsidRDefault="001619B6" w:rsidP="001619B6">
      <w:pPr>
        <w:rPr>
          <w:rFonts w:ascii="Tahoma" w:hAnsi="Tahoma" w:cs="Tahoma"/>
        </w:rPr>
      </w:pPr>
      <w:r w:rsidRPr="007A3EA7">
        <w:rPr>
          <w:rFonts w:ascii="Tahoma" w:hAnsi="Tahoma" w:cs="Tahoma"/>
        </w:rPr>
        <w:t>__________________________________________</w:t>
      </w:r>
      <w:r w:rsidRPr="007A3EA7">
        <w:rPr>
          <w:rFonts w:ascii="Tahoma" w:hAnsi="Tahoma" w:cs="Tahoma"/>
        </w:rPr>
        <w:tab/>
        <w:t xml:space="preserve">       _______________________</w:t>
      </w:r>
    </w:p>
    <w:p w:rsidR="001619B6" w:rsidRDefault="001619B6" w:rsidP="001619B6">
      <w:pPr>
        <w:rPr>
          <w:rFonts w:ascii="Tahoma" w:hAnsi="Tahoma" w:cs="Tahoma"/>
        </w:rPr>
      </w:pPr>
      <w:r w:rsidRPr="007A3EA7">
        <w:rPr>
          <w:rFonts w:ascii="Tahoma" w:hAnsi="Tahoma" w:cs="Tahoma"/>
        </w:rPr>
        <w:t>Signature of Owner</w:t>
      </w:r>
      <w:r>
        <w:rPr>
          <w:rFonts w:ascii="Tahoma" w:hAnsi="Tahoma" w:cs="Tahoma"/>
        </w:rPr>
        <w:t>(s)</w:t>
      </w:r>
      <w:r w:rsidRPr="007A3EA7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ab/>
      </w:r>
      <w:r w:rsidRPr="007A3EA7">
        <w:rPr>
          <w:rFonts w:ascii="Tahoma" w:hAnsi="Tahoma" w:cs="Tahoma"/>
        </w:rPr>
        <w:tab/>
      </w:r>
      <w:r w:rsidRPr="007A3EA7">
        <w:rPr>
          <w:rFonts w:ascii="Tahoma" w:hAnsi="Tahoma" w:cs="Tahoma"/>
        </w:rPr>
        <w:tab/>
      </w:r>
      <w:r w:rsidRPr="007A3EA7">
        <w:rPr>
          <w:rFonts w:ascii="Tahoma" w:hAnsi="Tahoma" w:cs="Tahoma"/>
        </w:rPr>
        <w:tab/>
        <w:t xml:space="preserve">    </w:t>
      </w:r>
      <w:r w:rsidRPr="007A3EA7">
        <w:rPr>
          <w:rFonts w:ascii="Tahoma" w:hAnsi="Tahoma" w:cs="Tahoma"/>
        </w:rPr>
        <w:tab/>
        <w:t xml:space="preserve">          </w:t>
      </w:r>
      <w:r>
        <w:rPr>
          <w:rFonts w:ascii="Tahoma" w:hAnsi="Tahoma" w:cs="Tahoma"/>
        </w:rPr>
        <w:t>Date</w:t>
      </w:r>
    </w:p>
    <w:p w:rsidR="000D7322" w:rsidRDefault="000D7322" w:rsidP="000D7322">
      <w:pPr>
        <w:rPr>
          <w:rFonts w:ascii="Tahoma" w:hAnsi="Tahoma" w:cs="Tahoma"/>
          <w:b/>
          <w:sz w:val="24"/>
          <w:szCs w:val="24"/>
        </w:rPr>
      </w:pPr>
    </w:p>
    <w:p w:rsidR="001619B6" w:rsidRDefault="001619B6" w:rsidP="00BF59F7">
      <w:pPr>
        <w:jc w:val="center"/>
        <w:rPr>
          <w:rFonts w:ascii="Tahoma" w:hAnsi="Tahoma" w:cs="Tahoma"/>
          <w:b/>
          <w:sz w:val="24"/>
          <w:szCs w:val="24"/>
        </w:rPr>
      </w:pPr>
    </w:p>
    <w:p w:rsidR="001619B6" w:rsidRDefault="001619B6" w:rsidP="00BF59F7">
      <w:pPr>
        <w:jc w:val="center"/>
        <w:rPr>
          <w:rFonts w:ascii="Tahoma" w:hAnsi="Tahoma" w:cs="Tahoma"/>
          <w:b/>
          <w:sz w:val="24"/>
          <w:szCs w:val="24"/>
        </w:rPr>
      </w:pPr>
    </w:p>
    <w:p w:rsidR="001619B6" w:rsidRDefault="001619B6" w:rsidP="00BF59F7">
      <w:pPr>
        <w:jc w:val="center"/>
        <w:rPr>
          <w:rFonts w:ascii="Tahoma" w:hAnsi="Tahoma" w:cs="Tahoma"/>
          <w:b/>
          <w:sz w:val="24"/>
          <w:szCs w:val="24"/>
        </w:rPr>
      </w:pPr>
    </w:p>
    <w:p w:rsidR="001619B6" w:rsidRDefault="001619B6" w:rsidP="00BF59F7">
      <w:pPr>
        <w:jc w:val="center"/>
        <w:rPr>
          <w:rFonts w:ascii="Tahoma" w:hAnsi="Tahoma" w:cs="Tahoma"/>
          <w:b/>
          <w:sz w:val="24"/>
          <w:szCs w:val="24"/>
        </w:rPr>
      </w:pPr>
    </w:p>
    <w:p w:rsidR="00BF59F7" w:rsidRPr="00793B4E" w:rsidRDefault="00413BD3" w:rsidP="00BF59F7">
      <w:pPr>
        <w:jc w:val="center"/>
        <w:rPr>
          <w:b/>
        </w:rPr>
      </w:pPr>
      <w:r>
        <w:rPr>
          <w:rFonts w:ascii="Tahoma" w:hAnsi="Tahoma" w:cs="Tahoma"/>
          <w:b/>
          <w:sz w:val="24"/>
          <w:szCs w:val="24"/>
        </w:rPr>
        <w:lastRenderedPageBreak/>
        <w:t>MINOR AM</w:t>
      </w:r>
      <w:r w:rsidR="00BF59F7" w:rsidRPr="00793B4E">
        <w:rPr>
          <w:rFonts w:ascii="Tahoma" w:hAnsi="Tahoma" w:cs="Tahoma"/>
          <w:b/>
          <w:sz w:val="24"/>
          <w:szCs w:val="24"/>
        </w:rPr>
        <w:t>ENDMENT</w:t>
      </w:r>
      <w:r w:rsidR="00BF59F7">
        <w:rPr>
          <w:rFonts w:ascii="Tahoma" w:hAnsi="Tahoma" w:cs="Tahoma"/>
          <w:b/>
          <w:sz w:val="24"/>
          <w:szCs w:val="24"/>
        </w:rPr>
        <w:t xml:space="preserve"> APPLICATION </w:t>
      </w:r>
      <w:r w:rsidR="00B83144">
        <w:rPr>
          <w:rFonts w:ascii="Tahoma" w:hAnsi="Tahoma" w:cs="Tahoma"/>
          <w:b/>
          <w:sz w:val="24"/>
          <w:szCs w:val="24"/>
        </w:rPr>
        <w:t>for a</w:t>
      </w:r>
    </w:p>
    <w:p w:rsidR="00BF59F7" w:rsidRDefault="00BF59F7" w:rsidP="00BF59F7">
      <w:pPr>
        <w:pStyle w:val="Heading1"/>
        <w:rPr>
          <w:rFonts w:ascii="Tahoma" w:hAnsi="Tahoma" w:cs="Tahoma"/>
          <w:sz w:val="24"/>
          <w:szCs w:val="24"/>
          <w:u w:val="none"/>
        </w:rPr>
      </w:pPr>
      <w:r>
        <w:rPr>
          <w:rFonts w:ascii="Tahoma" w:hAnsi="Tahoma" w:cs="Tahoma"/>
          <w:sz w:val="24"/>
          <w:szCs w:val="24"/>
          <w:u w:val="none"/>
        </w:rPr>
        <w:t xml:space="preserve">GROUNDWATER WITHDRAWAL </w:t>
      </w:r>
      <w:r w:rsidRPr="007A3EA7">
        <w:rPr>
          <w:rFonts w:ascii="Tahoma" w:hAnsi="Tahoma" w:cs="Tahoma"/>
          <w:sz w:val="24"/>
          <w:szCs w:val="24"/>
          <w:u w:val="none"/>
        </w:rPr>
        <w:t xml:space="preserve">PERMIT </w:t>
      </w:r>
    </w:p>
    <w:p w:rsidR="00975ED5" w:rsidRDefault="00975ED5">
      <w:pPr>
        <w:jc w:val="center"/>
        <w:rPr>
          <w:rFonts w:ascii="Tahoma" w:hAnsi="Tahoma" w:cs="Tahoma"/>
          <w:u w:val="single"/>
        </w:rPr>
      </w:pPr>
      <w:r w:rsidRPr="00AD6713">
        <w:rPr>
          <w:rFonts w:ascii="Tahoma" w:hAnsi="Tahoma" w:cs="Tahoma"/>
          <w:u w:val="single"/>
        </w:rPr>
        <w:t>Instructions</w:t>
      </w:r>
    </w:p>
    <w:p w:rsidR="00EF1218" w:rsidRPr="00AD6713" w:rsidRDefault="00EF1218">
      <w:pPr>
        <w:jc w:val="center"/>
        <w:rPr>
          <w:rFonts w:ascii="Tahoma" w:hAnsi="Tahoma" w:cs="Tahoma"/>
          <w:u w:val="single"/>
        </w:rPr>
      </w:pPr>
    </w:p>
    <w:p w:rsidR="00975ED5" w:rsidRPr="007A3EA7" w:rsidRDefault="00975ED5">
      <w:pPr>
        <w:rPr>
          <w:rFonts w:ascii="Tahoma" w:hAnsi="Tahoma" w:cs="Tahoma"/>
        </w:rPr>
      </w:pPr>
      <w:r w:rsidRPr="007A3EA7">
        <w:rPr>
          <w:rFonts w:ascii="Tahoma" w:hAnsi="Tahoma" w:cs="Tahoma"/>
        </w:rPr>
        <w:t>Applicant shall provide the following information:</w:t>
      </w:r>
    </w:p>
    <w:p w:rsidR="00975ED5" w:rsidRPr="007A3EA7" w:rsidRDefault="00975ED5">
      <w:pPr>
        <w:rPr>
          <w:rFonts w:ascii="Tahoma" w:hAnsi="Tahoma" w:cs="Tahoma"/>
        </w:rPr>
      </w:pPr>
    </w:p>
    <w:p w:rsidR="002831CC" w:rsidRDefault="00975ED5">
      <w:pPr>
        <w:tabs>
          <w:tab w:val="left" w:pos="720"/>
        </w:tabs>
        <w:rPr>
          <w:rFonts w:ascii="Tahoma" w:hAnsi="Tahoma" w:cs="Tahoma"/>
        </w:rPr>
      </w:pPr>
      <w:r w:rsidRPr="007A3EA7">
        <w:rPr>
          <w:rFonts w:ascii="Tahoma" w:hAnsi="Tahoma" w:cs="Tahoma"/>
        </w:rPr>
        <w:t>1.</w:t>
      </w:r>
      <w:r w:rsidRPr="007A3EA7">
        <w:rPr>
          <w:rFonts w:ascii="Tahoma" w:hAnsi="Tahoma" w:cs="Tahoma"/>
        </w:rPr>
        <w:tab/>
      </w:r>
      <w:r w:rsidR="002831CC">
        <w:rPr>
          <w:rFonts w:ascii="Tahoma" w:hAnsi="Tahoma" w:cs="Tahoma"/>
        </w:rPr>
        <w:t>The current Permit Number of the Permit to be amended.</w:t>
      </w:r>
    </w:p>
    <w:p w:rsidR="00975ED5" w:rsidRPr="007A3EA7" w:rsidRDefault="002831CC">
      <w:pPr>
        <w:tabs>
          <w:tab w:val="left" w:pos="720"/>
        </w:tabs>
        <w:rPr>
          <w:rFonts w:ascii="Tahoma" w:hAnsi="Tahoma" w:cs="Tahoma"/>
        </w:rPr>
      </w:pPr>
      <w:r>
        <w:rPr>
          <w:rFonts w:ascii="Tahoma" w:hAnsi="Tahoma" w:cs="Tahoma"/>
        </w:rPr>
        <w:t>2.</w:t>
      </w:r>
      <w:r>
        <w:rPr>
          <w:rFonts w:ascii="Tahoma" w:hAnsi="Tahoma" w:cs="Tahoma"/>
        </w:rPr>
        <w:tab/>
      </w:r>
      <w:r w:rsidR="00975ED5" w:rsidRPr="007A3EA7">
        <w:rPr>
          <w:rFonts w:ascii="Tahoma" w:hAnsi="Tahoma" w:cs="Tahoma"/>
        </w:rPr>
        <w:t xml:space="preserve">Town in which </w:t>
      </w:r>
      <w:r w:rsidR="00191CD7">
        <w:rPr>
          <w:rFonts w:ascii="Tahoma" w:hAnsi="Tahoma" w:cs="Tahoma"/>
        </w:rPr>
        <w:t xml:space="preserve">the </w:t>
      </w:r>
      <w:r w:rsidR="00DF750A">
        <w:rPr>
          <w:rFonts w:ascii="Tahoma" w:hAnsi="Tahoma" w:cs="Tahoma"/>
        </w:rPr>
        <w:t>groundwater withdrawal</w:t>
      </w:r>
      <w:r w:rsidR="00975ED5" w:rsidRPr="007A3EA7">
        <w:rPr>
          <w:rFonts w:ascii="Tahoma" w:hAnsi="Tahoma" w:cs="Tahoma"/>
        </w:rPr>
        <w:t xml:space="preserve"> is located.</w:t>
      </w:r>
    </w:p>
    <w:p w:rsidR="00975ED5" w:rsidRPr="007A3EA7" w:rsidRDefault="002831CC" w:rsidP="00DF5AF5">
      <w:pPr>
        <w:ind w:left="720" w:hanging="720"/>
        <w:rPr>
          <w:rFonts w:ascii="Tahoma" w:hAnsi="Tahoma" w:cs="Tahoma"/>
        </w:rPr>
      </w:pPr>
      <w:r>
        <w:rPr>
          <w:rFonts w:ascii="Tahoma" w:hAnsi="Tahoma" w:cs="Tahoma"/>
        </w:rPr>
        <w:t>3</w:t>
      </w:r>
      <w:r w:rsidR="00975ED5" w:rsidRPr="007A3EA7">
        <w:rPr>
          <w:rFonts w:ascii="Tahoma" w:hAnsi="Tahoma" w:cs="Tahoma"/>
        </w:rPr>
        <w:t>.</w:t>
      </w:r>
      <w:r w:rsidR="00975ED5" w:rsidRPr="007A3EA7">
        <w:rPr>
          <w:rFonts w:ascii="Tahoma" w:hAnsi="Tahoma" w:cs="Tahoma"/>
        </w:rPr>
        <w:tab/>
      </w:r>
      <w:r w:rsidR="00C300D9">
        <w:rPr>
          <w:rFonts w:ascii="Tahoma" w:hAnsi="Tahoma" w:cs="Tahoma"/>
        </w:rPr>
        <w:t>Name of the facility</w:t>
      </w:r>
      <w:r w:rsidR="00567C73">
        <w:rPr>
          <w:rFonts w:ascii="Tahoma" w:hAnsi="Tahoma" w:cs="Tahoma"/>
        </w:rPr>
        <w:t xml:space="preserve"> ma</w:t>
      </w:r>
      <w:r w:rsidR="00DF5AF5">
        <w:rPr>
          <w:rFonts w:ascii="Tahoma" w:hAnsi="Tahoma" w:cs="Tahoma"/>
        </w:rPr>
        <w:t>king the groundwater withdrawal and the facility’s Water System Identification number (WSID).</w:t>
      </w:r>
    </w:p>
    <w:p w:rsidR="00567C73" w:rsidRDefault="00484351">
      <w:pPr>
        <w:tabs>
          <w:tab w:val="left" w:pos="720"/>
        </w:tabs>
        <w:ind w:left="720" w:hanging="720"/>
        <w:rPr>
          <w:rFonts w:ascii="Tahoma" w:hAnsi="Tahoma" w:cs="Tahoma"/>
        </w:rPr>
      </w:pPr>
      <w:r>
        <w:rPr>
          <w:rFonts w:ascii="Tahoma" w:hAnsi="Tahoma" w:cs="Tahoma"/>
        </w:rPr>
        <w:t>4</w:t>
      </w:r>
      <w:r w:rsidR="00975ED5" w:rsidRPr="007A3EA7">
        <w:rPr>
          <w:rFonts w:ascii="Tahoma" w:hAnsi="Tahoma" w:cs="Tahoma"/>
        </w:rPr>
        <w:t>.</w:t>
      </w:r>
      <w:r w:rsidR="00567C73">
        <w:rPr>
          <w:rFonts w:ascii="Tahoma" w:hAnsi="Tahoma" w:cs="Tahoma"/>
        </w:rPr>
        <w:tab/>
        <w:t>The applicant</w:t>
      </w:r>
      <w:r w:rsidR="0056157E">
        <w:rPr>
          <w:rFonts w:ascii="Tahoma" w:hAnsi="Tahoma" w:cs="Tahoma"/>
        </w:rPr>
        <w:t xml:space="preserve">’s name </w:t>
      </w:r>
      <w:r w:rsidR="00567C73">
        <w:rPr>
          <w:rFonts w:ascii="Tahoma" w:hAnsi="Tahoma" w:cs="Tahoma"/>
        </w:rPr>
        <w:t xml:space="preserve">is the </w:t>
      </w:r>
      <w:r w:rsidR="00C300D9">
        <w:rPr>
          <w:rFonts w:ascii="Tahoma" w:hAnsi="Tahoma" w:cs="Tahoma"/>
        </w:rPr>
        <w:t>entity legally</w:t>
      </w:r>
      <w:r w:rsidR="00567C73">
        <w:rPr>
          <w:rFonts w:ascii="Tahoma" w:hAnsi="Tahoma" w:cs="Tahoma"/>
        </w:rPr>
        <w:t xml:space="preserve"> responsible</w:t>
      </w:r>
      <w:r w:rsidR="00C300D9">
        <w:rPr>
          <w:rFonts w:ascii="Tahoma" w:hAnsi="Tahoma" w:cs="Tahoma"/>
        </w:rPr>
        <w:t xml:space="preserve"> for the groundwater withdrawal</w:t>
      </w:r>
      <w:r w:rsidR="0056157E">
        <w:rPr>
          <w:rFonts w:ascii="Tahoma" w:hAnsi="Tahoma" w:cs="Tahoma"/>
        </w:rPr>
        <w:t xml:space="preserve">, or </w:t>
      </w:r>
      <w:r w:rsidR="00D247E9">
        <w:rPr>
          <w:rFonts w:ascii="Tahoma" w:hAnsi="Tahoma" w:cs="Tahoma"/>
        </w:rPr>
        <w:t xml:space="preserve">the </w:t>
      </w:r>
      <w:r w:rsidR="00C300D9">
        <w:rPr>
          <w:rFonts w:ascii="Tahoma" w:hAnsi="Tahoma" w:cs="Tahoma"/>
        </w:rPr>
        <w:t>person who has legal responsibility to act on the entities behalf.</w:t>
      </w:r>
    </w:p>
    <w:p w:rsidR="00D247E9" w:rsidRDefault="00D247E9" w:rsidP="00D247E9">
      <w:pPr>
        <w:tabs>
          <w:tab w:val="left" w:pos="720"/>
        </w:tabs>
        <w:ind w:left="720" w:hanging="720"/>
        <w:rPr>
          <w:rFonts w:ascii="Tahoma" w:hAnsi="Tahoma" w:cs="Tahoma"/>
        </w:rPr>
      </w:pPr>
      <w:r>
        <w:rPr>
          <w:rFonts w:ascii="Tahoma" w:hAnsi="Tahoma" w:cs="Tahoma"/>
        </w:rPr>
        <w:tab/>
        <w:t>M</w:t>
      </w:r>
      <w:r w:rsidR="00406354">
        <w:rPr>
          <w:rFonts w:ascii="Tahoma" w:hAnsi="Tahoma" w:cs="Tahoma"/>
        </w:rPr>
        <w:t>ailing address</w:t>
      </w:r>
      <w:r>
        <w:rPr>
          <w:rFonts w:ascii="Tahoma" w:hAnsi="Tahoma" w:cs="Tahoma"/>
        </w:rPr>
        <w:t>, work phone number</w:t>
      </w:r>
      <w:r w:rsidRPr="007A3EA7">
        <w:rPr>
          <w:rFonts w:ascii="Tahoma" w:hAnsi="Tahoma" w:cs="Tahoma"/>
        </w:rPr>
        <w:t xml:space="preserve">, and e-mail of the </w:t>
      </w:r>
      <w:r w:rsidR="0056157E">
        <w:rPr>
          <w:rFonts w:ascii="Tahoma" w:hAnsi="Tahoma" w:cs="Tahoma"/>
        </w:rPr>
        <w:t>applicant.</w:t>
      </w:r>
    </w:p>
    <w:p w:rsidR="00D247E9" w:rsidRDefault="00484351" w:rsidP="00D247E9">
      <w:pPr>
        <w:tabs>
          <w:tab w:val="left" w:pos="720"/>
        </w:tabs>
        <w:ind w:left="720" w:hanging="720"/>
        <w:rPr>
          <w:rFonts w:ascii="Tahoma" w:hAnsi="Tahoma" w:cs="Tahoma"/>
        </w:rPr>
      </w:pPr>
      <w:r>
        <w:rPr>
          <w:rFonts w:ascii="Tahoma" w:hAnsi="Tahoma" w:cs="Tahoma"/>
        </w:rPr>
        <w:t>5</w:t>
      </w:r>
      <w:r w:rsidR="00567C73">
        <w:rPr>
          <w:rFonts w:ascii="Tahoma" w:hAnsi="Tahoma" w:cs="Tahoma"/>
        </w:rPr>
        <w:t>.</w:t>
      </w:r>
      <w:r w:rsidR="00567C73">
        <w:rPr>
          <w:rFonts w:ascii="Tahoma" w:hAnsi="Tahoma" w:cs="Tahoma"/>
        </w:rPr>
        <w:tab/>
      </w:r>
      <w:r w:rsidR="00D247E9">
        <w:rPr>
          <w:rFonts w:ascii="Tahoma" w:hAnsi="Tahoma" w:cs="Tahoma"/>
        </w:rPr>
        <w:t>The co-applicant is the source owner if the source is owned by an entity other than the applicant</w:t>
      </w:r>
      <w:r w:rsidR="0056157E">
        <w:rPr>
          <w:rFonts w:ascii="Tahoma" w:hAnsi="Tahoma" w:cs="Tahoma"/>
        </w:rPr>
        <w:t xml:space="preserve">, or the </w:t>
      </w:r>
      <w:r w:rsidR="00D247E9">
        <w:rPr>
          <w:rFonts w:ascii="Tahoma" w:hAnsi="Tahoma" w:cs="Tahoma"/>
        </w:rPr>
        <w:t>person who has legal responsibility to act on the co-applicant’s behalf.</w:t>
      </w:r>
      <w:r w:rsidR="00943A00">
        <w:rPr>
          <w:rFonts w:ascii="Tahoma" w:hAnsi="Tahoma" w:cs="Tahoma"/>
        </w:rPr>
        <w:t xml:space="preserve">  There may be more than one co-applicant.  Attach an additional page if necessary with the following information.</w:t>
      </w:r>
    </w:p>
    <w:p w:rsidR="00D247E9" w:rsidRDefault="00D247E9" w:rsidP="00D247E9">
      <w:pPr>
        <w:tabs>
          <w:tab w:val="left" w:pos="720"/>
        </w:tabs>
        <w:ind w:left="720" w:hanging="720"/>
        <w:rPr>
          <w:rFonts w:ascii="Tahoma" w:hAnsi="Tahoma" w:cs="Tahoma"/>
        </w:rPr>
      </w:pPr>
      <w:r>
        <w:rPr>
          <w:rFonts w:ascii="Tahoma" w:hAnsi="Tahoma" w:cs="Tahoma"/>
        </w:rPr>
        <w:tab/>
        <w:t>M</w:t>
      </w:r>
      <w:r w:rsidR="00406354">
        <w:rPr>
          <w:rFonts w:ascii="Tahoma" w:hAnsi="Tahoma" w:cs="Tahoma"/>
        </w:rPr>
        <w:t>ailing address</w:t>
      </w:r>
      <w:r>
        <w:rPr>
          <w:rFonts w:ascii="Tahoma" w:hAnsi="Tahoma" w:cs="Tahoma"/>
        </w:rPr>
        <w:t>, work phone number</w:t>
      </w:r>
      <w:r w:rsidRPr="007A3EA7">
        <w:rPr>
          <w:rFonts w:ascii="Tahoma" w:hAnsi="Tahoma" w:cs="Tahoma"/>
        </w:rPr>
        <w:t xml:space="preserve">, and e-mail of the </w:t>
      </w:r>
      <w:r w:rsidR="0056157E">
        <w:rPr>
          <w:rFonts w:ascii="Tahoma" w:hAnsi="Tahoma" w:cs="Tahoma"/>
        </w:rPr>
        <w:t>co-applicant.</w:t>
      </w:r>
    </w:p>
    <w:p w:rsidR="00D247E9" w:rsidRDefault="00484351" w:rsidP="00D247E9">
      <w:pPr>
        <w:tabs>
          <w:tab w:val="left" w:pos="720"/>
        </w:tabs>
        <w:ind w:left="720" w:hanging="720"/>
        <w:rPr>
          <w:rFonts w:ascii="Tahoma" w:hAnsi="Tahoma" w:cs="Tahoma"/>
        </w:rPr>
      </w:pPr>
      <w:r>
        <w:rPr>
          <w:rFonts w:ascii="Tahoma" w:hAnsi="Tahoma" w:cs="Tahoma"/>
        </w:rPr>
        <w:t>6</w:t>
      </w:r>
      <w:r w:rsidR="00975ED5" w:rsidRPr="007A3EA7">
        <w:rPr>
          <w:rFonts w:ascii="Tahoma" w:hAnsi="Tahoma" w:cs="Tahoma"/>
        </w:rPr>
        <w:t>.</w:t>
      </w:r>
      <w:r w:rsidR="00975ED5" w:rsidRPr="007A3EA7">
        <w:rPr>
          <w:rFonts w:ascii="Tahoma" w:hAnsi="Tahoma" w:cs="Tahoma"/>
        </w:rPr>
        <w:tab/>
      </w:r>
      <w:r w:rsidR="008A632B">
        <w:rPr>
          <w:rFonts w:ascii="Tahoma" w:hAnsi="Tahoma" w:cs="Tahoma"/>
        </w:rPr>
        <w:t>The Consultant</w:t>
      </w:r>
      <w:r w:rsidR="00D247E9">
        <w:rPr>
          <w:rFonts w:ascii="Tahoma" w:hAnsi="Tahoma" w:cs="Tahoma"/>
        </w:rPr>
        <w:t xml:space="preserve"> is the person who will be performing the </w:t>
      </w:r>
      <w:r w:rsidR="00C71CFE">
        <w:rPr>
          <w:rFonts w:ascii="Tahoma" w:hAnsi="Tahoma" w:cs="Tahoma"/>
        </w:rPr>
        <w:t>technical aspects of evaluating the groundwater withdrawal in conformance with the groundwater withdrawal</w:t>
      </w:r>
      <w:r w:rsidR="00DF750A">
        <w:rPr>
          <w:rFonts w:ascii="Tahoma" w:hAnsi="Tahoma" w:cs="Tahoma"/>
        </w:rPr>
        <w:t xml:space="preserve"> rules</w:t>
      </w:r>
      <w:r w:rsidR="00D247E9">
        <w:rPr>
          <w:rFonts w:ascii="Tahoma" w:hAnsi="Tahoma" w:cs="Tahoma"/>
        </w:rPr>
        <w:t>.</w:t>
      </w:r>
      <w:r w:rsidR="008A632B">
        <w:rPr>
          <w:rFonts w:ascii="Tahoma" w:hAnsi="Tahoma" w:cs="Tahoma"/>
        </w:rPr>
        <w:t xml:space="preserve">  Consultant</w:t>
      </w:r>
      <w:r w:rsidR="00406354">
        <w:rPr>
          <w:rFonts w:ascii="Tahoma" w:hAnsi="Tahoma" w:cs="Tahoma"/>
        </w:rPr>
        <w:t>’s name,</w:t>
      </w:r>
      <w:r w:rsidR="008A632B">
        <w:rPr>
          <w:rFonts w:ascii="Tahoma" w:hAnsi="Tahoma" w:cs="Tahoma"/>
        </w:rPr>
        <w:t xml:space="preserve"> </w:t>
      </w:r>
      <w:r w:rsidR="00BC23E7">
        <w:rPr>
          <w:rFonts w:ascii="Tahoma" w:hAnsi="Tahoma" w:cs="Tahoma"/>
        </w:rPr>
        <w:t>m</w:t>
      </w:r>
      <w:r w:rsidR="00406354">
        <w:rPr>
          <w:rFonts w:ascii="Tahoma" w:hAnsi="Tahoma" w:cs="Tahoma"/>
        </w:rPr>
        <w:t>ailing address</w:t>
      </w:r>
      <w:r w:rsidR="00D247E9">
        <w:rPr>
          <w:rFonts w:ascii="Tahoma" w:hAnsi="Tahoma" w:cs="Tahoma"/>
        </w:rPr>
        <w:t>, work phone number</w:t>
      </w:r>
      <w:r w:rsidR="00406354">
        <w:rPr>
          <w:rFonts w:ascii="Tahoma" w:hAnsi="Tahoma" w:cs="Tahoma"/>
        </w:rPr>
        <w:t>, and e-mail.</w:t>
      </w:r>
    </w:p>
    <w:p w:rsidR="00FC6AD2" w:rsidRPr="00FC6AD2" w:rsidRDefault="00FC6AD2" w:rsidP="00FC6AD2">
      <w:pPr>
        <w:pStyle w:val="ListParagraph"/>
        <w:numPr>
          <w:ilvl w:val="0"/>
          <w:numId w:val="15"/>
        </w:numPr>
        <w:tabs>
          <w:tab w:val="left" w:pos="720"/>
        </w:tabs>
        <w:ind w:hanging="720"/>
        <w:rPr>
          <w:rFonts w:ascii="Tahoma" w:hAnsi="Tahoma" w:cs="Tahoma"/>
        </w:rPr>
      </w:pPr>
      <w:r>
        <w:rPr>
          <w:rFonts w:ascii="Tahoma" w:hAnsi="Tahoma" w:cs="Tahoma"/>
        </w:rPr>
        <w:t>Please place a check before the items that this Minor Amendment Application pertains to.</w:t>
      </w:r>
    </w:p>
    <w:p w:rsidR="0018347A" w:rsidRPr="0018347A" w:rsidRDefault="0018347A" w:rsidP="0018347A">
      <w:pPr>
        <w:pStyle w:val="ListParagraph"/>
        <w:numPr>
          <w:ilvl w:val="0"/>
          <w:numId w:val="17"/>
        </w:numPr>
        <w:rPr>
          <w:rFonts w:ascii="Tahoma" w:hAnsi="Tahoma" w:cs="Tahoma"/>
        </w:rPr>
      </w:pPr>
      <w:r w:rsidRPr="0018347A">
        <w:rPr>
          <w:rFonts w:ascii="Tahoma" w:hAnsi="Tahoma" w:cs="Tahoma"/>
        </w:rPr>
        <w:t xml:space="preserve">Provide the information requested in #5 </w:t>
      </w:r>
      <w:r>
        <w:rPr>
          <w:rFonts w:ascii="Tahoma" w:hAnsi="Tahoma" w:cs="Tahoma"/>
        </w:rPr>
        <w:t>of the Application</w:t>
      </w:r>
      <w:r w:rsidRPr="0018347A">
        <w:rPr>
          <w:rFonts w:ascii="Tahoma" w:hAnsi="Tahoma" w:cs="Tahoma"/>
        </w:rPr>
        <w:t xml:space="preserve"> and attach a copy of the parcel deed(s)        showing the ownership change, town filed in, and book and page numbers.</w:t>
      </w:r>
    </w:p>
    <w:p w:rsidR="0018347A" w:rsidRDefault="0018347A" w:rsidP="0018347A">
      <w:pPr>
        <w:pStyle w:val="ListParagraph"/>
        <w:numPr>
          <w:ilvl w:val="0"/>
          <w:numId w:val="17"/>
        </w:numPr>
        <w:rPr>
          <w:rFonts w:ascii="Tahoma" w:hAnsi="Tahoma" w:cs="Tahoma"/>
        </w:rPr>
      </w:pPr>
      <w:r>
        <w:rPr>
          <w:rFonts w:ascii="Tahoma" w:hAnsi="Tahoma" w:cs="Tahoma"/>
        </w:rPr>
        <w:t>Provide the information requested in #4 of the Application (attach).</w:t>
      </w:r>
    </w:p>
    <w:p w:rsidR="0018347A" w:rsidRPr="0018347A" w:rsidRDefault="0018347A" w:rsidP="0018347A">
      <w:pPr>
        <w:pStyle w:val="ListParagraph"/>
        <w:numPr>
          <w:ilvl w:val="0"/>
          <w:numId w:val="17"/>
        </w:numPr>
        <w:rPr>
          <w:rFonts w:ascii="Tahoma" w:hAnsi="Tahoma" w:cs="Tahoma"/>
        </w:rPr>
      </w:pPr>
      <w:r w:rsidRPr="0018347A">
        <w:rPr>
          <w:rFonts w:ascii="Tahoma" w:hAnsi="Tahoma" w:cs="Tahoma"/>
        </w:rPr>
        <w:t>Describe what the change(s) to monitoring are/will be (attached), and the rationale for the change.</w:t>
      </w:r>
    </w:p>
    <w:p w:rsidR="006A438B" w:rsidRPr="006A438B" w:rsidRDefault="006A438B" w:rsidP="006A438B">
      <w:pPr>
        <w:pStyle w:val="ListParagraph"/>
        <w:numPr>
          <w:ilvl w:val="0"/>
          <w:numId w:val="17"/>
        </w:numPr>
        <w:rPr>
          <w:rFonts w:ascii="Tahoma" w:hAnsi="Tahoma" w:cs="Tahoma"/>
        </w:rPr>
      </w:pPr>
      <w:r w:rsidRPr="006A438B">
        <w:rPr>
          <w:rFonts w:ascii="Tahoma" w:hAnsi="Tahoma" w:cs="Tahoma"/>
        </w:rPr>
        <w:t>Describe the currently permitted use of the groundwater withdrawal and explain the proposed change in use (attach):</w:t>
      </w:r>
    </w:p>
    <w:p w:rsidR="006A438B" w:rsidRPr="00F5645D" w:rsidRDefault="006A438B" w:rsidP="00F5645D">
      <w:pPr>
        <w:pStyle w:val="ListParagraph"/>
        <w:numPr>
          <w:ilvl w:val="0"/>
          <w:numId w:val="17"/>
        </w:numPr>
        <w:rPr>
          <w:rFonts w:ascii="Tahoma" w:hAnsi="Tahoma" w:cs="Tahoma"/>
        </w:rPr>
      </w:pPr>
      <w:r w:rsidRPr="00F5645D">
        <w:rPr>
          <w:rFonts w:ascii="Tahoma" w:hAnsi="Tahoma" w:cs="Tahoma"/>
        </w:rPr>
        <w:t>For a decrease in permitted withdrawal provide the information required in i – ix to amend the original permit application information.</w:t>
      </w:r>
      <w:r w:rsidR="00F5645D" w:rsidRPr="00F5645D">
        <w:rPr>
          <w:rFonts w:ascii="Tahoma" w:hAnsi="Tahoma" w:cs="Tahoma"/>
        </w:rPr>
        <w:t xml:space="preserve">  (NOTE: this Application form is ONLY for requesting a DECREASE in withdrawal amount.  A NEW </w:t>
      </w:r>
      <w:r w:rsidR="00F5645D" w:rsidRPr="00F5645D">
        <w:rPr>
          <w:rFonts w:ascii="Tahoma" w:hAnsi="Tahoma" w:cs="Tahoma"/>
          <w:i/>
        </w:rPr>
        <w:t>Groundwater Withdrawal Permit Application</w:t>
      </w:r>
      <w:r w:rsidR="00F5645D" w:rsidRPr="00F5645D">
        <w:rPr>
          <w:rFonts w:ascii="Tahoma" w:hAnsi="Tahoma" w:cs="Tahoma"/>
        </w:rPr>
        <w:t xml:space="preserve"> is required for an INCREASE in the withdrawal amount.)</w:t>
      </w:r>
    </w:p>
    <w:p w:rsidR="0018347A" w:rsidRDefault="006A438B" w:rsidP="0018347A">
      <w:pPr>
        <w:pStyle w:val="ListParagraph"/>
        <w:numPr>
          <w:ilvl w:val="0"/>
          <w:numId w:val="17"/>
        </w:numPr>
        <w:rPr>
          <w:rFonts w:ascii="Tahoma" w:hAnsi="Tahoma" w:cs="Tahoma"/>
        </w:rPr>
      </w:pPr>
      <w:r>
        <w:rPr>
          <w:rFonts w:ascii="Tahoma" w:hAnsi="Tahoma" w:cs="Tahoma"/>
        </w:rPr>
        <w:t>For replacing the source provide the information required in i – iii to validate minor amendment criteria of the source replacement.</w:t>
      </w:r>
    </w:p>
    <w:p w:rsidR="006A438B" w:rsidRPr="0018347A" w:rsidRDefault="006A438B" w:rsidP="0018347A">
      <w:pPr>
        <w:pStyle w:val="ListParagraph"/>
        <w:numPr>
          <w:ilvl w:val="0"/>
          <w:numId w:val="17"/>
        </w:numPr>
        <w:rPr>
          <w:rFonts w:ascii="Tahoma" w:hAnsi="Tahoma" w:cs="Tahoma"/>
        </w:rPr>
      </w:pPr>
      <w:r>
        <w:rPr>
          <w:rFonts w:ascii="Tahoma" w:hAnsi="Tahoma" w:cs="Tahoma"/>
        </w:rPr>
        <w:t>For other types of minor amendment requests, provide the rationale and supporting information that may qualify it for a minor amendment.</w:t>
      </w:r>
    </w:p>
    <w:p w:rsidR="004F4AAE" w:rsidRPr="00F5645D" w:rsidRDefault="004F4AAE" w:rsidP="00F5645D">
      <w:pPr>
        <w:pStyle w:val="ListParagraph"/>
        <w:numPr>
          <w:ilvl w:val="0"/>
          <w:numId w:val="15"/>
        </w:numPr>
        <w:ind w:hanging="720"/>
        <w:rPr>
          <w:rFonts w:ascii="Tahoma" w:hAnsi="Tahoma" w:cs="Tahoma"/>
        </w:rPr>
      </w:pPr>
      <w:r w:rsidRPr="00F5645D">
        <w:rPr>
          <w:rFonts w:ascii="Tahoma" w:hAnsi="Tahoma" w:cs="Tahoma"/>
        </w:rPr>
        <w:t xml:space="preserve">Attach a signed and dated certification by the applicant that they have met </w:t>
      </w:r>
      <w:r w:rsidR="006E62FE" w:rsidRPr="00F5645D">
        <w:rPr>
          <w:rFonts w:ascii="Tahoma" w:hAnsi="Tahoma" w:cs="Tahoma"/>
        </w:rPr>
        <w:t xml:space="preserve">all </w:t>
      </w:r>
      <w:r w:rsidRPr="00F5645D">
        <w:rPr>
          <w:rFonts w:ascii="Tahoma" w:hAnsi="Tahoma" w:cs="Tahoma"/>
        </w:rPr>
        <w:t xml:space="preserve">the public </w:t>
      </w:r>
      <w:r w:rsidR="006E62FE" w:rsidRPr="00F5645D">
        <w:rPr>
          <w:rFonts w:ascii="Tahoma" w:hAnsi="Tahoma" w:cs="Tahoma"/>
        </w:rPr>
        <w:t>notification</w:t>
      </w:r>
      <w:r w:rsidRPr="00F5645D">
        <w:rPr>
          <w:rFonts w:ascii="Tahoma" w:hAnsi="Tahoma" w:cs="Tahoma"/>
        </w:rPr>
        <w:t xml:space="preserve"> requirements for a Minor Amendment Application.</w:t>
      </w:r>
    </w:p>
    <w:p w:rsidR="00910583" w:rsidRDefault="00910583" w:rsidP="00F5645D">
      <w:pPr>
        <w:numPr>
          <w:ilvl w:val="0"/>
          <w:numId w:val="15"/>
        </w:numPr>
        <w:ind w:hanging="720"/>
        <w:rPr>
          <w:rFonts w:ascii="Tahoma" w:hAnsi="Tahoma" w:cs="Tahoma"/>
        </w:rPr>
      </w:pPr>
      <w:r>
        <w:rPr>
          <w:rFonts w:ascii="Tahoma" w:hAnsi="Tahoma" w:cs="Tahoma"/>
        </w:rPr>
        <w:t>Attach a list of all persons (name , address, and phone number) which are required to be notified, and verification that each was notified, of the proposed permit amendment.</w:t>
      </w:r>
    </w:p>
    <w:p w:rsidR="00B2196B" w:rsidRPr="000D7322" w:rsidRDefault="00B2196B" w:rsidP="00B2196B">
      <w:pPr>
        <w:pStyle w:val="BodyTextIndent"/>
        <w:numPr>
          <w:ilvl w:val="0"/>
          <w:numId w:val="19"/>
        </w:numPr>
        <w:ind w:hanging="720"/>
        <w:rPr>
          <w:rFonts w:ascii="Tahoma" w:hAnsi="Tahoma" w:cs="Tahoma"/>
        </w:rPr>
      </w:pPr>
      <w:r>
        <w:rPr>
          <w:rFonts w:ascii="Tahoma" w:hAnsi="Tahoma" w:cs="Tahoma"/>
        </w:rPr>
        <w:t xml:space="preserve">Please send the fee for the Application by US mail to the address shown below, c/o Helen Banevicius.  Please also reference the project name, applicant’s name, and town on the check or money order. </w:t>
      </w:r>
      <w:r w:rsidRPr="000D7322">
        <w:rPr>
          <w:rFonts w:ascii="Tahoma" w:hAnsi="Tahoma" w:cs="Tahoma"/>
        </w:rPr>
        <w:t xml:space="preserve">The </w:t>
      </w:r>
      <w:r>
        <w:rPr>
          <w:rFonts w:ascii="Tahoma" w:hAnsi="Tahoma" w:cs="Tahoma"/>
        </w:rPr>
        <w:t xml:space="preserve">amendment </w:t>
      </w:r>
      <w:r w:rsidRPr="000D7322">
        <w:rPr>
          <w:rFonts w:ascii="Tahoma" w:hAnsi="Tahoma" w:cs="Tahoma"/>
        </w:rPr>
        <w:t>fee is $150.00.</w:t>
      </w:r>
    </w:p>
    <w:p w:rsidR="00B2196B" w:rsidRDefault="00B2196B" w:rsidP="00B2196B">
      <w:pPr>
        <w:rPr>
          <w:rFonts w:ascii="Tahoma" w:hAnsi="Tahoma" w:cs="Tahoma"/>
        </w:rPr>
      </w:pPr>
    </w:p>
    <w:p w:rsidR="00FA5411" w:rsidRPr="00B2196B" w:rsidRDefault="00FA5411" w:rsidP="00B2196B">
      <w:pPr>
        <w:rPr>
          <w:rFonts w:ascii="Tahoma" w:hAnsi="Tahoma" w:cs="Tahoma"/>
        </w:rPr>
      </w:pPr>
    </w:p>
    <w:p w:rsidR="007C6E14" w:rsidRDefault="007C6E14">
      <w:pPr>
        <w:rPr>
          <w:rFonts w:ascii="Tahoma" w:hAnsi="Tahoma" w:cs="Tahoma"/>
        </w:rPr>
      </w:pPr>
    </w:p>
    <w:p w:rsidR="007C6E14" w:rsidRDefault="00D94228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287655</wp:posOffset>
                </wp:positionH>
                <wp:positionV relativeFrom="paragraph">
                  <wp:posOffset>134620</wp:posOffset>
                </wp:positionV>
                <wp:extent cx="5943600" cy="1266825"/>
                <wp:effectExtent l="11430" t="10795" r="7620" b="8255"/>
                <wp:wrapNone/>
                <wp:docPr id="2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1B1F" w:rsidRDefault="00E81B1F" w:rsidP="00E51ED2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592612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This (fact sheet/form/application) and related environmental information are available electronically via the internet. For information visit us through the Vermont Homepage at </w:t>
                            </w:r>
                            <w:hyperlink r:id="rId10" w:history="1">
                              <w:r w:rsidRPr="00592612">
                                <w:rPr>
                                  <w:rStyle w:val="Hyperlink"/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http://www.vermont.gov</w:t>
                              </w:r>
                            </w:hyperlink>
                            <w:r w:rsidR="007C6E14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or visit VT DWGPD</w:t>
                            </w:r>
                            <w:r w:rsidRPr="00592612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directly at </w:t>
                            </w:r>
                            <w:hyperlink r:id="rId11" w:history="1">
                              <w:r w:rsidR="007C6E14" w:rsidRPr="0054098A">
                                <w:rPr>
                                  <w:rStyle w:val="Hyperlink"/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http://www.drinkingwater.vt.gov</w:t>
                              </w:r>
                            </w:hyperlink>
                          </w:p>
                          <w:p w:rsidR="00E81B1F" w:rsidRDefault="00E81B1F" w:rsidP="00E51ED2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  <w:p w:rsidR="00E81B1F" w:rsidRPr="00592612" w:rsidRDefault="007C6E14" w:rsidP="00E51ED2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Drinking </w:t>
                            </w:r>
                            <w:r w:rsidR="00E81B1F" w:rsidRPr="00592612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Water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and Groundwater Protection</w:t>
                            </w:r>
                            <w:r w:rsidR="00E81B1F" w:rsidRPr="00592612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Division</w:t>
                            </w:r>
                          </w:p>
                          <w:p w:rsidR="00E81B1F" w:rsidRPr="00592612" w:rsidRDefault="007C6E14" w:rsidP="00E51ED2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One National Life Drive, Main 2</w:t>
                            </w:r>
                          </w:p>
                          <w:p w:rsidR="00E81B1F" w:rsidRPr="00592612" w:rsidRDefault="007C6E14" w:rsidP="00E51ED2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Montpelier, VT 05620-3521</w:t>
                            </w:r>
                          </w:p>
                          <w:p w:rsidR="00E81B1F" w:rsidRPr="00592612" w:rsidRDefault="007C6E14" w:rsidP="00E51ED2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802-828</w:t>
                            </w:r>
                            <w:r w:rsidR="00E81B1F" w:rsidRPr="00592612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1535</w:t>
                            </w:r>
                          </w:p>
                          <w:p w:rsidR="00E81B1F" w:rsidRPr="00592612" w:rsidRDefault="007C6E14" w:rsidP="00E51ED2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Fax 1-802-828</w:t>
                            </w:r>
                            <w:r w:rsidR="00E81B1F" w:rsidRPr="00592612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1541</w:t>
                            </w:r>
                          </w:p>
                          <w:p w:rsidR="00E81B1F" w:rsidRPr="00592612" w:rsidRDefault="00E81B1F" w:rsidP="00E51ED2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  <w:p w:rsidR="00E81B1F" w:rsidRPr="00592612" w:rsidRDefault="00E81B1F" w:rsidP="00E51ED2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27" type="#_x0000_t202" style="position:absolute;margin-left:22.65pt;margin-top:10.6pt;width:468pt;height:9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">
                <v:textbox>
                  <w:txbxContent>
                    <w:p w:rsidR="00E81B1F" w:rsidRDefault="00E81B1F" w:rsidP="00E51ED2">
                      <w:pPr>
                        <w:jc w:val="center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592612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This (fact sheet/form/application) and related environmental information are available electronically via the internet. For information visit us through the Vermont Homepage at </w:t>
                      </w:r>
                      <w:hyperlink r:id="rId12" w:history="1">
                        <w:r w:rsidRPr="00592612">
                          <w:rPr>
                            <w:rStyle w:val="Hyperlink"/>
                            <w:rFonts w:ascii="Tahoma" w:hAnsi="Tahoma" w:cs="Tahoma"/>
                            <w:sz w:val="16"/>
                            <w:szCs w:val="16"/>
                          </w:rPr>
                          <w:t>http://www.vermont.gov</w:t>
                        </w:r>
                      </w:hyperlink>
                      <w:r w:rsidR="007C6E14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 or visit VT DWGPD</w:t>
                      </w:r>
                      <w:r w:rsidRPr="00592612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 directly at </w:t>
                      </w:r>
                      <w:hyperlink r:id="rId13" w:history="1">
                        <w:r w:rsidR="007C6E14" w:rsidRPr="0054098A">
                          <w:rPr>
                            <w:rStyle w:val="Hyperlink"/>
                            <w:rFonts w:ascii="Tahoma" w:hAnsi="Tahoma" w:cs="Tahoma"/>
                            <w:sz w:val="16"/>
                            <w:szCs w:val="16"/>
                          </w:rPr>
                          <w:t>http://www.drinkingwater.vt.gov</w:t>
                        </w:r>
                      </w:hyperlink>
                    </w:p>
                    <w:p w:rsidR="00E81B1F" w:rsidRDefault="00E81B1F" w:rsidP="00E51ED2">
                      <w:pPr>
                        <w:jc w:val="center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</w:p>
                    <w:p w:rsidR="00E81B1F" w:rsidRPr="00592612" w:rsidRDefault="007C6E14" w:rsidP="00E51ED2">
                      <w:pPr>
                        <w:jc w:val="center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Drinking </w:t>
                      </w:r>
                      <w:r w:rsidR="00E81B1F" w:rsidRPr="00592612">
                        <w:rPr>
                          <w:rFonts w:ascii="Tahoma" w:hAnsi="Tahoma" w:cs="Tahoma"/>
                          <w:sz w:val="16"/>
                          <w:szCs w:val="16"/>
                        </w:rPr>
                        <w:t>Water</w:t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 and Groundwater Protection</w:t>
                      </w:r>
                      <w:r w:rsidR="00E81B1F" w:rsidRPr="00592612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 Division</w:t>
                      </w:r>
                    </w:p>
                    <w:p w:rsidR="00E81B1F" w:rsidRPr="00592612" w:rsidRDefault="007C6E14" w:rsidP="00E51ED2">
                      <w:pPr>
                        <w:jc w:val="center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>One National Life Drive, Main 2</w:t>
                      </w:r>
                    </w:p>
                    <w:p w:rsidR="00E81B1F" w:rsidRPr="00592612" w:rsidRDefault="007C6E14" w:rsidP="00E51ED2">
                      <w:pPr>
                        <w:jc w:val="center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>Montpelier, VT 05620-3521</w:t>
                      </w:r>
                    </w:p>
                    <w:p w:rsidR="00E81B1F" w:rsidRPr="00592612" w:rsidRDefault="007C6E14" w:rsidP="00E51ED2">
                      <w:pPr>
                        <w:jc w:val="center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>802-828</w:t>
                      </w:r>
                      <w:r w:rsidR="00E81B1F" w:rsidRPr="00592612">
                        <w:rPr>
                          <w:rFonts w:ascii="Tahoma" w:hAnsi="Tahoma" w:cs="Tahoma"/>
                          <w:sz w:val="16"/>
                          <w:szCs w:val="16"/>
                        </w:rPr>
                        <w:t>-</w:t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>1535</w:t>
                      </w:r>
                    </w:p>
                    <w:p w:rsidR="00E81B1F" w:rsidRPr="00592612" w:rsidRDefault="007C6E14" w:rsidP="00E51ED2">
                      <w:pPr>
                        <w:jc w:val="center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>Fax 1-802-828</w:t>
                      </w:r>
                      <w:r w:rsidR="00E81B1F" w:rsidRPr="00592612">
                        <w:rPr>
                          <w:rFonts w:ascii="Tahoma" w:hAnsi="Tahoma" w:cs="Tahoma"/>
                          <w:sz w:val="16"/>
                          <w:szCs w:val="16"/>
                        </w:rPr>
                        <w:t>-</w:t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>1541</w:t>
                      </w:r>
                    </w:p>
                    <w:p w:rsidR="00E81B1F" w:rsidRPr="00592612" w:rsidRDefault="00E81B1F" w:rsidP="00E51ED2">
                      <w:pPr>
                        <w:jc w:val="center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</w:p>
                    <w:p w:rsidR="00E81B1F" w:rsidRPr="00592612" w:rsidRDefault="00E81B1F" w:rsidP="00E51ED2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75ED5" w:rsidRPr="007A3EA7" w:rsidRDefault="00975ED5">
      <w:pPr>
        <w:rPr>
          <w:rFonts w:ascii="Tahoma" w:hAnsi="Tahoma" w:cs="Tahoma"/>
        </w:rPr>
      </w:pPr>
    </w:p>
    <w:sectPr w:rsidR="00975ED5" w:rsidRPr="007A3EA7" w:rsidSect="00617019">
      <w:headerReference w:type="default" r:id="rId14"/>
      <w:type w:val="continuous"/>
      <w:pgSz w:w="12240" w:h="15840" w:code="1"/>
      <w:pgMar w:top="540" w:right="1008" w:bottom="965" w:left="1008" w:header="1008" w:footer="720" w:gutter="0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B1F" w:rsidRDefault="00E81B1F">
      <w:r>
        <w:separator/>
      </w:r>
    </w:p>
  </w:endnote>
  <w:endnote w:type="continuationSeparator" w:id="0">
    <w:p w:rsidR="00E81B1F" w:rsidRDefault="00E81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10cpi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B1F" w:rsidRDefault="00E81B1F">
      <w:r>
        <w:separator/>
      </w:r>
    </w:p>
  </w:footnote>
  <w:footnote w:type="continuationSeparator" w:id="0">
    <w:p w:rsidR="00E81B1F" w:rsidRDefault="00E81B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B1F" w:rsidRPr="0055549C" w:rsidRDefault="00E81B1F" w:rsidP="0055549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A3020"/>
    <w:multiLevelType w:val="hybridMultilevel"/>
    <w:tmpl w:val="E33270D6"/>
    <w:lvl w:ilvl="0" w:tplc="7B468C24">
      <w:start w:val="9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3922833"/>
    <w:multiLevelType w:val="hybridMultilevel"/>
    <w:tmpl w:val="C57EEF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3526A7"/>
    <w:multiLevelType w:val="hybridMultilevel"/>
    <w:tmpl w:val="8C180944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CA47CF"/>
    <w:multiLevelType w:val="hybridMultilevel"/>
    <w:tmpl w:val="C988E210"/>
    <w:lvl w:ilvl="0" w:tplc="41ACEACA">
      <w:start w:val="1"/>
      <w:numFmt w:val="lowerLetter"/>
      <w:lvlText w:val="%1)"/>
      <w:lvlJc w:val="left"/>
      <w:pPr>
        <w:tabs>
          <w:tab w:val="num" w:pos="1102"/>
        </w:tabs>
        <w:ind w:left="110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22"/>
        </w:tabs>
        <w:ind w:left="1822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42"/>
        </w:tabs>
        <w:ind w:left="2542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62"/>
        </w:tabs>
        <w:ind w:left="3262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82"/>
        </w:tabs>
        <w:ind w:left="3982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702"/>
        </w:tabs>
        <w:ind w:left="4702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22"/>
        </w:tabs>
        <w:ind w:left="5422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42"/>
        </w:tabs>
        <w:ind w:left="6142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62"/>
        </w:tabs>
        <w:ind w:left="6862" w:hanging="180"/>
      </w:pPr>
    </w:lvl>
  </w:abstractNum>
  <w:abstractNum w:abstractNumId="4">
    <w:nsid w:val="11D13E56"/>
    <w:multiLevelType w:val="hybridMultilevel"/>
    <w:tmpl w:val="5EAEC6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A56F3D"/>
    <w:multiLevelType w:val="hybridMultilevel"/>
    <w:tmpl w:val="DE340E6E"/>
    <w:lvl w:ilvl="0" w:tplc="92FC3F9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FDE20CF"/>
    <w:multiLevelType w:val="hybridMultilevel"/>
    <w:tmpl w:val="4FD056B4"/>
    <w:lvl w:ilvl="0" w:tplc="303CD6C2">
      <w:start w:val="1"/>
      <w:numFmt w:val="lowerRoman"/>
      <w:lvlText w:val="%1."/>
      <w:lvlJc w:val="left"/>
      <w:pPr>
        <w:ind w:left="181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7">
    <w:nsid w:val="3015598F"/>
    <w:multiLevelType w:val="hybridMultilevel"/>
    <w:tmpl w:val="52108274"/>
    <w:lvl w:ilvl="0" w:tplc="F6A009E6">
      <w:start w:val="1"/>
      <w:numFmt w:val="lowerRoman"/>
      <w:lvlText w:val="%1."/>
      <w:lvlJc w:val="left"/>
      <w:pPr>
        <w:ind w:left="181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8">
    <w:nsid w:val="32F5124D"/>
    <w:multiLevelType w:val="hybridMultilevel"/>
    <w:tmpl w:val="BF2EE5F0"/>
    <w:lvl w:ilvl="0" w:tplc="799CFA94">
      <w:start w:val="10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83C0B7F"/>
    <w:multiLevelType w:val="hybridMultilevel"/>
    <w:tmpl w:val="290053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B40C5F"/>
    <w:multiLevelType w:val="hybridMultilevel"/>
    <w:tmpl w:val="1EFAE056"/>
    <w:lvl w:ilvl="0" w:tplc="040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8A87776"/>
    <w:multiLevelType w:val="hybridMultilevel"/>
    <w:tmpl w:val="6892176E"/>
    <w:lvl w:ilvl="0" w:tplc="EDA8D372">
      <w:start w:val="2"/>
      <w:numFmt w:val="lowerRoman"/>
      <w:lvlText w:val="%1."/>
      <w:lvlJc w:val="left"/>
      <w:pPr>
        <w:ind w:left="181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2">
    <w:nsid w:val="6173481E"/>
    <w:multiLevelType w:val="hybridMultilevel"/>
    <w:tmpl w:val="0394C3F6"/>
    <w:lvl w:ilvl="0" w:tplc="7E0E5DFC">
      <w:start w:val="1"/>
      <w:numFmt w:val="low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647B14BF"/>
    <w:multiLevelType w:val="hybridMultilevel"/>
    <w:tmpl w:val="5276E844"/>
    <w:lvl w:ilvl="0" w:tplc="8544EB7A">
      <w:start w:val="6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C3028F1"/>
    <w:multiLevelType w:val="hybridMultilevel"/>
    <w:tmpl w:val="CD7486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345924"/>
    <w:multiLevelType w:val="hybridMultilevel"/>
    <w:tmpl w:val="AC720FB4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9524BA"/>
    <w:multiLevelType w:val="hybridMultilevel"/>
    <w:tmpl w:val="EAEE5B58"/>
    <w:lvl w:ilvl="0" w:tplc="B3789E7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A5A2046"/>
    <w:multiLevelType w:val="hybridMultilevel"/>
    <w:tmpl w:val="5276E844"/>
    <w:lvl w:ilvl="0" w:tplc="8544EB7A">
      <w:start w:val="6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DD2225E"/>
    <w:multiLevelType w:val="hybridMultilevel"/>
    <w:tmpl w:val="AC720FB4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13"/>
  </w:num>
  <w:num w:numId="4">
    <w:abstractNumId w:val="3"/>
  </w:num>
  <w:num w:numId="5">
    <w:abstractNumId w:val="12"/>
  </w:num>
  <w:num w:numId="6">
    <w:abstractNumId w:val="9"/>
  </w:num>
  <w:num w:numId="7">
    <w:abstractNumId w:val="14"/>
  </w:num>
  <w:num w:numId="8">
    <w:abstractNumId w:val="17"/>
  </w:num>
  <w:num w:numId="9">
    <w:abstractNumId w:val="4"/>
  </w:num>
  <w:num w:numId="10">
    <w:abstractNumId w:val="6"/>
  </w:num>
  <w:num w:numId="11">
    <w:abstractNumId w:val="0"/>
  </w:num>
  <w:num w:numId="12">
    <w:abstractNumId w:val="11"/>
  </w:num>
  <w:num w:numId="13">
    <w:abstractNumId w:val="7"/>
  </w:num>
  <w:num w:numId="14">
    <w:abstractNumId w:val="1"/>
  </w:num>
  <w:num w:numId="15">
    <w:abstractNumId w:val="15"/>
  </w:num>
  <w:num w:numId="16">
    <w:abstractNumId w:val="16"/>
  </w:num>
  <w:num w:numId="17">
    <w:abstractNumId w:val="5"/>
  </w:num>
  <w:num w:numId="18">
    <w:abstractNumId w:val="18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890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3F7"/>
    <w:rsid w:val="000075BF"/>
    <w:rsid w:val="000130EF"/>
    <w:rsid w:val="0002208F"/>
    <w:rsid w:val="00023947"/>
    <w:rsid w:val="00050759"/>
    <w:rsid w:val="00075BBB"/>
    <w:rsid w:val="00082902"/>
    <w:rsid w:val="0009289D"/>
    <w:rsid w:val="00092E28"/>
    <w:rsid w:val="000A28C7"/>
    <w:rsid w:val="000A4974"/>
    <w:rsid w:val="000A62BA"/>
    <w:rsid w:val="000B3A5B"/>
    <w:rsid w:val="000B5685"/>
    <w:rsid w:val="000B7B22"/>
    <w:rsid w:val="000C17CB"/>
    <w:rsid w:val="000C2314"/>
    <w:rsid w:val="000D7322"/>
    <w:rsid w:val="000E00E2"/>
    <w:rsid w:val="000E61D0"/>
    <w:rsid w:val="00117DDF"/>
    <w:rsid w:val="00122FDE"/>
    <w:rsid w:val="001245A3"/>
    <w:rsid w:val="0012598B"/>
    <w:rsid w:val="0013231D"/>
    <w:rsid w:val="00132BBB"/>
    <w:rsid w:val="00134237"/>
    <w:rsid w:val="00134302"/>
    <w:rsid w:val="00151CEB"/>
    <w:rsid w:val="00153575"/>
    <w:rsid w:val="00154E2D"/>
    <w:rsid w:val="001606D9"/>
    <w:rsid w:val="001619B6"/>
    <w:rsid w:val="0016419E"/>
    <w:rsid w:val="0016509F"/>
    <w:rsid w:val="00170C88"/>
    <w:rsid w:val="00181AF1"/>
    <w:rsid w:val="0018347A"/>
    <w:rsid w:val="00191CD7"/>
    <w:rsid w:val="00193639"/>
    <w:rsid w:val="001C34B9"/>
    <w:rsid w:val="001C6DF6"/>
    <w:rsid w:val="001C73FF"/>
    <w:rsid w:val="001C7B4F"/>
    <w:rsid w:val="001D5FCB"/>
    <w:rsid w:val="001E192F"/>
    <w:rsid w:val="00215998"/>
    <w:rsid w:val="00223C2E"/>
    <w:rsid w:val="00224CC3"/>
    <w:rsid w:val="002736A2"/>
    <w:rsid w:val="002831CC"/>
    <w:rsid w:val="00292001"/>
    <w:rsid w:val="00294662"/>
    <w:rsid w:val="002A5CF8"/>
    <w:rsid w:val="002B126B"/>
    <w:rsid w:val="002B3D15"/>
    <w:rsid w:val="002B6D59"/>
    <w:rsid w:val="002D1E2A"/>
    <w:rsid w:val="002D5934"/>
    <w:rsid w:val="002F2E56"/>
    <w:rsid w:val="003014BB"/>
    <w:rsid w:val="003233C1"/>
    <w:rsid w:val="003341C1"/>
    <w:rsid w:val="0033777F"/>
    <w:rsid w:val="0034126C"/>
    <w:rsid w:val="00342D13"/>
    <w:rsid w:val="00343A03"/>
    <w:rsid w:val="00351409"/>
    <w:rsid w:val="00362379"/>
    <w:rsid w:val="00363B11"/>
    <w:rsid w:val="003670D6"/>
    <w:rsid w:val="003828D4"/>
    <w:rsid w:val="003946C9"/>
    <w:rsid w:val="003A315C"/>
    <w:rsid w:val="003B06DE"/>
    <w:rsid w:val="003B1329"/>
    <w:rsid w:val="003B6179"/>
    <w:rsid w:val="003C08F6"/>
    <w:rsid w:val="003D2C73"/>
    <w:rsid w:val="003E5354"/>
    <w:rsid w:val="003E5D75"/>
    <w:rsid w:val="003F1BF0"/>
    <w:rsid w:val="0040396B"/>
    <w:rsid w:val="00405A8C"/>
    <w:rsid w:val="00406354"/>
    <w:rsid w:val="00413BD3"/>
    <w:rsid w:val="00420CB6"/>
    <w:rsid w:val="00432BC5"/>
    <w:rsid w:val="00456CF1"/>
    <w:rsid w:val="00470968"/>
    <w:rsid w:val="004742CB"/>
    <w:rsid w:val="00484351"/>
    <w:rsid w:val="004A5757"/>
    <w:rsid w:val="004A63BF"/>
    <w:rsid w:val="004C0230"/>
    <w:rsid w:val="004C061B"/>
    <w:rsid w:val="004D2D46"/>
    <w:rsid w:val="004D5CB5"/>
    <w:rsid w:val="004E0D1D"/>
    <w:rsid w:val="004E1B17"/>
    <w:rsid w:val="004E5D59"/>
    <w:rsid w:val="004F4AAE"/>
    <w:rsid w:val="00510AF4"/>
    <w:rsid w:val="00512379"/>
    <w:rsid w:val="00513F3A"/>
    <w:rsid w:val="005358D3"/>
    <w:rsid w:val="00543FA0"/>
    <w:rsid w:val="0055549C"/>
    <w:rsid w:val="0056157E"/>
    <w:rsid w:val="00567951"/>
    <w:rsid w:val="00567C73"/>
    <w:rsid w:val="00570D0F"/>
    <w:rsid w:val="005710D2"/>
    <w:rsid w:val="005A043B"/>
    <w:rsid w:val="005A1627"/>
    <w:rsid w:val="005C08A3"/>
    <w:rsid w:val="005C26C9"/>
    <w:rsid w:val="005C28CB"/>
    <w:rsid w:val="005C654B"/>
    <w:rsid w:val="005D3A80"/>
    <w:rsid w:val="005D68C4"/>
    <w:rsid w:val="005E1686"/>
    <w:rsid w:val="005E1ED2"/>
    <w:rsid w:val="005F18B0"/>
    <w:rsid w:val="005F79F0"/>
    <w:rsid w:val="00610A53"/>
    <w:rsid w:val="00617019"/>
    <w:rsid w:val="0061745D"/>
    <w:rsid w:val="00617474"/>
    <w:rsid w:val="00620A36"/>
    <w:rsid w:val="00623CC3"/>
    <w:rsid w:val="00635F30"/>
    <w:rsid w:val="00641351"/>
    <w:rsid w:val="00650D2C"/>
    <w:rsid w:val="00662108"/>
    <w:rsid w:val="00666AE3"/>
    <w:rsid w:val="00671334"/>
    <w:rsid w:val="00685E51"/>
    <w:rsid w:val="00695331"/>
    <w:rsid w:val="006A438B"/>
    <w:rsid w:val="006B4E5D"/>
    <w:rsid w:val="006D1D58"/>
    <w:rsid w:val="006E2E68"/>
    <w:rsid w:val="006E4951"/>
    <w:rsid w:val="006E62FE"/>
    <w:rsid w:val="006E78E9"/>
    <w:rsid w:val="00704540"/>
    <w:rsid w:val="0071267F"/>
    <w:rsid w:val="00714500"/>
    <w:rsid w:val="0071650C"/>
    <w:rsid w:val="007366E6"/>
    <w:rsid w:val="007436B8"/>
    <w:rsid w:val="007517E3"/>
    <w:rsid w:val="00767337"/>
    <w:rsid w:val="00773B01"/>
    <w:rsid w:val="00773C3C"/>
    <w:rsid w:val="00787F0D"/>
    <w:rsid w:val="00790DC8"/>
    <w:rsid w:val="00792BAE"/>
    <w:rsid w:val="00793B4E"/>
    <w:rsid w:val="00794B68"/>
    <w:rsid w:val="00794D5E"/>
    <w:rsid w:val="00796AC8"/>
    <w:rsid w:val="007A3EA7"/>
    <w:rsid w:val="007A4E7A"/>
    <w:rsid w:val="007C677C"/>
    <w:rsid w:val="007C6AA0"/>
    <w:rsid w:val="007C6E14"/>
    <w:rsid w:val="007D2808"/>
    <w:rsid w:val="007D70C4"/>
    <w:rsid w:val="007D7942"/>
    <w:rsid w:val="007E0C5B"/>
    <w:rsid w:val="007E636E"/>
    <w:rsid w:val="007E7278"/>
    <w:rsid w:val="007E7731"/>
    <w:rsid w:val="007F012E"/>
    <w:rsid w:val="007F1964"/>
    <w:rsid w:val="007F4028"/>
    <w:rsid w:val="00800BC8"/>
    <w:rsid w:val="00802CE4"/>
    <w:rsid w:val="00804A00"/>
    <w:rsid w:val="0081504C"/>
    <w:rsid w:val="0082100E"/>
    <w:rsid w:val="0082369E"/>
    <w:rsid w:val="0083488E"/>
    <w:rsid w:val="00835BF1"/>
    <w:rsid w:val="00844459"/>
    <w:rsid w:val="00844557"/>
    <w:rsid w:val="008454A3"/>
    <w:rsid w:val="0084781A"/>
    <w:rsid w:val="00847F8E"/>
    <w:rsid w:val="00850D1D"/>
    <w:rsid w:val="00851569"/>
    <w:rsid w:val="00863C67"/>
    <w:rsid w:val="0087301F"/>
    <w:rsid w:val="008804CA"/>
    <w:rsid w:val="00893357"/>
    <w:rsid w:val="008A33B4"/>
    <w:rsid w:val="008A632B"/>
    <w:rsid w:val="008C0522"/>
    <w:rsid w:val="008C3E01"/>
    <w:rsid w:val="008D2AE4"/>
    <w:rsid w:val="008D3D92"/>
    <w:rsid w:val="008E5EA8"/>
    <w:rsid w:val="008E63C3"/>
    <w:rsid w:val="00910583"/>
    <w:rsid w:val="00920A4B"/>
    <w:rsid w:val="009218C0"/>
    <w:rsid w:val="00926665"/>
    <w:rsid w:val="0094100F"/>
    <w:rsid w:val="00943883"/>
    <w:rsid w:val="00943A00"/>
    <w:rsid w:val="00943AA3"/>
    <w:rsid w:val="009722C3"/>
    <w:rsid w:val="00975ED5"/>
    <w:rsid w:val="00995C10"/>
    <w:rsid w:val="009A1313"/>
    <w:rsid w:val="009B29B1"/>
    <w:rsid w:val="009C17AB"/>
    <w:rsid w:val="009C44C7"/>
    <w:rsid w:val="009C46A8"/>
    <w:rsid w:val="009E2F10"/>
    <w:rsid w:val="009F69B8"/>
    <w:rsid w:val="00A02569"/>
    <w:rsid w:val="00A045F4"/>
    <w:rsid w:val="00A079BD"/>
    <w:rsid w:val="00A2334F"/>
    <w:rsid w:val="00A23D4B"/>
    <w:rsid w:val="00A2447A"/>
    <w:rsid w:val="00A46139"/>
    <w:rsid w:val="00A532AD"/>
    <w:rsid w:val="00A64F68"/>
    <w:rsid w:val="00A73088"/>
    <w:rsid w:val="00A8391A"/>
    <w:rsid w:val="00AC203C"/>
    <w:rsid w:val="00AD4FF4"/>
    <w:rsid w:val="00AD6713"/>
    <w:rsid w:val="00AE1A13"/>
    <w:rsid w:val="00AE1FF8"/>
    <w:rsid w:val="00AF1C85"/>
    <w:rsid w:val="00B046EC"/>
    <w:rsid w:val="00B13492"/>
    <w:rsid w:val="00B15D29"/>
    <w:rsid w:val="00B21243"/>
    <w:rsid w:val="00B2196B"/>
    <w:rsid w:val="00B26A2A"/>
    <w:rsid w:val="00B325EE"/>
    <w:rsid w:val="00B32DF6"/>
    <w:rsid w:val="00B36064"/>
    <w:rsid w:val="00B43ABC"/>
    <w:rsid w:val="00B47EA9"/>
    <w:rsid w:val="00B52767"/>
    <w:rsid w:val="00B671C9"/>
    <w:rsid w:val="00B72207"/>
    <w:rsid w:val="00B74103"/>
    <w:rsid w:val="00B76D4B"/>
    <w:rsid w:val="00B814A2"/>
    <w:rsid w:val="00B83144"/>
    <w:rsid w:val="00BA48D6"/>
    <w:rsid w:val="00BA4D37"/>
    <w:rsid w:val="00BB23EA"/>
    <w:rsid w:val="00BB3FCC"/>
    <w:rsid w:val="00BC23E7"/>
    <w:rsid w:val="00BD40D2"/>
    <w:rsid w:val="00BE40BB"/>
    <w:rsid w:val="00BE7625"/>
    <w:rsid w:val="00BF59F7"/>
    <w:rsid w:val="00C01181"/>
    <w:rsid w:val="00C0180F"/>
    <w:rsid w:val="00C141C6"/>
    <w:rsid w:val="00C149EE"/>
    <w:rsid w:val="00C21AB9"/>
    <w:rsid w:val="00C27308"/>
    <w:rsid w:val="00C300D9"/>
    <w:rsid w:val="00C31F33"/>
    <w:rsid w:val="00C327BE"/>
    <w:rsid w:val="00C544B2"/>
    <w:rsid w:val="00C54A9B"/>
    <w:rsid w:val="00C61549"/>
    <w:rsid w:val="00C62BED"/>
    <w:rsid w:val="00C71109"/>
    <w:rsid w:val="00C71CFE"/>
    <w:rsid w:val="00C7320E"/>
    <w:rsid w:val="00C75003"/>
    <w:rsid w:val="00C769E0"/>
    <w:rsid w:val="00C77A8B"/>
    <w:rsid w:val="00C824B7"/>
    <w:rsid w:val="00CA30F7"/>
    <w:rsid w:val="00CC1CC3"/>
    <w:rsid w:val="00CC72DA"/>
    <w:rsid w:val="00CC770A"/>
    <w:rsid w:val="00CD38C3"/>
    <w:rsid w:val="00CD5ED6"/>
    <w:rsid w:val="00CE0AB5"/>
    <w:rsid w:val="00CE4723"/>
    <w:rsid w:val="00CE535C"/>
    <w:rsid w:val="00CF4D7E"/>
    <w:rsid w:val="00D2372A"/>
    <w:rsid w:val="00D247E9"/>
    <w:rsid w:val="00D3092D"/>
    <w:rsid w:val="00D34BF4"/>
    <w:rsid w:val="00D4508B"/>
    <w:rsid w:val="00D504E4"/>
    <w:rsid w:val="00D622A0"/>
    <w:rsid w:val="00D631E3"/>
    <w:rsid w:val="00D838D1"/>
    <w:rsid w:val="00D94228"/>
    <w:rsid w:val="00DB4C31"/>
    <w:rsid w:val="00DB527E"/>
    <w:rsid w:val="00DB5548"/>
    <w:rsid w:val="00DB58CC"/>
    <w:rsid w:val="00DB6066"/>
    <w:rsid w:val="00DB618A"/>
    <w:rsid w:val="00DB6824"/>
    <w:rsid w:val="00DC621E"/>
    <w:rsid w:val="00DC7418"/>
    <w:rsid w:val="00DD3AE6"/>
    <w:rsid w:val="00DD3C84"/>
    <w:rsid w:val="00DF5AF5"/>
    <w:rsid w:val="00DF750A"/>
    <w:rsid w:val="00E01110"/>
    <w:rsid w:val="00E0444B"/>
    <w:rsid w:val="00E20BAB"/>
    <w:rsid w:val="00E21FCC"/>
    <w:rsid w:val="00E335D1"/>
    <w:rsid w:val="00E447DD"/>
    <w:rsid w:val="00E51ED2"/>
    <w:rsid w:val="00E7406E"/>
    <w:rsid w:val="00E81B1F"/>
    <w:rsid w:val="00EA0696"/>
    <w:rsid w:val="00EA1F37"/>
    <w:rsid w:val="00EB05B9"/>
    <w:rsid w:val="00EB7632"/>
    <w:rsid w:val="00EF1218"/>
    <w:rsid w:val="00EF725C"/>
    <w:rsid w:val="00F037C0"/>
    <w:rsid w:val="00F03A0F"/>
    <w:rsid w:val="00F23213"/>
    <w:rsid w:val="00F43E2F"/>
    <w:rsid w:val="00F47638"/>
    <w:rsid w:val="00F5645D"/>
    <w:rsid w:val="00F56779"/>
    <w:rsid w:val="00F70320"/>
    <w:rsid w:val="00F808C7"/>
    <w:rsid w:val="00FA5411"/>
    <w:rsid w:val="00FA6EBA"/>
    <w:rsid w:val="00FB7FB4"/>
    <w:rsid w:val="00FC065B"/>
    <w:rsid w:val="00FC2E65"/>
    <w:rsid w:val="00FC6AD2"/>
    <w:rsid w:val="00FD17A9"/>
    <w:rsid w:val="00FD796C"/>
    <w:rsid w:val="00FE41C1"/>
    <w:rsid w:val="00FE6EEF"/>
    <w:rsid w:val="00FF73F7"/>
    <w:rsid w:val="00FF7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908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6824"/>
    <w:pPr>
      <w:widowControl w:val="0"/>
      <w:autoSpaceDE w:val="0"/>
      <w:autoSpaceDN w:val="0"/>
      <w:adjustRightInd w:val="0"/>
    </w:pPr>
    <w:rPr>
      <w:rFonts w:ascii="CG Times" w:hAnsi="CG Times" w:cs="CG Times"/>
    </w:rPr>
  </w:style>
  <w:style w:type="paragraph" w:styleId="Heading1">
    <w:name w:val="heading 1"/>
    <w:basedOn w:val="Normal"/>
    <w:next w:val="Normal"/>
    <w:qFormat/>
    <w:rsid w:val="00DB6824"/>
    <w:pPr>
      <w:keepNext/>
      <w:jc w:val="center"/>
      <w:outlineLvl w:val="0"/>
    </w:pPr>
    <w:rPr>
      <w:rFonts w:ascii="Courier 10cpi" w:hAnsi="Courier 10cpi" w:cs="Courier 10cpi"/>
      <w:b/>
      <w:bCs/>
      <w:u w:val="single"/>
    </w:rPr>
  </w:style>
  <w:style w:type="paragraph" w:styleId="Heading2">
    <w:name w:val="heading 2"/>
    <w:basedOn w:val="Normal"/>
    <w:next w:val="Normal"/>
    <w:qFormat/>
    <w:rsid w:val="00DB6824"/>
    <w:pPr>
      <w:keepNext/>
      <w:jc w:val="center"/>
      <w:outlineLvl w:val="1"/>
    </w:pPr>
    <w:rPr>
      <w:b/>
      <w:bCs/>
      <w:sz w:val="22"/>
      <w:szCs w:val="22"/>
    </w:rPr>
  </w:style>
  <w:style w:type="paragraph" w:styleId="Heading3">
    <w:name w:val="heading 3"/>
    <w:basedOn w:val="Normal"/>
    <w:next w:val="Normal"/>
    <w:qFormat/>
    <w:rsid w:val="00DB6824"/>
    <w:pPr>
      <w:keepNext/>
      <w:jc w:val="center"/>
      <w:outlineLvl w:val="2"/>
    </w:pPr>
    <w:rPr>
      <w:rFonts w:ascii="Courier 10cpi" w:hAnsi="Courier 10cpi" w:cs="Courier 10cp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RightPar">
    <w:name w:val="1Right Par"/>
    <w:rsid w:val="00DB6824"/>
    <w:pPr>
      <w:widowControl w:val="0"/>
      <w:tabs>
        <w:tab w:val="left" w:pos="720"/>
      </w:tabs>
      <w:autoSpaceDE w:val="0"/>
      <w:autoSpaceDN w:val="0"/>
      <w:adjustRightInd w:val="0"/>
      <w:ind w:left="720" w:hanging="1440"/>
      <w:jc w:val="both"/>
    </w:pPr>
    <w:rPr>
      <w:rFonts w:ascii="CG Times" w:hAnsi="CG Times" w:cs="CG Times"/>
      <w:sz w:val="24"/>
      <w:szCs w:val="24"/>
    </w:rPr>
  </w:style>
  <w:style w:type="paragraph" w:customStyle="1" w:styleId="2RightPar">
    <w:name w:val="2Right Par"/>
    <w:rsid w:val="00DB6824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2160"/>
      <w:jc w:val="both"/>
    </w:pPr>
    <w:rPr>
      <w:rFonts w:ascii="CG Times" w:hAnsi="CG Times" w:cs="CG Times"/>
      <w:sz w:val="24"/>
      <w:szCs w:val="24"/>
    </w:rPr>
  </w:style>
  <w:style w:type="paragraph" w:customStyle="1" w:styleId="3RightPar">
    <w:name w:val="3Right Par"/>
    <w:rsid w:val="00DB6824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3600"/>
      <w:jc w:val="both"/>
    </w:pPr>
    <w:rPr>
      <w:rFonts w:ascii="CG Times" w:hAnsi="CG Times" w:cs="CG Times"/>
      <w:sz w:val="24"/>
      <w:szCs w:val="24"/>
    </w:rPr>
  </w:style>
  <w:style w:type="paragraph" w:customStyle="1" w:styleId="4RightPar">
    <w:name w:val="4Right Par"/>
    <w:rsid w:val="00DB6824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5040"/>
      <w:jc w:val="both"/>
    </w:pPr>
    <w:rPr>
      <w:rFonts w:ascii="CG Times" w:hAnsi="CG Times" w:cs="CG Times"/>
      <w:sz w:val="24"/>
      <w:szCs w:val="24"/>
    </w:rPr>
  </w:style>
  <w:style w:type="paragraph" w:customStyle="1" w:styleId="5RightPar">
    <w:name w:val="5Right Par"/>
    <w:rsid w:val="00DB6824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6480"/>
      <w:jc w:val="both"/>
    </w:pPr>
    <w:rPr>
      <w:rFonts w:ascii="CG Times" w:hAnsi="CG Times" w:cs="CG Times"/>
      <w:sz w:val="24"/>
      <w:szCs w:val="24"/>
    </w:rPr>
  </w:style>
  <w:style w:type="paragraph" w:customStyle="1" w:styleId="6RightPar">
    <w:name w:val="6Right Par"/>
    <w:rsid w:val="00DB6824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920"/>
      <w:jc w:val="both"/>
    </w:pPr>
    <w:rPr>
      <w:rFonts w:ascii="CG Times" w:hAnsi="CG Times" w:cs="CG Times"/>
      <w:sz w:val="24"/>
      <w:szCs w:val="24"/>
    </w:rPr>
  </w:style>
  <w:style w:type="paragraph" w:customStyle="1" w:styleId="7RightPar">
    <w:name w:val="7Right Par"/>
    <w:rsid w:val="00DB6824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9360"/>
      <w:jc w:val="both"/>
    </w:pPr>
    <w:rPr>
      <w:rFonts w:ascii="CG Times" w:hAnsi="CG Times" w:cs="CG Times"/>
      <w:sz w:val="24"/>
      <w:szCs w:val="24"/>
    </w:rPr>
  </w:style>
  <w:style w:type="paragraph" w:customStyle="1" w:styleId="8RightPar">
    <w:name w:val="8Right Par"/>
    <w:rsid w:val="00DB6824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10800"/>
      <w:jc w:val="both"/>
    </w:pPr>
    <w:rPr>
      <w:rFonts w:ascii="CG Times" w:hAnsi="CG Times" w:cs="CG Times"/>
      <w:sz w:val="24"/>
      <w:szCs w:val="24"/>
    </w:rPr>
  </w:style>
  <w:style w:type="paragraph" w:customStyle="1" w:styleId="1Technical">
    <w:name w:val="1Technical"/>
    <w:rsid w:val="00DB6824"/>
    <w:pPr>
      <w:widowControl w:val="0"/>
      <w:autoSpaceDE w:val="0"/>
      <w:autoSpaceDN w:val="0"/>
      <w:adjustRightInd w:val="0"/>
      <w:jc w:val="both"/>
    </w:pPr>
    <w:rPr>
      <w:rFonts w:ascii="CG Times" w:hAnsi="CG Times" w:cs="CG Times"/>
      <w:sz w:val="24"/>
      <w:szCs w:val="24"/>
    </w:rPr>
  </w:style>
  <w:style w:type="paragraph" w:customStyle="1" w:styleId="2Technical">
    <w:name w:val="2Technical"/>
    <w:rsid w:val="00DB6824"/>
    <w:pPr>
      <w:widowControl w:val="0"/>
      <w:autoSpaceDE w:val="0"/>
      <w:autoSpaceDN w:val="0"/>
      <w:adjustRightInd w:val="0"/>
      <w:jc w:val="both"/>
    </w:pPr>
    <w:rPr>
      <w:rFonts w:ascii="CG Times" w:hAnsi="CG Times" w:cs="CG Times"/>
      <w:sz w:val="24"/>
      <w:szCs w:val="24"/>
    </w:rPr>
  </w:style>
  <w:style w:type="paragraph" w:customStyle="1" w:styleId="3Technical">
    <w:name w:val="3Technical"/>
    <w:rsid w:val="00DB6824"/>
    <w:pPr>
      <w:widowControl w:val="0"/>
      <w:autoSpaceDE w:val="0"/>
      <w:autoSpaceDN w:val="0"/>
      <w:adjustRightInd w:val="0"/>
      <w:jc w:val="both"/>
    </w:pPr>
    <w:rPr>
      <w:rFonts w:ascii="CG Times" w:hAnsi="CG Times" w:cs="CG Times"/>
      <w:sz w:val="24"/>
      <w:szCs w:val="24"/>
    </w:rPr>
  </w:style>
  <w:style w:type="paragraph" w:customStyle="1" w:styleId="4Technical">
    <w:name w:val="4Technical"/>
    <w:rsid w:val="00DB6824"/>
    <w:pPr>
      <w:widowControl w:val="0"/>
      <w:autoSpaceDE w:val="0"/>
      <w:autoSpaceDN w:val="0"/>
      <w:adjustRightInd w:val="0"/>
      <w:jc w:val="both"/>
    </w:pPr>
    <w:rPr>
      <w:rFonts w:ascii="CG Times" w:hAnsi="CG Times" w:cs="CG Times"/>
      <w:sz w:val="24"/>
      <w:szCs w:val="24"/>
    </w:rPr>
  </w:style>
  <w:style w:type="paragraph" w:customStyle="1" w:styleId="5Technical">
    <w:name w:val="5Technical"/>
    <w:rsid w:val="00DB6824"/>
    <w:pPr>
      <w:widowControl w:val="0"/>
      <w:autoSpaceDE w:val="0"/>
      <w:autoSpaceDN w:val="0"/>
      <w:adjustRightInd w:val="0"/>
      <w:jc w:val="both"/>
    </w:pPr>
    <w:rPr>
      <w:rFonts w:ascii="CG Times" w:hAnsi="CG Times" w:cs="CG Times"/>
      <w:sz w:val="24"/>
      <w:szCs w:val="24"/>
    </w:rPr>
  </w:style>
  <w:style w:type="paragraph" w:customStyle="1" w:styleId="6Technical">
    <w:name w:val="6Technical"/>
    <w:rsid w:val="00DB6824"/>
    <w:pPr>
      <w:widowControl w:val="0"/>
      <w:autoSpaceDE w:val="0"/>
      <w:autoSpaceDN w:val="0"/>
      <w:adjustRightInd w:val="0"/>
      <w:jc w:val="both"/>
    </w:pPr>
    <w:rPr>
      <w:rFonts w:ascii="CG Times" w:hAnsi="CG Times" w:cs="CG Times"/>
      <w:sz w:val="24"/>
      <w:szCs w:val="24"/>
    </w:rPr>
  </w:style>
  <w:style w:type="paragraph" w:customStyle="1" w:styleId="7Technical">
    <w:name w:val="7Technical"/>
    <w:rsid w:val="00DB6824"/>
    <w:pPr>
      <w:widowControl w:val="0"/>
      <w:autoSpaceDE w:val="0"/>
      <w:autoSpaceDN w:val="0"/>
      <w:adjustRightInd w:val="0"/>
      <w:jc w:val="both"/>
    </w:pPr>
    <w:rPr>
      <w:rFonts w:ascii="CG Times" w:hAnsi="CG Times" w:cs="CG Times"/>
      <w:sz w:val="24"/>
      <w:szCs w:val="24"/>
    </w:rPr>
  </w:style>
  <w:style w:type="paragraph" w:customStyle="1" w:styleId="8Technical">
    <w:name w:val="8Technical"/>
    <w:rsid w:val="00DB6824"/>
    <w:pPr>
      <w:widowControl w:val="0"/>
      <w:autoSpaceDE w:val="0"/>
      <w:autoSpaceDN w:val="0"/>
      <w:adjustRightInd w:val="0"/>
      <w:jc w:val="both"/>
    </w:pPr>
    <w:rPr>
      <w:rFonts w:ascii="CG Times" w:hAnsi="CG Times" w:cs="CG Times"/>
      <w:sz w:val="24"/>
      <w:szCs w:val="24"/>
    </w:rPr>
  </w:style>
  <w:style w:type="paragraph" w:customStyle="1" w:styleId="1Document">
    <w:name w:val="1Document"/>
    <w:rsid w:val="00DB6824"/>
    <w:pPr>
      <w:keepNext/>
      <w:widowControl w:val="0"/>
      <w:autoSpaceDE w:val="0"/>
      <w:autoSpaceDN w:val="0"/>
      <w:adjustRightInd w:val="0"/>
      <w:jc w:val="center"/>
    </w:pPr>
    <w:rPr>
      <w:rFonts w:ascii="CG Times" w:hAnsi="CG Times" w:cs="CG Times"/>
      <w:sz w:val="24"/>
      <w:szCs w:val="24"/>
    </w:rPr>
  </w:style>
  <w:style w:type="paragraph" w:customStyle="1" w:styleId="2Document">
    <w:name w:val="2Document"/>
    <w:rsid w:val="00DB6824"/>
    <w:pPr>
      <w:widowControl w:val="0"/>
      <w:autoSpaceDE w:val="0"/>
      <w:autoSpaceDN w:val="0"/>
      <w:adjustRightInd w:val="0"/>
      <w:jc w:val="both"/>
    </w:pPr>
    <w:rPr>
      <w:rFonts w:ascii="CG Times" w:hAnsi="CG Times" w:cs="CG Times"/>
      <w:sz w:val="24"/>
      <w:szCs w:val="24"/>
    </w:rPr>
  </w:style>
  <w:style w:type="paragraph" w:customStyle="1" w:styleId="3Document">
    <w:name w:val="3Document"/>
    <w:rsid w:val="00DB6824"/>
    <w:pPr>
      <w:widowControl w:val="0"/>
      <w:autoSpaceDE w:val="0"/>
      <w:autoSpaceDN w:val="0"/>
      <w:adjustRightInd w:val="0"/>
      <w:jc w:val="both"/>
    </w:pPr>
    <w:rPr>
      <w:rFonts w:ascii="CG Times" w:hAnsi="CG Times" w:cs="CG Times"/>
      <w:sz w:val="24"/>
      <w:szCs w:val="24"/>
    </w:rPr>
  </w:style>
  <w:style w:type="paragraph" w:customStyle="1" w:styleId="4Document">
    <w:name w:val="4Document"/>
    <w:rsid w:val="00DB6824"/>
    <w:pPr>
      <w:widowControl w:val="0"/>
      <w:autoSpaceDE w:val="0"/>
      <w:autoSpaceDN w:val="0"/>
      <w:adjustRightInd w:val="0"/>
    </w:pPr>
    <w:rPr>
      <w:rFonts w:ascii="CG Times" w:hAnsi="CG Times" w:cs="CG Times"/>
      <w:sz w:val="24"/>
      <w:szCs w:val="24"/>
    </w:rPr>
  </w:style>
  <w:style w:type="paragraph" w:customStyle="1" w:styleId="5Document">
    <w:name w:val="5Document"/>
    <w:rsid w:val="00DB6824"/>
    <w:pPr>
      <w:widowControl w:val="0"/>
      <w:autoSpaceDE w:val="0"/>
      <w:autoSpaceDN w:val="0"/>
      <w:adjustRightInd w:val="0"/>
      <w:ind w:left="720"/>
      <w:jc w:val="both"/>
    </w:pPr>
    <w:rPr>
      <w:rFonts w:ascii="CG Times" w:hAnsi="CG Times" w:cs="CG Times"/>
      <w:sz w:val="24"/>
      <w:szCs w:val="24"/>
    </w:rPr>
  </w:style>
  <w:style w:type="paragraph" w:customStyle="1" w:styleId="6Document">
    <w:name w:val="6Document"/>
    <w:rsid w:val="00DB6824"/>
    <w:pPr>
      <w:widowControl w:val="0"/>
      <w:autoSpaceDE w:val="0"/>
      <w:autoSpaceDN w:val="0"/>
      <w:adjustRightInd w:val="0"/>
      <w:ind w:left="720" w:right="720"/>
      <w:jc w:val="both"/>
    </w:pPr>
    <w:rPr>
      <w:rFonts w:ascii="CG Times" w:hAnsi="CG Times" w:cs="CG Times"/>
      <w:sz w:val="24"/>
      <w:szCs w:val="24"/>
    </w:rPr>
  </w:style>
  <w:style w:type="paragraph" w:customStyle="1" w:styleId="7Document">
    <w:name w:val="7Document"/>
    <w:rsid w:val="00DB6824"/>
    <w:pPr>
      <w:widowControl w:val="0"/>
      <w:autoSpaceDE w:val="0"/>
      <w:autoSpaceDN w:val="0"/>
      <w:adjustRightInd w:val="0"/>
      <w:ind w:left="1440"/>
      <w:jc w:val="both"/>
    </w:pPr>
    <w:rPr>
      <w:rFonts w:ascii="CG Times" w:hAnsi="CG Times" w:cs="CG Times"/>
      <w:sz w:val="24"/>
      <w:szCs w:val="24"/>
    </w:rPr>
  </w:style>
  <w:style w:type="paragraph" w:customStyle="1" w:styleId="8Document">
    <w:name w:val="8Document"/>
    <w:rsid w:val="00DB6824"/>
    <w:pPr>
      <w:widowControl w:val="0"/>
      <w:autoSpaceDE w:val="0"/>
      <w:autoSpaceDN w:val="0"/>
      <w:adjustRightInd w:val="0"/>
      <w:ind w:left="1440" w:right="720"/>
      <w:jc w:val="both"/>
    </w:pPr>
    <w:rPr>
      <w:rFonts w:ascii="CG Times" w:hAnsi="CG Times" w:cs="CG Times"/>
      <w:sz w:val="24"/>
      <w:szCs w:val="24"/>
    </w:rPr>
  </w:style>
  <w:style w:type="character" w:customStyle="1" w:styleId="DocInit">
    <w:name w:val="Doc Init"/>
    <w:rsid w:val="00DB6824"/>
  </w:style>
  <w:style w:type="character" w:customStyle="1" w:styleId="Bibliogrphy">
    <w:name w:val="Bibliogrphy"/>
    <w:rsid w:val="00DB6824"/>
  </w:style>
  <w:style w:type="character" w:styleId="EndnoteReference">
    <w:name w:val="endnote reference"/>
    <w:basedOn w:val="DefaultParagraphFont"/>
    <w:semiHidden/>
    <w:rsid w:val="00DB6824"/>
    <w:rPr>
      <w:vertAlign w:val="superscript"/>
    </w:rPr>
  </w:style>
  <w:style w:type="character" w:styleId="FootnoteReference">
    <w:name w:val="footnote reference"/>
    <w:basedOn w:val="DefaultParagraphFont"/>
    <w:semiHidden/>
    <w:rsid w:val="00DB6824"/>
    <w:rPr>
      <w:vertAlign w:val="superscript"/>
    </w:rPr>
  </w:style>
  <w:style w:type="paragraph" w:styleId="BodyText">
    <w:name w:val="Body Text"/>
    <w:basedOn w:val="Normal"/>
    <w:rsid w:val="00DB6824"/>
    <w:rPr>
      <w:sz w:val="22"/>
      <w:szCs w:val="22"/>
    </w:rPr>
  </w:style>
  <w:style w:type="paragraph" w:styleId="Header">
    <w:name w:val="header"/>
    <w:basedOn w:val="Normal"/>
    <w:rsid w:val="00DB682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B6824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DB6824"/>
    <w:pPr>
      <w:tabs>
        <w:tab w:val="left" w:pos="720"/>
      </w:tabs>
      <w:ind w:left="720" w:hanging="720"/>
    </w:pPr>
    <w:rPr>
      <w:rFonts w:ascii="Courier 10cpi" w:hAnsi="Courier 10cpi" w:cs="Courier 10cpi"/>
    </w:rPr>
  </w:style>
  <w:style w:type="paragraph" w:styleId="PlainText">
    <w:name w:val="Plain Text"/>
    <w:basedOn w:val="Normal"/>
    <w:rsid w:val="00DB6824"/>
    <w:pPr>
      <w:widowControl/>
      <w:autoSpaceDE/>
      <w:autoSpaceDN/>
      <w:adjustRightInd/>
    </w:pPr>
    <w:rPr>
      <w:rFonts w:ascii="Courier New" w:hAnsi="Courier New" w:cs="Courier New"/>
    </w:rPr>
  </w:style>
  <w:style w:type="character" w:styleId="Hyperlink">
    <w:name w:val="Hyperlink"/>
    <w:basedOn w:val="DefaultParagraphFont"/>
    <w:rsid w:val="000E61D0"/>
    <w:rPr>
      <w:color w:val="0000FF"/>
      <w:u w:val="single"/>
    </w:rPr>
  </w:style>
  <w:style w:type="paragraph" w:styleId="BalloonText">
    <w:name w:val="Balloon Text"/>
    <w:basedOn w:val="Normal"/>
    <w:semiHidden/>
    <w:rsid w:val="00662108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154E2D"/>
  </w:style>
  <w:style w:type="table" w:styleId="TableGrid">
    <w:name w:val="Table Grid"/>
    <w:basedOn w:val="TableNormal"/>
    <w:rsid w:val="0071650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343A03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40396B"/>
    <w:rPr>
      <w:rFonts w:ascii="CG Times" w:hAnsi="CG Times" w:cs="CG Tim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6824"/>
    <w:pPr>
      <w:widowControl w:val="0"/>
      <w:autoSpaceDE w:val="0"/>
      <w:autoSpaceDN w:val="0"/>
      <w:adjustRightInd w:val="0"/>
    </w:pPr>
    <w:rPr>
      <w:rFonts w:ascii="CG Times" w:hAnsi="CG Times" w:cs="CG Times"/>
    </w:rPr>
  </w:style>
  <w:style w:type="paragraph" w:styleId="Heading1">
    <w:name w:val="heading 1"/>
    <w:basedOn w:val="Normal"/>
    <w:next w:val="Normal"/>
    <w:qFormat/>
    <w:rsid w:val="00DB6824"/>
    <w:pPr>
      <w:keepNext/>
      <w:jc w:val="center"/>
      <w:outlineLvl w:val="0"/>
    </w:pPr>
    <w:rPr>
      <w:rFonts w:ascii="Courier 10cpi" w:hAnsi="Courier 10cpi" w:cs="Courier 10cpi"/>
      <w:b/>
      <w:bCs/>
      <w:u w:val="single"/>
    </w:rPr>
  </w:style>
  <w:style w:type="paragraph" w:styleId="Heading2">
    <w:name w:val="heading 2"/>
    <w:basedOn w:val="Normal"/>
    <w:next w:val="Normal"/>
    <w:qFormat/>
    <w:rsid w:val="00DB6824"/>
    <w:pPr>
      <w:keepNext/>
      <w:jc w:val="center"/>
      <w:outlineLvl w:val="1"/>
    </w:pPr>
    <w:rPr>
      <w:b/>
      <w:bCs/>
      <w:sz w:val="22"/>
      <w:szCs w:val="22"/>
    </w:rPr>
  </w:style>
  <w:style w:type="paragraph" w:styleId="Heading3">
    <w:name w:val="heading 3"/>
    <w:basedOn w:val="Normal"/>
    <w:next w:val="Normal"/>
    <w:qFormat/>
    <w:rsid w:val="00DB6824"/>
    <w:pPr>
      <w:keepNext/>
      <w:jc w:val="center"/>
      <w:outlineLvl w:val="2"/>
    </w:pPr>
    <w:rPr>
      <w:rFonts w:ascii="Courier 10cpi" w:hAnsi="Courier 10cpi" w:cs="Courier 10cp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RightPar">
    <w:name w:val="1Right Par"/>
    <w:rsid w:val="00DB6824"/>
    <w:pPr>
      <w:widowControl w:val="0"/>
      <w:tabs>
        <w:tab w:val="left" w:pos="720"/>
      </w:tabs>
      <w:autoSpaceDE w:val="0"/>
      <w:autoSpaceDN w:val="0"/>
      <w:adjustRightInd w:val="0"/>
      <w:ind w:left="720" w:hanging="1440"/>
      <w:jc w:val="both"/>
    </w:pPr>
    <w:rPr>
      <w:rFonts w:ascii="CG Times" w:hAnsi="CG Times" w:cs="CG Times"/>
      <w:sz w:val="24"/>
      <w:szCs w:val="24"/>
    </w:rPr>
  </w:style>
  <w:style w:type="paragraph" w:customStyle="1" w:styleId="2RightPar">
    <w:name w:val="2Right Par"/>
    <w:rsid w:val="00DB6824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2160"/>
      <w:jc w:val="both"/>
    </w:pPr>
    <w:rPr>
      <w:rFonts w:ascii="CG Times" w:hAnsi="CG Times" w:cs="CG Times"/>
      <w:sz w:val="24"/>
      <w:szCs w:val="24"/>
    </w:rPr>
  </w:style>
  <w:style w:type="paragraph" w:customStyle="1" w:styleId="3RightPar">
    <w:name w:val="3Right Par"/>
    <w:rsid w:val="00DB6824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3600"/>
      <w:jc w:val="both"/>
    </w:pPr>
    <w:rPr>
      <w:rFonts w:ascii="CG Times" w:hAnsi="CG Times" w:cs="CG Times"/>
      <w:sz w:val="24"/>
      <w:szCs w:val="24"/>
    </w:rPr>
  </w:style>
  <w:style w:type="paragraph" w:customStyle="1" w:styleId="4RightPar">
    <w:name w:val="4Right Par"/>
    <w:rsid w:val="00DB6824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5040"/>
      <w:jc w:val="both"/>
    </w:pPr>
    <w:rPr>
      <w:rFonts w:ascii="CG Times" w:hAnsi="CG Times" w:cs="CG Times"/>
      <w:sz w:val="24"/>
      <w:szCs w:val="24"/>
    </w:rPr>
  </w:style>
  <w:style w:type="paragraph" w:customStyle="1" w:styleId="5RightPar">
    <w:name w:val="5Right Par"/>
    <w:rsid w:val="00DB6824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6480"/>
      <w:jc w:val="both"/>
    </w:pPr>
    <w:rPr>
      <w:rFonts w:ascii="CG Times" w:hAnsi="CG Times" w:cs="CG Times"/>
      <w:sz w:val="24"/>
      <w:szCs w:val="24"/>
    </w:rPr>
  </w:style>
  <w:style w:type="paragraph" w:customStyle="1" w:styleId="6RightPar">
    <w:name w:val="6Right Par"/>
    <w:rsid w:val="00DB6824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920"/>
      <w:jc w:val="both"/>
    </w:pPr>
    <w:rPr>
      <w:rFonts w:ascii="CG Times" w:hAnsi="CG Times" w:cs="CG Times"/>
      <w:sz w:val="24"/>
      <w:szCs w:val="24"/>
    </w:rPr>
  </w:style>
  <w:style w:type="paragraph" w:customStyle="1" w:styleId="7RightPar">
    <w:name w:val="7Right Par"/>
    <w:rsid w:val="00DB6824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9360"/>
      <w:jc w:val="both"/>
    </w:pPr>
    <w:rPr>
      <w:rFonts w:ascii="CG Times" w:hAnsi="CG Times" w:cs="CG Times"/>
      <w:sz w:val="24"/>
      <w:szCs w:val="24"/>
    </w:rPr>
  </w:style>
  <w:style w:type="paragraph" w:customStyle="1" w:styleId="8RightPar">
    <w:name w:val="8Right Par"/>
    <w:rsid w:val="00DB6824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10800"/>
      <w:jc w:val="both"/>
    </w:pPr>
    <w:rPr>
      <w:rFonts w:ascii="CG Times" w:hAnsi="CG Times" w:cs="CG Times"/>
      <w:sz w:val="24"/>
      <w:szCs w:val="24"/>
    </w:rPr>
  </w:style>
  <w:style w:type="paragraph" w:customStyle="1" w:styleId="1Technical">
    <w:name w:val="1Technical"/>
    <w:rsid w:val="00DB6824"/>
    <w:pPr>
      <w:widowControl w:val="0"/>
      <w:autoSpaceDE w:val="0"/>
      <w:autoSpaceDN w:val="0"/>
      <w:adjustRightInd w:val="0"/>
      <w:jc w:val="both"/>
    </w:pPr>
    <w:rPr>
      <w:rFonts w:ascii="CG Times" w:hAnsi="CG Times" w:cs="CG Times"/>
      <w:sz w:val="24"/>
      <w:szCs w:val="24"/>
    </w:rPr>
  </w:style>
  <w:style w:type="paragraph" w:customStyle="1" w:styleId="2Technical">
    <w:name w:val="2Technical"/>
    <w:rsid w:val="00DB6824"/>
    <w:pPr>
      <w:widowControl w:val="0"/>
      <w:autoSpaceDE w:val="0"/>
      <w:autoSpaceDN w:val="0"/>
      <w:adjustRightInd w:val="0"/>
      <w:jc w:val="both"/>
    </w:pPr>
    <w:rPr>
      <w:rFonts w:ascii="CG Times" w:hAnsi="CG Times" w:cs="CG Times"/>
      <w:sz w:val="24"/>
      <w:szCs w:val="24"/>
    </w:rPr>
  </w:style>
  <w:style w:type="paragraph" w:customStyle="1" w:styleId="3Technical">
    <w:name w:val="3Technical"/>
    <w:rsid w:val="00DB6824"/>
    <w:pPr>
      <w:widowControl w:val="0"/>
      <w:autoSpaceDE w:val="0"/>
      <w:autoSpaceDN w:val="0"/>
      <w:adjustRightInd w:val="0"/>
      <w:jc w:val="both"/>
    </w:pPr>
    <w:rPr>
      <w:rFonts w:ascii="CG Times" w:hAnsi="CG Times" w:cs="CG Times"/>
      <w:sz w:val="24"/>
      <w:szCs w:val="24"/>
    </w:rPr>
  </w:style>
  <w:style w:type="paragraph" w:customStyle="1" w:styleId="4Technical">
    <w:name w:val="4Technical"/>
    <w:rsid w:val="00DB6824"/>
    <w:pPr>
      <w:widowControl w:val="0"/>
      <w:autoSpaceDE w:val="0"/>
      <w:autoSpaceDN w:val="0"/>
      <w:adjustRightInd w:val="0"/>
      <w:jc w:val="both"/>
    </w:pPr>
    <w:rPr>
      <w:rFonts w:ascii="CG Times" w:hAnsi="CG Times" w:cs="CG Times"/>
      <w:sz w:val="24"/>
      <w:szCs w:val="24"/>
    </w:rPr>
  </w:style>
  <w:style w:type="paragraph" w:customStyle="1" w:styleId="5Technical">
    <w:name w:val="5Technical"/>
    <w:rsid w:val="00DB6824"/>
    <w:pPr>
      <w:widowControl w:val="0"/>
      <w:autoSpaceDE w:val="0"/>
      <w:autoSpaceDN w:val="0"/>
      <w:adjustRightInd w:val="0"/>
      <w:jc w:val="both"/>
    </w:pPr>
    <w:rPr>
      <w:rFonts w:ascii="CG Times" w:hAnsi="CG Times" w:cs="CG Times"/>
      <w:sz w:val="24"/>
      <w:szCs w:val="24"/>
    </w:rPr>
  </w:style>
  <w:style w:type="paragraph" w:customStyle="1" w:styleId="6Technical">
    <w:name w:val="6Technical"/>
    <w:rsid w:val="00DB6824"/>
    <w:pPr>
      <w:widowControl w:val="0"/>
      <w:autoSpaceDE w:val="0"/>
      <w:autoSpaceDN w:val="0"/>
      <w:adjustRightInd w:val="0"/>
      <w:jc w:val="both"/>
    </w:pPr>
    <w:rPr>
      <w:rFonts w:ascii="CG Times" w:hAnsi="CG Times" w:cs="CG Times"/>
      <w:sz w:val="24"/>
      <w:szCs w:val="24"/>
    </w:rPr>
  </w:style>
  <w:style w:type="paragraph" w:customStyle="1" w:styleId="7Technical">
    <w:name w:val="7Technical"/>
    <w:rsid w:val="00DB6824"/>
    <w:pPr>
      <w:widowControl w:val="0"/>
      <w:autoSpaceDE w:val="0"/>
      <w:autoSpaceDN w:val="0"/>
      <w:adjustRightInd w:val="0"/>
      <w:jc w:val="both"/>
    </w:pPr>
    <w:rPr>
      <w:rFonts w:ascii="CG Times" w:hAnsi="CG Times" w:cs="CG Times"/>
      <w:sz w:val="24"/>
      <w:szCs w:val="24"/>
    </w:rPr>
  </w:style>
  <w:style w:type="paragraph" w:customStyle="1" w:styleId="8Technical">
    <w:name w:val="8Technical"/>
    <w:rsid w:val="00DB6824"/>
    <w:pPr>
      <w:widowControl w:val="0"/>
      <w:autoSpaceDE w:val="0"/>
      <w:autoSpaceDN w:val="0"/>
      <w:adjustRightInd w:val="0"/>
      <w:jc w:val="both"/>
    </w:pPr>
    <w:rPr>
      <w:rFonts w:ascii="CG Times" w:hAnsi="CG Times" w:cs="CG Times"/>
      <w:sz w:val="24"/>
      <w:szCs w:val="24"/>
    </w:rPr>
  </w:style>
  <w:style w:type="paragraph" w:customStyle="1" w:styleId="1Document">
    <w:name w:val="1Document"/>
    <w:rsid w:val="00DB6824"/>
    <w:pPr>
      <w:keepNext/>
      <w:widowControl w:val="0"/>
      <w:autoSpaceDE w:val="0"/>
      <w:autoSpaceDN w:val="0"/>
      <w:adjustRightInd w:val="0"/>
      <w:jc w:val="center"/>
    </w:pPr>
    <w:rPr>
      <w:rFonts w:ascii="CG Times" w:hAnsi="CG Times" w:cs="CG Times"/>
      <w:sz w:val="24"/>
      <w:szCs w:val="24"/>
    </w:rPr>
  </w:style>
  <w:style w:type="paragraph" w:customStyle="1" w:styleId="2Document">
    <w:name w:val="2Document"/>
    <w:rsid w:val="00DB6824"/>
    <w:pPr>
      <w:widowControl w:val="0"/>
      <w:autoSpaceDE w:val="0"/>
      <w:autoSpaceDN w:val="0"/>
      <w:adjustRightInd w:val="0"/>
      <w:jc w:val="both"/>
    </w:pPr>
    <w:rPr>
      <w:rFonts w:ascii="CG Times" w:hAnsi="CG Times" w:cs="CG Times"/>
      <w:sz w:val="24"/>
      <w:szCs w:val="24"/>
    </w:rPr>
  </w:style>
  <w:style w:type="paragraph" w:customStyle="1" w:styleId="3Document">
    <w:name w:val="3Document"/>
    <w:rsid w:val="00DB6824"/>
    <w:pPr>
      <w:widowControl w:val="0"/>
      <w:autoSpaceDE w:val="0"/>
      <w:autoSpaceDN w:val="0"/>
      <w:adjustRightInd w:val="0"/>
      <w:jc w:val="both"/>
    </w:pPr>
    <w:rPr>
      <w:rFonts w:ascii="CG Times" w:hAnsi="CG Times" w:cs="CG Times"/>
      <w:sz w:val="24"/>
      <w:szCs w:val="24"/>
    </w:rPr>
  </w:style>
  <w:style w:type="paragraph" w:customStyle="1" w:styleId="4Document">
    <w:name w:val="4Document"/>
    <w:rsid w:val="00DB6824"/>
    <w:pPr>
      <w:widowControl w:val="0"/>
      <w:autoSpaceDE w:val="0"/>
      <w:autoSpaceDN w:val="0"/>
      <w:adjustRightInd w:val="0"/>
    </w:pPr>
    <w:rPr>
      <w:rFonts w:ascii="CG Times" w:hAnsi="CG Times" w:cs="CG Times"/>
      <w:sz w:val="24"/>
      <w:szCs w:val="24"/>
    </w:rPr>
  </w:style>
  <w:style w:type="paragraph" w:customStyle="1" w:styleId="5Document">
    <w:name w:val="5Document"/>
    <w:rsid w:val="00DB6824"/>
    <w:pPr>
      <w:widowControl w:val="0"/>
      <w:autoSpaceDE w:val="0"/>
      <w:autoSpaceDN w:val="0"/>
      <w:adjustRightInd w:val="0"/>
      <w:ind w:left="720"/>
      <w:jc w:val="both"/>
    </w:pPr>
    <w:rPr>
      <w:rFonts w:ascii="CG Times" w:hAnsi="CG Times" w:cs="CG Times"/>
      <w:sz w:val="24"/>
      <w:szCs w:val="24"/>
    </w:rPr>
  </w:style>
  <w:style w:type="paragraph" w:customStyle="1" w:styleId="6Document">
    <w:name w:val="6Document"/>
    <w:rsid w:val="00DB6824"/>
    <w:pPr>
      <w:widowControl w:val="0"/>
      <w:autoSpaceDE w:val="0"/>
      <w:autoSpaceDN w:val="0"/>
      <w:adjustRightInd w:val="0"/>
      <w:ind w:left="720" w:right="720"/>
      <w:jc w:val="both"/>
    </w:pPr>
    <w:rPr>
      <w:rFonts w:ascii="CG Times" w:hAnsi="CG Times" w:cs="CG Times"/>
      <w:sz w:val="24"/>
      <w:szCs w:val="24"/>
    </w:rPr>
  </w:style>
  <w:style w:type="paragraph" w:customStyle="1" w:styleId="7Document">
    <w:name w:val="7Document"/>
    <w:rsid w:val="00DB6824"/>
    <w:pPr>
      <w:widowControl w:val="0"/>
      <w:autoSpaceDE w:val="0"/>
      <w:autoSpaceDN w:val="0"/>
      <w:adjustRightInd w:val="0"/>
      <w:ind w:left="1440"/>
      <w:jc w:val="both"/>
    </w:pPr>
    <w:rPr>
      <w:rFonts w:ascii="CG Times" w:hAnsi="CG Times" w:cs="CG Times"/>
      <w:sz w:val="24"/>
      <w:szCs w:val="24"/>
    </w:rPr>
  </w:style>
  <w:style w:type="paragraph" w:customStyle="1" w:styleId="8Document">
    <w:name w:val="8Document"/>
    <w:rsid w:val="00DB6824"/>
    <w:pPr>
      <w:widowControl w:val="0"/>
      <w:autoSpaceDE w:val="0"/>
      <w:autoSpaceDN w:val="0"/>
      <w:adjustRightInd w:val="0"/>
      <w:ind w:left="1440" w:right="720"/>
      <w:jc w:val="both"/>
    </w:pPr>
    <w:rPr>
      <w:rFonts w:ascii="CG Times" w:hAnsi="CG Times" w:cs="CG Times"/>
      <w:sz w:val="24"/>
      <w:szCs w:val="24"/>
    </w:rPr>
  </w:style>
  <w:style w:type="character" w:customStyle="1" w:styleId="DocInit">
    <w:name w:val="Doc Init"/>
    <w:rsid w:val="00DB6824"/>
  </w:style>
  <w:style w:type="character" w:customStyle="1" w:styleId="Bibliogrphy">
    <w:name w:val="Bibliogrphy"/>
    <w:rsid w:val="00DB6824"/>
  </w:style>
  <w:style w:type="character" w:styleId="EndnoteReference">
    <w:name w:val="endnote reference"/>
    <w:basedOn w:val="DefaultParagraphFont"/>
    <w:semiHidden/>
    <w:rsid w:val="00DB6824"/>
    <w:rPr>
      <w:vertAlign w:val="superscript"/>
    </w:rPr>
  </w:style>
  <w:style w:type="character" w:styleId="FootnoteReference">
    <w:name w:val="footnote reference"/>
    <w:basedOn w:val="DefaultParagraphFont"/>
    <w:semiHidden/>
    <w:rsid w:val="00DB6824"/>
    <w:rPr>
      <w:vertAlign w:val="superscript"/>
    </w:rPr>
  </w:style>
  <w:style w:type="paragraph" w:styleId="BodyText">
    <w:name w:val="Body Text"/>
    <w:basedOn w:val="Normal"/>
    <w:rsid w:val="00DB6824"/>
    <w:rPr>
      <w:sz w:val="22"/>
      <w:szCs w:val="22"/>
    </w:rPr>
  </w:style>
  <w:style w:type="paragraph" w:styleId="Header">
    <w:name w:val="header"/>
    <w:basedOn w:val="Normal"/>
    <w:rsid w:val="00DB682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B6824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DB6824"/>
    <w:pPr>
      <w:tabs>
        <w:tab w:val="left" w:pos="720"/>
      </w:tabs>
      <w:ind w:left="720" w:hanging="720"/>
    </w:pPr>
    <w:rPr>
      <w:rFonts w:ascii="Courier 10cpi" w:hAnsi="Courier 10cpi" w:cs="Courier 10cpi"/>
    </w:rPr>
  </w:style>
  <w:style w:type="paragraph" w:styleId="PlainText">
    <w:name w:val="Plain Text"/>
    <w:basedOn w:val="Normal"/>
    <w:rsid w:val="00DB6824"/>
    <w:pPr>
      <w:widowControl/>
      <w:autoSpaceDE/>
      <w:autoSpaceDN/>
      <w:adjustRightInd/>
    </w:pPr>
    <w:rPr>
      <w:rFonts w:ascii="Courier New" w:hAnsi="Courier New" w:cs="Courier New"/>
    </w:rPr>
  </w:style>
  <w:style w:type="character" w:styleId="Hyperlink">
    <w:name w:val="Hyperlink"/>
    <w:basedOn w:val="DefaultParagraphFont"/>
    <w:rsid w:val="000E61D0"/>
    <w:rPr>
      <w:color w:val="0000FF"/>
      <w:u w:val="single"/>
    </w:rPr>
  </w:style>
  <w:style w:type="paragraph" w:styleId="BalloonText">
    <w:name w:val="Balloon Text"/>
    <w:basedOn w:val="Normal"/>
    <w:semiHidden/>
    <w:rsid w:val="00662108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154E2D"/>
  </w:style>
  <w:style w:type="table" w:styleId="TableGrid">
    <w:name w:val="Table Grid"/>
    <w:basedOn w:val="TableNormal"/>
    <w:rsid w:val="0071650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343A03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40396B"/>
    <w:rPr>
      <w:rFonts w:ascii="CG Times" w:hAnsi="CG Times" w:cs="CG Tim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7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drinkingwater.vt.gov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vermont.gov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rinkingwater.vt.gov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vermont.gov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072BD-DA7A-4305-82D2-96BC18C8A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1254</Words>
  <Characters>7153</Characters>
  <Application>Microsoft Office Word</Application>
  <DocSecurity>4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 application</vt:lpstr>
    </vt:vector>
  </TitlesOfParts>
  <Company>VTDEC</Company>
  <LinksUpToDate>false</LinksUpToDate>
  <CharactersWithSpaces>8391</CharactersWithSpaces>
  <SharedDoc>false</SharedDoc>
  <HLinks>
    <vt:vector size="12" baseType="variant">
      <vt:variant>
        <vt:i4>5308487</vt:i4>
      </vt:variant>
      <vt:variant>
        <vt:i4>3</vt:i4>
      </vt:variant>
      <vt:variant>
        <vt:i4>0</vt:i4>
      </vt:variant>
      <vt:variant>
        <vt:i4>5</vt:i4>
      </vt:variant>
      <vt:variant>
        <vt:lpwstr>http://www.vermontdrinkingwater.org/</vt:lpwstr>
      </vt:variant>
      <vt:variant>
        <vt:lpwstr/>
      </vt:variant>
      <vt:variant>
        <vt:i4>2424951</vt:i4>
      </vt:variant>
      <vt:variant>
        <vt:i4>0</vt:i4>
      </vt:variant>
      <vt:variant>
        <vt:i4>0</vt:i4>
      </vt:variant>
      <vt:variant>
        <vt:i4>5</vt:i4>
      </vt:variant>
      <vt:variant>
        <vt:lpwstr>http://www.vermont.gov/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 application</dc:title>
  <dc:creator>DEC Staff</dc:creator>
  <cp:lastModifiedBy>DWGPD</cp:lastModifiedBy>
  <cp:revision>2</cp:revision>
  <cp:lastPrinted>2014-12-23T14:02:00Z</cp:lastPrinted>
  <dcterms:created xsi:type="dcterms:W3CDTF">2015-03-27T13:21:00Z</dcterms:created>
  <dcterms:modified xsi:type="dcterms:W3CDTF">2015-03-27T13:21:00Z</dcterms:modified>
</cp:coreProperties>
</file>