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D9ED" w14:textId="4C052E23" w:rsidR="005961C0" w:rsidRPr="00136149" w:rsidRDefault="0015445D" w:rsidP="0015445D">
      <w:pPr>
        <w:jc w:val="center"/>
        <w:rPr>
          <w:rFonts w:ascii="Times New Roman" w:hAnsi="Times New Roman" w:cs="Times New Roman"/>
          <w:b/>
          <w:bCs/>
          <w:sz w:val="32"/>
          <w:szCs w:val="32"/>
          <w:u w:val="single"/>
        </w:rPr>
      </w:pPr>
      <w:r w:rsidRPr="00136149">
        <w:rPr>
          <w:rFonts w:ascii="Times New Roman" w:hAnsi="Times New Roman" w:cs="Times New Roman"/>
          <w:b/>
          <w:bCs/>
          <w:sz w:val="32"/>
          <w:szCs w:val="32"/>
          <w:u w:val="single"/>
        </w:rPr>
        <w:t xml:space="preserve">LaRosa </w:t>
      </w:r>
      <w:r w:rsidR="00231D69" w:rsidRPr="00136149">
        <w:rPr>
          <w:rFonts w:ascii="Times New Roman" w:hAnsi="Times New Roman" w:cs="Times New Roman"/>
          <w:b/>
          <w:bCs/>
          <w:sz w:val="32"/>
          <w:szCs w:val="32"/>
          <w:u w:val="single"/>
        </w:rPr>
        <w:t>Field Sampling Guide</w:t>
      </w:r>
    </w:p>
    <w:p w14:paraId="0BA3C352" w14:textId="77777777" w:rsidR="0015445D" w:rsidRPr="00136149" w:rsidRDefault="0015445D" w:rsidP="0015445D">
      <w:pPr>
        <w:jc w:val="both"/>
        <w:rPr>
          <w:rFonts w:ascii="Times New Roman" w:hAnsi="Times New Roman" w:cs="Times New Roman"/>
          <w:b/>
          <w:sz w:val="24"/>
          <w:szCs w:val="24"/>
        </w:rPr>
      </w:pPr>
      <w:r w:rsidRPr="00136149">
        <w:rPr>
          <w:rFonts w:ascii="Times New Roman" w:hAnsi="Times New Roman" w:cs="Times New Roman"/>
          <w:b/>
          <w:sz w:val="24"/>
          <w:szCs w:val="24"/>
        </w:rPr>
        <w:t>Sample Containers</w:t>
      </w:r>
    </w:p>
    <w:p w14:paraId="2488E667" w14:textId="77777777" w:rsidR="0015445D" w:rsidRPr="00136149" w:rsidRDefault="0015445D" w:rsidP="0015445D">
      <w:pPr>
        <w:ind w:firstLine="720"/>
        <w:jc w:val="both"/>
        <w:rPr>
          <w:rFonts w:ascii="Times New Roman" w:hAnsi="Times New Roman" w:cs="Times New Roman"/>
          <w:sz w:val="24"/>
          <w:szCs w:val="24"/>
        </w:rPr>
      </w:pPr>
      <w:r w:rsidRPr="00136149">
        <w:rPr>
          <w:rFonts w:ascii="Times New Roman" w:hAnsi="Times New Roman" w:cs="Times New Roman"/>
          <w:sz w:val="24"/>
          <w:szCs w:val="24"/>
        </w:rPr>
        <w:t xml:space="preserve">Sample containers play an extremely important role in sample quality. Certain parameters require certain bottles. Some containers </w:t>
      </w:r>
      <w:proofErr w:type="gramStart"/>
      <w:r w:rsidRPr="00136149">
        <w:rPr>
          <w:rFonts w:ascii="Times New Roman" w:hAnsi="Times New Roman" w:cs="Times New Roman"/>
          <w:sz w:val="24"/>
          <w:szCs w:val="24"/>
        </w:rPr>
        <w:t>are able to</w:t>
      </w:r>
      <w:proofErr w:type="gramEnd"/>
      <w:r w:rsidRPr="00136149">
        <w:rPr>
          <w:rFonts w:ascii="Times New Roman" w:hAnsi="Times New Roman" w:cs="Times New Roman"/>
          <w:sz w:val="24"/>
          <w:szCs w:val="24"/>
        </w:rPr>
        <w:t xml:space="preserve"> be re-used, and some are disposed of after analysis.  In the field, it is important to use the correct containers for the correct parameters, and to correctly label all containers to prohibit confusion when the samples are brought to the laboratory.</w:t>
      </w:r>
    </w:p>
    <w:p w14:paraId="32FBB295" w14:textId="75F549CD" w:rsidR="0015445D" w:rsidRPr="00136149" w:rsidRDefault="0015445D" w:rsidP="00B662C0">
      <w:pPr>
        <w:pStyle w:val="ListParagraph"/>
        <w:numPr>
          <w:ilvl w:val="0"/>
          <w:numId w:val="1"/>
        </w:numPr>
        <w:jc w:val="both"/>
        <w:rPr>
          <w:rFonts w:ascii="Times New Roman" w:hAnsi="Times New Roman" w:cs="Times New Roman"/>
          <w:sz w:val="24"/>
          <w:szCs w:val="24"/>
        </w:rPr>
      </w:pPr>
      <w:r w:rsidRPr="00136149">
        <w:rPr>
          <w:rFonts w:ascii="Times New Roman" w:hAnsi="Times New Roman" w:cs="Times New Roman"/>
          <w:sz w:val="24"/>
          <w:szCs w:val="24"/>
        </w:rPr>
        <w:t>Bacteria Sample Containers – 125mL or 290mL round IDEXX bottles with plastic seal, sterile – one use.</w:t>
      </w:r>
    </w:p>
    <w:p w14:paraId="7CFEBFF3" w14:textId="0B253B63" w:rsidR="0015445D" w:rsidRPr="00136149" w:rsidRDefault="0015445D" w:rsidP="00B662C0">
      <w:pPr>
        <w:pStyle w:val="ListParagraph"/>
        <w:numPr>
          <w:ilvl w:val="0"/>
          <w:numId w:val="1"/>
        </w:numPr>
        <w:jc w:val="both"/>
        <w:rPr>
          <w:rFonts w:ascii="Times New Roman" w:hAnsi="Times New Roman" w:cs="Times New Roman"/>
          <w:sz w:val="24"/>
          <w:szCs w:val="24"/>
        </w:rPr>
      </w:pPr>
      <w:r w:rsidRPr="00136149">
        <w:rPr>
          <w:rFonts w:ascii="Times New Roman" w:hAnsi="Times New Roman" w:cs="Times New Roman"/>
          <w:sz w:val="24"/>
          <w:szCs w:val="24"/>
        </w:rPr>
        <w:t>Conductivity, Turbidity, and Alkalinity – 250mL square plastic bottle – reusable.</w:t>
      </w:r>
    </w:p>
    <w:p w14:paraId="5416D037" w14:textId="5B24E3E8" w:rsidR="0015445D" w:rsidRPr="00136149" w:rsidRDefault="0015445D" w:rsidP="00B662C0">
      <w:pPr>
        <w:pStyle w:val="ListParagraph"/>
        <w:numPr>
          <w:ilvl w:val="0"/>
          <w:numId w:val="1"/>
        </w:numPr>
        <w:jc w:val="both"/>
        <w:rPr>
          <w:rFonts w:ascii="Times New Roman" w:hAnsi="Times New Roman" w:cs="Times New Roman"/>
          <w:sz w:val="24"/>
          <w:szCs w:val="24"/>
        </w:rPr>
      </w:pPr>
      <w:r w:rsidRPr="00136149">
        <w:rPr>
          <w:rFonts w:ascii="Times New Roman" w:hAnsi="Times New Roman" w:cs="Times New Roman"/>
          <w:sz w:val="24"/>
          <w:szCs w:val="24"/>
        </w:rPr>
        <w:t>Total Phosphorus/Dissolved Phosphorus (TP / TDP) – 50mL glass tube with white cap – one use.</w:t>
      </w:r>
    </w:p>
    <w:p w14:paraId="0A3EA4AD" w14:textId="4E1AD741" w:rsidR="0015445D" w:rsidRPr="00136149" w:rsidRDefault="0015445D" w:rsidP="00B662C0">
      <w:pPr>
        <w:pStyle w:val="ListParagraph"/>
        <w:numPr>
          <w:ilvl w:val="0"/>
          <w:numId w:val="1"/>
        </w:numPr>
        <w:jc w:val="both"/>
        <w:rPr>
          <w:rFonts w:ascii="Times New Roman" w:hAnsi="Times New Roman" w:cs="Times New Roman"/>
          <w:sz w:val="24"/>
          <w:szCs w:val="24"/>
        </w:rPr>
      </w:pPr>
      <w:r w:rsidRPr="00136149">
        <w:rPr>
          <w:rFonts w:ascii="Times New Roman" w:hAnsi="Times New Roman" w:cs="Times New Roman"/>
          <w:sz w:val="24"/>
          <w:szCs w:val="24"/>
        </w:rPr>
        <w:t>Chloride, Silica, Anions – 50mL plastic centrifuge tubes – PURPLE cap – one use.</w:t>
      </w:r>
    </w:p>
    <w:p w14:paraId="20403A65" w14:textId="63375F21" w:rsidR="0015445D" w:rsidRPr="00136149" w:rsidRDefault="0015445D" w:rsidP="00B662C0">
      <w:pPr>
        <w:pStyle w:val="ListParagraph"/>
        <w:numPr>
          <w:ilvl w:val="0"/>
          <w:numId w:val="1"/>
        </w:numPr>
        <w:jc w:val="both"/>
        <w:rPr>
          <w:rFonts w:ascii="Times New Roman" w:hAnsi="Times New Roman" w:cs="Times New Roman"/>
          <w:sz w:val="24"/>
          <w:szCs w:val="24"/>
        </w:rPr>
      </w:pPr>
      <w:r w:rsidRPr="00136149">
        <w:rPr>
          <w:rFonts w:ascii="Times New Roman" w:hAnsi="Times New Roman" w:cs="Times New Roman"/>
          <w:sz w:val="24"/>
          <w:szCs w:val="24"/>
        </w:rPr>
        <w:t>Total Nitrogen/Filtered Nitrogen (TN / TDN) – 50mL plastic centrifuge tubes – BLUE cap – one use.</w:t>
      </w:r>
    </w:p>
    <w:p w14:paraId="5B0CFB59" w14:textId="58965480" w:rsidR="0015445D" w:rsidRPr="00136149" w:rsidRDefault="0015445D" w:rsidP="00B662C0">
      <w:pPr>
        <w:pStyle w:val="ListParagraph"/>
        <w:numPr>
          <w:ilvl w:val="0"/>
          <w:numId w:val="1"/>
        </w:numPr>
        <w:jc w:val="both"/>
        <w:rPr>
          <w:rFonts w:ascii="Times New Roman" w:hAnsi="Times New Roman" w:cs="Times New Roman"/>
          <w:sz w:val="24"/>
          <w:szCs w:val="24"/>
        </w:rPr>
      </w:pPr>
      <w:r w:rsidRPr="00136149">
        <w:rPr>
          <w:rFonts w:ascii="Times New Roman" w:hAnsi="Times New Roman" w:cs="Times New Roman"/>
          <w:sz w:val="24"/>
          <w:szCs w:val="24"/>
        </w:rPr>
        <w:t xml:space="preserve">Total Suspended Solids (TSS) – </w:t>
      </w:r>
      <w:proofErr w:type="gramStart"/>
      <w:r w:rsidRPr="00136149">
        <w:rPr>
          <w:rFonts w:ascii="Times New Roman" w:hAnsi="Times New Roman" w:cs="Times New Roman"/>
          <w:sz w:val="24"/>
          <w:szCs w:val="24"/>
        </w:rPr>
        <w:t>1 liter</w:t>
      </w:r>
      <w:proofErr w:type="gramEnd"/>
      <w:r w:rsidRPr="00136149">
        <w:rPr>
          <w:rFonts w:ascii="Times New Roman" w:hAnsi="Times New Roman" w:cs="Times New Roman"/>
          <w:sz w:val="24"/>
          <w:szCs w:val="24"/>
        </w:rPr>
        <w:t xml:space="preserve"> round plastic bottle – reusable.</w:t>
      </w:r>
    </w:p>
    <w:p w14:paraId="1E9979F8" w14:textId="00E8D319" w:rsidR="00B662C0" w:rsidRPr="00136149" w:rsidRDefault="00B662C0" w:rsidP="00B662C0">
      <w:pPr>
        <w:jc w:val="center"/>
        <w:rPr>
          <w:rFonts w:ascii="Times New Roman" w:hAnsi="Times New Roman" w:cs="Times New Roman"/>
          <w:sz w:val="24"/>
          <w:szCs w:val="24"/>
        </w:rPr>
      </w:pPr>
      <w:r w:rsidRPr="00136149">
        <w:rPr>
          <w:rFonts w:ascii="Times New Roman" w:hAnsi="Times New Roman" w:cs="Times New Roman"/>
          <w:b/>
          <w:noProof/>
          <w:sz w:val="24"/>
          <w:szCs w:val="24"/>
          <w:u w:val="single"/>
        </w:rPr>
        <w:drawing>
          <wp:inline distT="0" distB="0" distL="0" distR="0" wp14:anchorId="7EF71BCD" wp14:editId="6F82AD04">
            <wp:extent cx="4400550" cy="2571219"/>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ottle pic.jpg"/>
                    <pic:cNvPicPr/>
                  </pic:nvPicPr>
                  <pic:blipFill>
                    <a:blip r:embed="rId5">
                      <a:extLst>
                        <a:ext uri="{28A0092B-C50C-407E-A947-70E740481C1C}">
                          <a14:useLocalDpi xmlns:a14="http://schemas.microsoft.com/office/drawing/2010/main" val="0"/>
                        </a:ext>
                      </a:extLst>
                    </a:blip>
                    <a:stretch>
                      <a:fillRect/>
                    </a:stretch>
                  </pic:blipFill>
                  <pic:spPr>
                    <a:xfrm>
                      <a:off x="0" y="0"/>
                      <a:ext cx="4416871" cy="2580755"/>
                    </a:xfrm>
                    <a:prstGeom prst="rect">
                      <a:avLst/>
                    </a:prstGeom>
                  </pic:spPr>
                </pic:pic>
              </a:graphicData>
            </a:graphic>
          </wp:inline>
        </w:drawing>
      </w:r>
    </w:p>
    <w:p w14:paraId="78D864ED" w14:textId="77777777" w:rsidR="00F7048C" w:rsidRPr="00136149" w:rsidRDefault="00F7048C" w:rsidP="00F7048C">
      <w:pPr>
        <w:jc w:val="both"/>
        <w:rPr>
          <w:rFonts w:ascii="Times New Roman" w:hAnsi="Times New Roman" w:cs="Times New Roman"/>
          <w:b/>
          <w:sz w:val="24"/>
          <w:szCs w:val="24"/>
        </w:rPr>
      </w:pPr>
      <w:r w:rsidRPr="00136149">
        <w:rPr>
          <w:rFonts w:ascii="Times New Roman" w:hAnsi="Times New Roman" w:cs="Times New Roman"/>
          <w:b/>
          <w:sz w:val="24"/>
          <w:szCs w:val="24"/>
        </w:rPr>
        <w:t>General Sampling Instructions:</w:t>
      </w:r>
    </w:p>
    <w:p w14:paraId="20A4D2AF" w14:textId="77777777" w:rsidR="00F7048C" w:rsidRPr="00136149" w:rsidRDefault="00F7048C" w:rsidP="00F7048C">
      <w:pPr>
        <w:pStyle w:val="ListParagraph"/>
        <w:numPr>
          <w:ilvl w:val="0"/>
          <w:numId w:val="2"/>
        </w:numPr>
        <w:jc w:val="both"/>
        <w:rPr>
          <w:rFonts w:ascii="Times New Roman" w:hAnsi="Times New Roman" w:cs="Times New Roman"/>
          <w:sz w:val="24"/>
          <w:szCs w:val="24"/>
        </w:rPr>
      </w:pPr>
      <w:r w:rsidRPr="00136149">
        <w:rPr>
          <w:rFonts w:ascii="Times New Roman" w:hAnsi="Times New Roman" w:cs="Times New Roman"/>
          <w:sz w:val="24"/>
          <w:szCs w:val="24"/>
        </w:rPr>
        <w:t>Collecting a representative sample requires that samplers are aware of the conditions of the water they are sampling.</w:t>
      </w:r>
    </w:p>
    <w:p w14:paraId="6E333D57" w14:textId="77777777" w:rsidR="00F7048C" w:rsidRPr="00136149" w:rsidRDefault="00F7048C" w:rsidP="00F7048C">
      <w:pPr>
        <w:pStyle w:val="ListParagraph"/>
        <w:numPr>
          <w:ilvl w:val="0"/>
          <w:numId w:val="2"/>
        </w:numPr>
        <w:jc w:val="both"/>
        <w:rPr>
          <w:rFonts w:ascii="Times New Roman" w:hAnsi="Times New Roman" w:cs="Times New Roman"/>
          <w:sz w:val="24"/>
          <w:szCs w:val="24"/>
        </w:rPr>
      </w:pPr>
      <w:r w:rsidRPr="00136149">
        <w:rPr>
          <w:rFonts w:ascii="Times New Roman" w:hAnsi="Times New Roman" w:cs="Times New Roman"/>
          <w:sz w:val="24"/>
          <w:szCs w:val="24"/>
        </w:rPr>
        <w:t>All sampling should begin with verifying (and/or writing down) on pre-log paperwork:</w:t>
      </w:r>
    </w:p>
    <w:p w14:paraId="3EC53488" w14:textId="77777777" w:rsidR="00F7048C" w:rsidRPr="00136149" w:rsidRDefault="00F7048C" w:rsidP="00F7048C">
      <w:pPr>
        <w:pStyle w:val="ListParagraph"/>
        <w:numPr>
          <w:ilvl w:val="1"/>
          <w:numId w:val="3"/>
        </w:numPr>
        <w:jc w:val="both"/>
        <w:rPr>
          <w:rFonts w:ascii="Times New Roman" w:hAnsi="Times New Roman" w:cs="Times New Roman"/>
          <w:b/>
          <w:sz w:val="24"/>
          <w:szCs w:val="24"/>
        </w:rPr>
      </w:pPr>
      <w:r w:rsidRPr="00136149">
        <w:rPr>
          <w:rFonts w:ascii="Times New Roman" w:hAnsi="Times New Roman" w:cs="Times New Roman"/>
          <w:sz w:val="24"/>
          <w:szCs w:val="24"/>
        </w:rPr>
        <w:t>the correct sample site/bottle label</w:t>
      </w:r>
    </w:p>
    <w:p w14:paraId="2E7D1E0C" w14:textId="77777777" w:rsidR="00F7048C" w:rsidRPr="00136149" w:rsidRDefault="00F7048C" w:rsidP="00F7048C">
      <w:pPr>
        <w:pStyle w:val="ListParagraph"/>
        <w:numPr>
          <w:ilvl w:val="1"/>
          <w:numId w:val="3"/>
        </w:numPr>
        <w:jc w:val="both"/>
        <w:rPr>
          <w:rFonts w:ascii="Times New Roman" w:hAnsi="Times New Roman" w:cs="Times New Roman"/>
          <w:b/>
          <w:sz w:val="24"/>
          <w:szCs w:val="24"/>
        </w:rPr>
      </w:pPr>
      <w:r w:rsidRPr="00136149">
        <w:rPr>
          <w:rFonts w:ascii="Times New Roman" w:hAnsi="Times New Roman" w:cs="Times New Roman"/>
          <w:sz w:val="24"/>
          <w:szCs w:val="24"/>
        </w:rPr>
        <w:t>date of sampling</w:t>
      </w:r>
    </w:p>
    <w:p w14:paraId="10F687A2" w14:textId="77777777" w:rsidR="00F7048C" w:rsidRPr="00136149" w:rsidRDefault="00F7048C" w:rsidP="00F7048C">
      <w:pPr>
        <w:pStyle w:val="ListParagraph"/>
        <w:numPr>
          <w:ilvl w:val="1"/>
          <w:numId w:val="3"/>
        </w:numPr>
        <w:jc w:val="both"/>
        <w:rPr>
          <w:rFonts w:ascii="Times New Roman" w:hAnsi="Times New Roman" w:cs="Times New Roman"/>
          <w:b/>
          <w:sz w:val="24"/>
          <w:szCs w:val="24"/>
        </w:rPr>
      </w:pPr>
      <w:r w:rsidRPr="00136149">
        <w:rPr>
          <w:rFonts w:ascii="Times New Roman" w:hAnsi="Times New Roman" w:cs="Times New Roman"/>
          <w:sz w:val="24"/>
          <w:szCs w:val="24"/>
        </w:rPr>
        <w:t>time of sampling</w:t>
      </w:r>
    </w:p>
    <w:p w14:paraId="5CBDFA16" w14:textId="77777777" w:rsidR="00F7048C" w:rsidRPr="00136149" w:rsidRDefault="00F7048C" w:rsidP="00F7048C">
      <w:pPr>
        <w:pStyle w:val="ListParagraph"/>
        <w:numPr>
          <w:ilvl w:val="1"/>
          <w:numId w:val="3"/>
        </w:numPr>
        <w:jc w:val="both"/>
        <w:rPr>
          <w:rFonts w:ascii="Times New Roman" w:hAnsi="Times New Roman" w:cs="Times New Roman"/>
          <w:b/>
          <w:sz w:val="24"/>
          <w:szCs w:val="24"/>
        </w:rPr>
      </w:pPr>
      <w:r w:rsidRPr="00136149">
        <w:rPr>
          <w:rFonts w:ascii="Times New Roman" w:hAnsi="Times New Roman" w:cs="Times New Roman"/>
          <w:sz w:val="24"/>
          <w:szCs w:val="24"/>
        </w:rPr>
        <w:t>sampler name</w:t>
      </w:r>
    </w:p>
    <w:p w14:paraId="26C6D03F" w14:textId="77777777" w:rsidR="00DF3AA6" w:rsidRPr="00136149" w:rsidRDefault="00DF3AA6" w:rsidP="00DF3AA6">
      <w:pPr>
        <w:jc w:val="both"/>
        <w:rPr>
          <w:rFonts w:ascii="Times New Roman" w:hAnsi="Times New Roman" w:cs="Times New Roman"/>
          <w:b/>
          <w:sz w:val="24"/>
          <w:szCs w:val="24"/>
        </w:rPr>
      </w:pPr>
      <w:r w:rsidRPr="00136149">
        <w:rPr>
          <w:rFonts w:ascii="Times New Roman" w:hAnsi="Times New Roman" w:cs="Times New Roman"/>
          <w:sz w:val="24"/>
          <w:szCs w:val="24"/>
        </w:rPr>
        <w:t>All writing should be done in blue or black pen – NO PENCIL.</w:t>
      </w:r>
    </w:p>
    <w:p w14:paraId="761612CA" w14:textId="5E14A0B3" w:rsidR="00231D69" w:rsidRPr="00136149" w:rsidRDefault="00136149">
      <w:pPr>
        <w:rPr>
          <w:rFonts w:ascii="Times New Roman" w:hAnsi="Times New Roman" w:cs="Times New Roman"/>
          <w:sz w:val="24"/>
          <w:szCs w:val="24"/>
        </w:rPr>
      </w:pPr>
      <w:r w:rsidRPr="00FC2A09">
        <w:rPr>
          <w:rFonts w:ascii="Times New Roman" w:hAnsi="Times New Roman" w:cs="Times New Roman"/>
          <w:b/>
          <w:bCs/>
          <w:sz w:val="24"/>
          <w:szCs w:val="24"/>
        </w:rPr>
        <w:lastRenderedPageBreak/>
        <w:t>Sampling Procedure</w:t>
      </w:r>
      <w:r w:rsidRPr="00136149">
        <w:rPr>
          <w:rFonts w:ascii="Times New Roman" w:hAnsi="Times New Roman" w:cs="Times New Roman"/>
          <w:sz w:val="24"/>
          <w:szCs w:val="24"/>
        </w:rPr>
        <w:t>:</w:t>
      </w:r>
    </w:p>
    <w:p w14:paraId="5865E465" w14:textId="443E4296" w:rsidR="00136149" w:rsidRDefault="00D14215" w:rsidP="00D1421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Take samples near the centers of streams.</w:t>
      </w:r>
    </w:p>
    <w:p w14:paraId="31091382" w14:textId="52D3A53B" w:rsidR="00D14215" w:rsidRDefault="00D14215" w:rsidP="00D1421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Try not to disturb the bott</w:t>
      </w:r>
      <w:r w:rsidR="002F7368">
        <w:rPr>
          <w:rFonts w:ascii="Times New Roman" w:hAnsi="Times New Roman" w:cs="Times New Roman"/>
          <w:sz w:val="24"/>
          <w:szCs w:val="24"/>
        </w:rPr>
        <w:t>o</w:t>
      </w:r>
      <w:r>
        <w:rPr>
          <w:rFonts w:ascii="Times New Roman" w:hAnsi="Times New Roman" w:cs="Times New Roman"/>
          <w:sz w:val="24"/>
          <w:szCs w:val="24"/>
        </w:rPr>
        <w:t xml:space="preserve">m sediment of the stream when wading in, and always take the sample </w:t>
      </w:r>
      <w:r w:rsidR="002F7368">
        <w:rPr>
          <w:rFonts w:ascii="Times New Roman" w:hAnsi="Times New Roman" w:cs="Times New Roman"/>
          <w:sz w:val="24"/>
          <w:szCs w:val="24"/>
        </w:rPr>
        <w:t xml:space="preserve">facing </w:t>
      </w:r>
      <w:r>
        <w:rPr>
          <w:rFonts w:ascii="Times New Roman" w:hAnsi="Times New Roman" w:cs="Times New Roman"/>
          <w:sz w:val="24"/>
          <w:szCs w:val="24"/>
        </w:rPr>
        <w:t>upstream</w:t>
      </w:r>
      <w:r w:rsidR="002F7368">
        <w:rPr>
          <w:rFonts w:ascii="Times New Roman" w:hAnsi="Times New Roman" w:cs="Times New Roman"/>
          <w:sz w:val="24"/>
          <w:szCs w:val="24"/>
        </w:rPr>
        <w:t>.</w:t>
      </w:r>
      <w:r>
        <w:rPr>
          <w:rFonts w:ascii="Times New Roman" w:hAnsi="Times New Roman" w:cs="Times New Roman"/>
          <w:sz w:val="24"/>
          <w:szCs w:val="24"/>
        </w:rPr>
        <w:t xml:space="preserve"> </w:t>
      </w:r>
    </w:p>
    <w:p w14:paraId="1C76A44C" w14:textId="4D8C8D57" w:rsidR="002F7368" w:rsidRDefault="002F7368" w:rsidP="00D1421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Avoid touching inside of bottles and caps.</w:t>
      </w:r>
    </w:p>
    <w:p w14:paraId="24171A68" w14:textId="18A8C287" w:rsidR="00D3096A" w:rsidRDefault="00D3096A" w:rsidP="00D1421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Plastic bottles</w:t>
      </w:r>
      <w:r w:rsidR="003B4C2A">
        <w:rPr>
          <w:rFonts w:ascii="Times New Roman" w:hAnsi="Times New Roman" w:cs="Times New Roman"/>
          <w:sz w:val="24"/>
          <w:szCs w:val="24"/>
        </w:rPr>
        <w:t xml:space="preserve"> </w:t>
      </w:r>
      <w:r w:rsidR="003B4C2A" w:rsidRPr="003B4C2A">
        <w:rPr>
          <w:rFonts w:ascii="Times New Roman" w:hAnsi="Times New Roman" w:cs="Times New Roman"/>
          <w:sz w:val="24"/>
          <w:szCs w:val="24"/>
          <w:u w:val="single"/>
        </w:rPr>
        <w:t>and their caps</w:t>
      </w:r>
      <w:r w:rsidR="003B4C2A">
        <w:rPr>
          <w:rFonts w:ascii="Times New Roman" w:hAnsi="Times New Roman" w:cs="Times New Roman"/>
          <w:sz w:val="24"/>
          <w:szCs w:val="24"/>
        </w:rPr>
        <w:t xml:space="preserve"> generally should be rinsed three times before taking the sample. </w:t>
      </w:r>
    </w:p>
    <w:p w14:paraId="1D3B6DD7" w14:textId="1792ACA1" w:rsidR="003B4C2A" w:rsidRDefault="003B4C2A" w:rsidP="003B4C2A">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Total and dissolved phosphorus samples are in glass bottles and </w:t>
      </w:r>
      <w:r w:rsidRPr="003B4C2A">
        <w:rPr>
          <w:rFonts w:ascii="Times New Roman" w:hAnsi="Times New Roman" w:cs="Times New Roman"/>
          <w:sz w:val="24"/>
          <w:szCs w:val="24"/>
          <w:u w:val="single"/>
        </w:rPr>
        <w:t>should not</w:t>
      </w:r>
      <w:r>
        <w:rPr>
          <w:rFonts w:ascii="Times New Roman" w:hAnsi="Times New Roman" w:cs="Times New Roman"/>
          <w:sz w:val="24"/>
          <w:szCs w:val="24"/>
        </w:rPr>
        <w:t xml:space="preserve"> be rinsed.</w:t>
      </w:r>
    </w:p>
    <w:p w14:paraId="70F56A43" w14:textId="20EE221C" w:rsidR="0067500F" w:rsidRDefault="0067500F" w:rsidP="003B4C2A">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E. coli bottles do not get rinsed either.</w:t>
      </w:r>
    </w:p>
    <w:p w14:paraId="406B237A" w14:textId="7AC27CF3" w:rsidR="002F7368" w:rsidRDefault="00082EC6" w:rsidP="00082EC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Open sample containers should be placed upside down over water, and water should be sampled in a “U” shape against the flow of water, away from the body</w:t>
      </w:r>
      <w:r>
        <w:rPr>
          <w:rFonts w:ascii="Times New Roman" w:hAnsi="Times New Roman" w:cs="Times New Roman"/>
          <w:sz w:val="24"/>
          <w:szCs w:val="24"/>
        </w:rPr>
        <w:t>.</w:t>
      </w:r>
    </w:p>
    <w:p w14:paraId="12406852" w14:textId="65008975" w:rsidR="00972D06" w:rsidRDefault="00972D06" w:rsidP="00082EC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Take samples mid-way between the surface and bottom of the stream.</w:t>
      </w:r>
    </w:p>
    <w:p w14:paraId="60A64AC8" w14:textId="2CA178F7" w:rsidR="00FC2A09" w:rsidRDefault="00FC2A09" w:rsidP="00082EC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Pour off samples</w:t>
      </w:r>
      <w:r w:rsidR="002D0D0D">
        <w:rPr>
          <w:rFonts w:ascii="Times New Roman" w:hAnsi="Times New Roman" w:cs="Times New Roman"/>
          <w:sz w:val="24"/>
          <w:szCs w:val="24"/>
        </w:rPr>
        <w:t xml:space="preserve"> to the required volume before capping, indicated by fill lines on the bottles. </w:t>
      </w:r>
    </w:p>
    <w:p w14:paraId="49C504A7" w14:textId="77777777" w:rsidR="000C7202" w:rsidRDefault="002D0D0D" w:rsidP="002D0D0D">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If you pour off a phosphorus sample below the fill line, </w:t>
      </w:r>
      <w:r w:rsidR="00B4464A" w:rsidRPr="00B4464A">
        <w:rPr>
          <w:rFonts w:ascii="Times New Roman" w:hAnsi="Times New Roman" w:cs="Times New Roman"/>
          <w:b/>
          <w:bCs/>
          <w:sz w:val="24"/>
          <w:szCs w:val="24"/>
        </w:rPr>
        <w:t>do not redo the whole sample!</w:t>
      </w:r>
      <w:r w:rsidR="00B4464A">
        <w:rPr>
          <w:rFonts w:ascii="Times New Roman" w:hAnsi="Times New Roman" w:cs="Times New Roman"/>
          <w:b/>
          <w:bCs/>
          <w:sz w:val="24"/>
          <w:szCs w:val="24"/>
        </w:rPr>
        <w:t xml:space="preserve"> </w:t>
      </w:r>
      <w:r w:rsidR="00253B96">
        <w:rPr>
          <w:rFonts w:ascii="Times New Roman" w:hAnsi="Times New Roman" w:cs="Times New Roman"/>
          <w:sz w:val="24"/>
          <w:szCs w:val="24"/>
        </w:rPr>
        <w:t>Either dip</w:t>
      </w:r>
      <w:r w:rsidR="005C493E">
        <w:rPr>
          <w:rFonts w:ascii="Times New Roman" w:hAnsi="Times New Roman" w:cs="Times New Roman"/>
          <w:sz w:val="24"/>
          <w:szCs w:val="24"/>
        </w:rPr>
        <w:t xml:space="preserve"> the bottle back into the water for a second or </w:t>
      </w:r>
      <w:r w:rsidR="0012436C">
        <w:rPr>
          <w:rFonts w:ascii="Times New Roman" w:hAnsi="Times New Roman" w:cs="Times New Roman"/>
          <w:sz w:val="24"/>
          <w:szCs w:val="24"/>
        </w:rPr>
        <w:t xml:space="preserve">fill the cap with sample water to pour into the bottle. </w:t>
      </w:r>
    </w:p>
    <w:p w14:paraId="025A2ABC" w14:textId="67F04831" w:rsidR="000806A9" w:rsidRDefault="000C7202" w:rsidP="000C720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Make notes of anything unusual that happened during sampling, or </w:t>
      </w:r>
      <w:r w:rsidR="00B23045">
        <w:rPr>
          <w:rFonts w:ascii="Times New Roman" w:hAnsi="Times New Roman" w:cs="Times New Roman"/>
          <w:sz w:val="24"/>
          <w:szCs w:val="24"/>
        </w:rPr>
        <w:t>anything that was changed during the process (labels, site locations, etc.).</w:t>
      </w:r>
      <w:r w:rsidR="000806A9">
        <w:rPr>
          <w:rFonts w:ascii="Times New Roman" w:hAnsi="Times New Roman" w:cs="Times New Roman"/>
          <w:sz w:val="24"/>
          <w:szCs w:val="24"/>
        </w:rPr>
        <w:br/>
      </w:r>
    </w:p>
    <w:p w14:paraId="6BC0E6CF" w14:textId="080E7CDC" w:rsidR="000806A9" w:rsidRDefault="000806A9" w:rsidP="000806A9">
      <w:pPr>
        <w:jc w:val="both"/>
        <w:rPr>
          <w:rFonts w:ascii="Times New Roman" w:hAnsi="Times New Roman" w:cs="Times New Roman"/>
          <w:sz w:val="24"/>
          <w:szCs w:val="24"/>
        </w:rPr>
      </w:pPr>
      <w:r w:rsidRPr="000806A9">
        <w:rPr>
          <w:rFonts w:ascii="Times New Roman" w:hAnsi="Times New Roman" w:cs="Times New Roman"/>
          <w:sz w:val="24"/>
          <w:szCs w:val="24"/>
        </w:rPr>
        <w:t xml:space="preserve">After samples are collected and capped, they should be placed into a cooler with </w:t>
      </w:r>
      <w:proofErr w:type="gramStart"/>
      <w:r w:rsidRPr="000806A9">
        <w:rPr>
          <w:rFonts w:ascii="Times New Roman" w:hAnsi="Times New Roman" w:cs="Times New Roman"/>
          <w:sz w:val="24"/>
          <w:szCs w:val="24"/>
        </w:rPr>
        <w:t>frozen ice</w:t>
      </w:r>
      <w:proofErr w:type="gramEnd"/>
      <w:r w:rsidRPr="000806A9">
        <w:rPr>
          <w:rFonts w:ascii="Times New Roman" w:hAnsi="Times New Roman" w:cs="Times New Roman"/>
          <w:sz w:val="24"/>
          <w:szCs w:val="24"/>
        </w:rPr>
        <w:t xml:space="preserve"> packs/water frozen into bottles. </w:t>
      </w:r>
      <w:r w:rsidRPr="000806A9">
        <w:rPr>
          <w:rFonts w:ascii="Times New Roman" w:hAnsi="Times New Roman" w:cs="Times New Roman"/>
          <w:b/>
          <w:sz w:val="24"/>
          <w:szCs w:val="24"/>
        </w:rPr>
        <w:t>Using free ice in a cooler should be avoided</w:t>
      </w:r>
      <w:r w:rsidRPr="000806A9">
        <w:rPr>
          <w:rFonts w:ascii="Times New Roman" w:hAnsi="Times New Roman" w:cs="Times New Roman"/>
          <w:sz w:val="24"/>
          <w:szCs w:val="24"/>
        </w:rPr>
        <w:t>. Sample containers and tubes are not guaranteed to be leak-free, therefore, samples that are floating around in cooler of melted ice are at risk of unnecessary contamination.</w:t>
      </w:r>
    </w:p>
    <w:p w14:paraId="2ED8BD78" w14:textId="4F4E06D9" w:rsidR="00B23045" w:rsidRDefault="00B23045" w:rsidP="000806A9">
      <w:pPr>
        <w:jc w:val="both"/>
        <w:rPr>
          <w:rFonts w:ascii="Times New Roman" w:hAnsi="Times New Roman" w:cs="Times New Roman"/>
          <w:sz w:val="24"/>
          <w:szCs w:val="24"/>
        </w:rPr>
      </w:pPr>
    </w:p>
    <w:p w14:paraId="7F699117" w14:textId="4CC12687" w:rsidR="00CC29D8" w:rsidRPr="00CC29D8" w:rsidRDefault="00CC29D8" w:rsidP="000806A9">
      <w:pPr>
        <w:jc w:val="both"/>
        <w:rPr>
          <w:rFonts w:ascii="Times New Roman" w:hAnsi="Times New Roman" w:cs="Times New Roman"/>
          <w:b/>
          <w:bCs/>
          <w:sz w:val="24"/>
          <w:szCs w:val="24"/>
        </w:rPr>
      </w:pPr>
      <w:r>
        <w:rPr>
          <w:rFonts w:ascii="Times New Roman" w:hAnsi="Times New Roman" w:cs="Times New Roman"/>
          <w:b/>
          <w:bCs/>
          <w:sz w:val="24"/>
          <w:szCs w:val="24"/>
        </w:rPr>
        <w:t>River</w:t>
      </w:r>
      <w:r w:rsidRPr="00CC29D8">
        <w:rPr>
          <w:rFonts w:ascii="Times New Roman" w:hAnsi="Times New Roman" w:cs="Times New Roman"/>
          <w:b/>
          <w:bCs/>
          <w:sz w:val="24"/>
          <w:szCs w:val="24"/>
        </w:rPr>
        <w:t xml:space="preserve"> Dippers:</w:t>
      </w:r>
    </w:p>
    <w:p w14:paraId="2AB2449C" w14:textId="77777777" w:rsidR="00B23CAB" w:rsidRDefault="00CC29D8" w:rsidP="00396D5C">
      <w:pPr>
        <w:jc w:val="both"/>
        <w:rPr>
          <w:rFonts w:ascii="Times New Roman" w:hAnsi="Times New Roman" w:cs="Times New Roman"/>
          <w:sz w:val="24"/>
          <w:szCs w:val="24"/>
        </w:rPr>
      </w:pPr>
      <w:r>
        <w:rPr>
          <w:rFonts w:ascii="Times New Roman" w:hAnsi="Times New Roman" w:cs="Times New Roman"/>
          <w:sz w:val="24"/>
          <w:szCs w:val="24"/>
        </w:rPr>
        <w:t xml:space="preserve">If a site is too deep or difficult to wade into to sample, you can </w:t>
      </w:r>
      <w:r w:rsidR="00396D5C">
        <w:rPr>
          <w:rFonts w:ascii="Times New Roman" w:hAnsi="Times New Roman" w:cs="Times New Roman"/>
          <w:sz w:val="24"/>
          <w:szCs w:val="24"/>
        </w:rPr>
        <w:t xml:space="preserve">use a river dipper to collect the sample water. To create your own, attach a </w:t>
      </w:r>
      <w:proofErr w:type="gramStart"/>
      <w:r w:rsidR="00396D5C">
        <w:rPr>
          <w:rFonts w:ascii="Times New Roman" w:hAnsi="Times New Roman" w:cs="Times New Roman"/>
          <w:sz w:val="24"/>
          <w:szCs w:val="24"/>
        </w:rPr>
        <w:t>1 liter</w:t>
      </w:r>
      <w:proofErr w:type="gramEnd"/>
      <w:r w:rsidR="00396D5C">
        <w:rPr>
          <w:rFonts w:ascii="Times New Roman" w:hAnsi="Times New Roman" w:cs="Times New Roman"/>
          <w:sz w:val="24"/>
          <w:szCs w:val="24"/>
        </w:rPr>
        <w:t xml:space="preserve"> </w:t>
      </w:r>
      <w:proofErr w:type="spellStart"/>
      <w:r w:rsidR="00396D5C">
        <w:rPr>
          <w:rFonts w:ascii="Times New Roman" w:hAnsi="Times New Roman" w:cs="Times New Roman"/>
          <w:sz w:val="24"/>
          <w:szCs w:val="24"/>
        </w:rPr>
        <w:t>nalgene</w:t>
      </w:r>
      <w:proofErr w:type="spellEnd"/>
      <w:r w:rsidR="00396D5C">
        <w:rPr>
          <w:rFonts w:ascii="Times New Roman" w:hAnsi="Times New Roman" w:cs="Times New Roman"/>
          <w:sz w:val="24"/>
          <w:szCs w:val="24"/>
        </w:rPr>
        <w:t xml:space="preserve"> bottle </w:t>
      </w:r>
      <w:r w:rsidR="00B23CAB">
        <w:rPr>
          <w:rFonts w:ascii="Times New Roman" w:hAnsi="Times New Roman" w:cs="Times New Roman"/>
          <w:sz w:val="24"/>
          <w:szCs w:val="24"/>
        </w:rPr>
        <w:t xml:space="preserve">to a PVC pipe or other pole using zip ties. </w:t>
      </w:r>
    </w:p>
    <w:p w14:paraId="1DB48748" w14:textId="77777777" w:rsidR="00A05616" w:rsidRDefault="00B23CAB" w:rsidP="00B23CAB">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Rinse out your river dipper three times with sample water</w:t>
      </w:r>
      <w:r w:rsidR="00A05616">
        <w:rPr>
          <w:rFonts w:ascii="Times New Roman" w:hAnsi="Times New Roman" w:cs="Times New Roman"/>
          <w:sz w:val="24"/>
          <w:szCs w:val="24"/>
        </w:rPr>
        <w:t>.</w:t>
      </w:r>
    </w:p>
    <w:p w14:paraId="33DCF16D" w14:textId="77777777" w:rsidR="00A05616" w:rsidRDefault="00A05616" w:rsidP="00B23CAB">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Collect the water using the same method described above. </w:t>
      </w:r>
    </w:p>
    <w:p w14:paraId="5814089E" w14:textId="4931F16D" w:rsidR="00396D5C" w:rsidRDefault="00A05616" w:rsidP="00B23CAB">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Use the river water in the </w:t>
      </w:r>
      <w:proofErr w:type="spellStart"/>
      <w:r>
        <w:rPr>
          <w:rFonts w:ascii="Times New Roman" w:hAnsi="Times New Roman" w:cs="Times New Roman"/>
          <w:sz w:val="24"/>
          <w:szCs w:val="24"/>
        </w:rPr>
        <w:t>nalgene</w:t>
      </w:r>
      <w:proofErr w:type="spellEnd"/>
      <w:r>
        <w:rPr>
          <w:rFonts w:ascii="Times New Roman" w:hAnsi="Times New Roman" w:cs="Times New Roman"/>
          <w:sz w:val="24"/>
          <w:szCs w:val="24"/>
        </w:rPr>
        <w:t xml:space="preserve"> to rinse out the individual, smaller sample bottles/caps (if rinsing is required) three times as well.</w:t>
      </w:r>
    </w:p>
    <w:p w14:paraId="1C07CB0D" w14:textId="7C378826" w:rsidR="00434D7F" w:rsidRPr="00B23CAB" w:rsidRDefault="00434D7F" w:rsidP="00B23CAB">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Pour sample water from the </w:t>
      </w:r>
      <w:proofErr w:type="spellStart"/>
      <w:r>
        <w:rPr>
          <w:rFonts w:ascii="Times New Roman" w:hAnsi="Times New Roman" w:cs="Times New Roman"/>
          <w:sz w:val="24"/>
          <w:szCs w:val="24"/>
        </w:rPr>
        <w:t>nalgene</w:t>
      </w:r>
      <w:proofErr w:type="spellEnd"/>
      <w:r>
        <w:rPr>
          <w:rFonts w:ascii="Times New Roman" w:hAnsi="Times New Roman" w:cs="Times New Roman"/>
          <w:sz w:val="24"/>
          <w:szCs w:val="24"/>
        </w:rPr>
        <w:t xml:space="preserve"> bottle into your sample containers. </w:t>
      </w:r>
    </w:p>
    <w:p w14:paraId="76284B7D" w14:textId="77777777" w:rsidR="00CC29D8" w:rsidRDefault="00CC29D8" w:rsidP="000806A9">
      <w:pPr>
        <w:jc w:val="both"/>
        <w:rPr>
          <w:rFonts w:ascii="Times New Roman" w:hAnsi="Times New Roman" w:cs="Times New Roman"/>
          <w:sz w:val="24"/>
          <w:szCs w:val="24"/>
        </w:rPr>
      </w:pPr>
    </w:p>
    <w:p w14:paraId="1B754303" w14:textId="77777777" w:rsidR="00057CEC" w:rsidRDefault="00057CEC" w:rsidP="00417F6A">
      <w:pPr>
        <w:jc w:val="both"/>
        <w:rPr>
          <w:rFonts w:ascii="Times New Roman" w:hAnsi="Times New Roman" w:cs="Times New Roman"/>
          <w:b/>
          <w:sz w:val="24"/>
          <w:szCs w:val="24"/>
        </w:rPr>
      </w:pPr>
    </w:p>
    <w:p w14:paraId="04043399" w14:textId="77777777" w:rsidR="00057CEC" w:rsidRDefault="00057CEC" w:rsidP="00417F6A">
      <w:pPr>
        <w:jc w:val="both"/>
        <w:rPr>
          <w:rFonts w:ascii="Times New Roman" w:hAnsi="Times New Roman" w:cs="Times New Roman"/>
          <w:b/>
          <w:sz w:val="24"/>
          <w:szCs w:val="24"/>
        </w:rPr>
      </w:pPr>
    </w:p>
    <w:p w14:paraId="59FA81CA" w14:textId="7C98911E" w:rsidR="00417F6A" w:rsidRPr="009B6C72" w:rsidRDefault="00417F6A" w:rsidP="00417F6A">
      <w:pPr>
        <w:jc w:val="both"/>
        <w:rPr>
          <w:rFonts w:ascii="Times New Roman" w:hAnsi="Times New Roman" w:cs="Times New Roman"/>
          <w:b/>
          <w:sz w:val="24"/>
          <w:szCs w:val="24"/>
        </w:rPr>
      </w:pPr>
      <w:bookmarkStart w:id="0" w:name="_GoBack"/>
      <w:bookmarkEnd w:id="0"/>
      <w:r w:rsidRPr="009B6C72">
        <w:rPr>
          <w:rFonts w:ascii="Times New Roman" w:hAnsi="Times New Roman" w:cs="Times New Roman"/>
          <w:b/>
          <w:sz w:val="24"/>
          <w:szCs w:val="24"/>
        </w:rPr>
        <w:lastRenderedPageBreak/>
        <w:t>Quality Control Samples:</w:t>
      </w:r>
    </w:p>
    <w:p w14:paraId="7A52153F" w14:textId="199260EB" w:rsidR="00417F6A" w:rsidRPr="00417F6A" w:rsidRDefault="00417F6A" w:rsidP="00417F6A">
      <w:pPr>
        <w:jc w:val="both"/>
        <w:rPr>
          <w:rFonts w:ascii="Times New Roman" w:hAnsi="Times New Roman" w:cs="Times New Roman"/>
          <w:bCs/>
          <w:sz w:val="24"/>
          <w:szCs w:val="24"/>
        </w:rPr>
      </w:pPr>
      <w:r w:rsidRPr="00417F6A">
        <w:rPr>
          <w:rFonts w:ascii="Times New Roman" w:hAnsi="Times New Roman" w:cs="Times New Roman"/>
          <w:bCs/>
          <w:sz w:val="24"/>
          <w:szCs w:val="24"/>
        </w:rPr>
        <w:t>Field Duplicates</w:t>
      </w:r>
      <w:r w:rsidRPr="00417F6A">
        <w:rPr>
          <w:rFonts w:ascii="Times New Roman" w:hAnsi="Times New Roman" w:cs="Times New Roman"/>
          <w:bCs/>
          <w:sz w:val="24"/>
          <w:szCs w:val="24"/>
        </w:rPr>
        <w:t xml:space="preserve"> and Field Blanks:</w:t>
      </w:r>
    </w:p>
    <w:p w14:paraId="3A05FD2F" w14:textId="27BFBE27" w:rsidR="00417F6A" w:rsidRDefault="00417F6A" w:rsidP="00417F6A">
      <w:pPr>
        <w:pStyle w:val="ListParagraph"/>
        <w:numPr>
          <w:ilvl w:val="0"/>
          <w:numId w:val="2"/>
        </w:numPr>
        <w:jc w:val="both"/>
        <w:rPr>
          <w:rFonts w:ascii="Times New Roman" w:hAnsi="Times New Roman" w:cs="Times New Roman"/>
          <w:sz w:val="24"/>
          <w:szCs w:val="24"/>
        </w:rPr>
      </w:pPr>
      <w:r w:rsidRPr="00A2233D">
        <w:rPr>
          <w:rFonts w:ascii="Times New Roman" w:hAnsi="Times New Roman" w:cs="Times New Roman"/>
          <w:sz w:val="24"/>
          <w:szCs w:val="24"/>
        </w:rPr>
        <w:t>Groups should include duplicate</w:t>
      </w:r>
      <w:r>
        <w:rPr>
          <w:rFonts w:ascii="Times New Roman" w:hAnsi="Times New Roman" w:cs="Times New Roman"/>
          <w:sz w:val="24"/>
          <w:szCs w:val="24"/>
        </w:rPr>
        <w:t xml:space="preserve"> and blank</w:t>
      </w:r>
      <w:r w:rsidRPr="00A2233D">
        <w:rPr>
          <w:rFonts w:ascii="Times New Roman" w:hAnsi="Times New Roman" w:cs="Times New Roman"/>
          <w:sz w:val="24"/>
          <w:szCs w:val="24"/>
        </w:rPr>
        <w:t xml:space="preserve"> site sampling into their bottle order requests, these duplicate</w:t>
      </w:r>
      <w:r w:rsidR="006D4536">
        <w:rPr>
          <w:rFonts w:ascii="Times New Roman" w:hAnsi="Times New Roman" w:cs="Times New Roman"/>
          <w:sz w:val="24"/>
          <w:szCs w:val="24"/>
        </w:rPr>
        <w:t>/blank</w:t>
      </w:r>
      <w:r w:rsidRPr="00A2233D">
        <w:rPr>
          <w:rFonts w:ascii="Times New Roman" w:hAnsi="Times New Roman" w:cs="Times New Roman"/>
          <w:sz w:val="24"/>
          <w:szCs w:val="24"/>
        </w:rPr>
        <w:t xml:space="preserve"> samples would have a laboratory label with a separate number than the original “parent” sample.</w:t>
      </w:r>
    </w:p>
    <w:p w14:paraId="01EE976B" w14:textId="1971EC2E" w:rsidR="00EA6933" w:rsidRPr="00A2233D" w:rsidRDefault="00EA6933" w:rsidP="00417F6A">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Duplicates and blanks should each make up 10% of your samples.</w:t>
      </w:r>
    </w:p>
    <w:p w14:paraId="12CED21D" w14:textId="7F9DAED7" w:rsidR="00417F6A" w:rsidRDefault="00417F6A" w:rsidP="00417F6A">
      <w:pPr>
        <w:pStyle w:val="ListParagraph"/>
        <w:numPr>
          <w:ilvl w:val="0"/>
          <w:numId w:val="2"/>
        </w:numPr>
        <w:jc w:val="both"/>
        <w:rPr>
          <w:rFonts w:ascii="Times New Roman" w:hAnsi="Times New Roman" w:cs="Times New Roman"/>
          <w:sz w:val="24"/>
          <w:szCs w:val="24"/>
        </w:rPr>
      </w:pPr>
      <w:r w:rsidRPr="00A2233D">
        <w:rPr>
          <w:rFonts w:ascii="Times New Roman" w:hAnsi="Times New Roman" w:cs="Times New Roman"/>
          <w:sz w:val="24"/>
          <w:szCs w:val="24"/>
        </w:rPr>
        <w:t xml:space="preserve">These are not the same as the extra duplicate containers labeled with a “duplicate/spike” sticker that are provided by the laboratory on some parameters (dissolved and total phosphorus, and </w:t>
      </w:r>
      <w:r w:rsidRPr="00A2233D">
        <w:rPr>
          <w:rFonts w:ascii="Times New Roman" w:hAnsi="Times New Roman" w:cs="Times New Roman"/>
          <w:i/>
          <w:sz w:val="24"/>
          <w:szCs w:val="24"/>
        </w:rPr>
        <w:t>E. coli</w:t>
      </w:r>
      <w:r w:rsidRPr="00A2233D">
        <w:rPr>
          <w:rFonts w:ascii="Times New Roman" w:hAnsi="Times New Roman" w:cs="Times New Roman"/>
          <w:sz w:val="24"/>
          <w:szCs w:val="24"/>
        </w:rPr>
        <w:t>).</w:t>
      </w:r>
    </w:p>
    <w:p w14:paraId="5F4967F0" w14:textId="391DFCC2" w:rsidR="006D4536" w:rsidRDefault="006D4536" w:rsidP="006D4536">
      <w:pPr>
        <w:jc w:val="both"/>
        <w:rPr>
          <w:rFonts w:ascii="Times New Roman" w:hAnsi="Times New Roman" w:cs="Times New Roman"/>
          <w:sz w:val="24"/>
          <w:szCs w:val="24"/>
        </w:rPr>
      </w:pPr>
      <w:r>
        <w:rPr>
          <w:rFonts w:ascii="Times New Roman" w:hAnsi="Times New Roman" w:cs="Times New Roman"/>
          <w:sz w:val="24"/>
          <w:szCs w:val="24"/>
        </w:rPr>
        <w:t>Laboratory Duplicates:</w:t>
      </w:r>
    </w:p>
    <w:p w14:paraId="4E766CC7" w14:textId="05545D9F" w:rsidR="006D4536" w:rsidRDefault="006D4536" w:rsidP="006D4536">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The lab will provide separate labels for partners to take extra duplicates. </w:t>
      </w:r>
      <w:r w:rsidR="007448C7">
        <w:rPr>
          <w:rFonts w:ascii="Times New Roman" w:hAnsi="Times New Roman" w:cs="Times New Roman"/>
          <w:sz w:val="24"/>
          <w:szCs w:val="24"/>
        </w:rPr>
        <w:t>Take these samples using the same procedures as your field duplicates (indicate the site name</w:t>
      </w:r>
      <w:r w:rsidR="006A2BC1">
        <w:rPr>
          <w:rFonts w:ascii="Times New Roman" w:hAnsi="Times New Roman" w:cs="Times New Roman"/>
          <w:sz w:val="24"/>
          <w:szCs w:val="24"/>
        </w:rPr>
        <w:t xml:space="preserve"> on the label, write down time, etc.).</w:t>
      </w:r>
      <w:r w:rsidR="00F00159">
        <w:rPr>
          <w:rFonts w:ascii="Times New Roman" w:hAnsi="Times New Roman" w:cs="Times New Roman"/>
          <w:sz w:val="24"/>
          <w:szCs w:val="24"/>
        </w:rPr>
        <w:t xml:space="preserve"> The labels </w:t>
      </w:r>
      <w:proofErr w:type="gramStart"/>
      <w:r w:rsidR="00F00159">
        <w:rPr>
          <w:rFonts w:ascii="Times New Roman" w:hAnsi="Times New Roman" w:cs="Times New Roman"/>
          <w:sz w:val="24"/>
          <w:szCs w:val="24"/>
        </w:rPr>
        <w:t>say</w:t>
      </w:r>
      <w:proofErr w:type="gramEnd"/>
      <w:r w:rsidR="00F00159">
        <w:rPr>
          <w:rFonts w:ascii="Times New Roman" w:hAnsi="Times New Roman" w:cs="Times New Roman"/>
          <w:sz w:val="24"/>
          <w:szCs w:val="24"/>
        </w:rPr>
        <w:t xml:space="preserve"> “COLLECT SAMPLE FOR DUPLICATE/SPIKE.”</w:t>
      </w:r>
    </w:p>
    <w:p w14:paraId="548E4EAE" w14:textId="33646189" w:rsidR="006A2BC1" w:rsidRDefault="006A2BC1" w:rsidP="006D4536">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The lab will use these duplicates for their own testing purposes. </w:t>
      </w:r>
      <w:r w:rsidR="002C2DF6">
        <w:rPr>
          <w:rFonts w:ascii="Times New Roman" w:hAnsi="Times New Roman" w:cs="Times New Roman"/>
          <w:sz w:val="24"/>
          <w:szCs w:val="24"/>
        </w:rPr>
        <w:t>These duplicates can be taken at any site.</w:t>
      </w:r>
    </w:p>
    <w:p w14:paraId="2CFEA4D4" w14:textId="1055924E" w:rsidR="004D64F1" w:rsidRDefault="004D64F1" w:rsidP="004D64F1">
      <w:pPr>
        <w:jc w:val="both"/>
        <w:rPr>
          <w:rFonts w:ascii="Times New Roman" w:hAnsi="Times New Roman" w:cs="Times New Roman"/>
          <w:sz w:val="24"/>
          <w:szCs w:val="24"/>
        </w:rPr>
      </w:pPr>
    </w:p>
    <w:p w14:paraId="1A0E9CE7" w14:textId="33F5E1A9" w:rsidR="004D64F1" w:rsidRPr="004D64F1" w:rsidRDefault="004D64F1" w:rsidP="004D64F1">
      <w:pPr>
        <w:jc w:val="both"/>
        <w:rPr>
          <w:rFonts w:ascii="Times New Roman" w:hAnsi="Times New Roman" w:cs="Times New Roman"/>
          <w:sz w:val="24"/>
          <w:szCs w:val="24"/>
        </w:rPr>
      </w:pPr>
      <w:r>
        <w:rPr>
          <w:rFonts w:ascii="Times New Roman" w:hAnsi="Times New Roman" w:cs="Times New Roman"/>
          <w:sz w:val="24"/>
          <w:szCs w:val="24"/>
        </w:rPr>
        <w:t xml:space="preserve">Deliver samples to the laboratory well before their hold times: </w:t>
      </w:r>
    </w:p>
    <w:tbl>
      <w:tblPr>
        <w:tblStyle w:val="TableGrid"/>
        <w:tblW w:w="0" w:type="auto"/>
        <w:tblLook w:val="04A0" w:firstRow="1" w:lastRow="0" w:firstColumn="1" w:lastColumn="0" w:noHBand="0" w:noVBand="1"/>
      </w:tblPr>
      <w:tblGrid>
        <w:gridCol w:w="3116"/>
        <w:gridCol w:w="3117"/>
        <w:gridCol w:w="3117"/>
      </w:tblGrid>
      <w:tr w:rsidR="004D64F1" w:rsidRPr="008218F1" w14:paraId="7566D50B" w14:textId="77777777" w:rsidTr="008105F4">
        <w:tc>
          <w:tcPr>
            <w:tcW w:w="3116" w:type="dxa"/>
          </w:tcPr>
          <w:p w14:paraId="3DA5F740" w14:textId="77777777" w:rsidR="004D64F1" w:rsidRDefault="004D64F1" w:rsidP="008105F4">
            <w:pPr>
              <w:jc w:val="both"/>
              <w:rPr>
                <w:rFonts w:ascii="Times New Roman" w:hAnsi="Times New Roman" w:cs="Times New Roman"/>
                <w:b/>
                <w:sz w:val="24"/>
                <w:szCs w:val="24"/>
              </w:rPr>
            </w:pPr>
            <w:r w:rsidRPr="008218F1">
              <w:rPr>
                <w:rFonts w:ascii="Times New Roman" w:hAnsi="Times New Roman" w:cs="Times New Roman"/>
                <w:b/>
                <w:sz w:val="24"/>
                <w:szCs w:val="24"/>
              </w:rPr>
              <w:t>Parameter</w:t>
            </w:r>
          </w:p>
          <w:p w14:paraId="230B27F8" w14:textId="77777777" w:rsidR="004D64F1" w:rsidRPr="008218F1" w:rsidRDefault="004D64F1" w:rsidP="008105F4">
            <w:pPr>
              <w:jc w:val="both"/>
              <w:rPr>
                <w:rFonts w:ascii="Times New Roman" w:hAnsi="Times New Roman" w:cs="Times New Roman"/>
                <w:b/>
                <w:sz w:val="24"/>
                <w:szCs w:val="24"/>
              </w:rPr>
            </w:pPr>
          </w:p>
        </w:tc>
        <w:tc>
          <w:tcPr>
            <w:tcW w:w="3117" w:type="dxa"/>
          </w:tcPr>
          <w:p w14:paraId="7E092723" w14:textId="77777777" w:rsidR="004D64F1" w:rsidRPr="008218F1" w:rsidRDefault="004D64F1" w:rsidP="008105F4">
            <w:pPr>
              <w:jc w:val="both"/>
              <w:rPr>
                <w:rFonts w:ascii="Times New Roman" w:hAnsi="Times New Roman" w:cs="Times New Roman"/>
                <w:b/>
                <w:sz w:val="24"/>
                <w:szCs w:val="24"/>
              </w:rPr>
            </w:pPr>
            <w:r w:rsidRPr="008218F1">
              <w:rPr>
                <w:rFonts w:ascii="Times New Roman" w:hAnsi="Times New Roman" w:cs="Times New Roman"/>
                <w:b/>
                <w:sz w:val="24"/>
                <w:szCs w:val="24"/>
              </w:rPr>
              <w:t>Hold Time</w:t>
            </w:r>
          </w:p>
        </w:tc>
        <w:tc>
          <w:tcPr>
            <w:tcW w:w="3117" w:type="dxa"/>
          </w:tcPr>
          <w:p w14:paraId="402F65F2" w14:textId="77777777" w:rsidR="004D64F1" w:rsidRPr="008218F1" w:rsidRDefault="004D64F1" w:rsidP="008105F4">
            <w:pPr>
              <w:jc w:val="both"/>
              <w:rPr>
                <w:rFonts w:ascii="Times New Roman" w:hAnsi="Times New Roman" w:cs="Times New Roman"/>
                <w:b/>
                <w:sz w:val="24"/>
                <w:szCs w:val="24"/>
              </w:rPr>
            </w:pPr>
            <w:r w:rsidRPr="008218F1">
              <w:rPr>
                <w:rFonts w:ascii="Times New Roman" w:hAnsi="Times New Roman" w:cs="Times New Roman"/>
                <w:b/>
                <w:sz w:val="24"/>
                <w:szCs w:val="24"/>
              </w:rPr>
              <w:t>Sample Preservation at Lab</w:t>
            </w:r>
          </w:p>
        </w:tc>
      </w:tr>
      <w:tr w:rsidR="004D64F1" w14:paraId="3066400B" w14:textId="77777777" w:rsidTr="008105F4">
        <w:tc>
          <w:tcPr>
            <w:tcW w:w="3116" w:type="dxa"/>
          </w:tcPr>
          <w:p w14:paraId="050808ED" w14:textId="77777777" w:rsidR="004D64F1" w:rsidRPr="008218F1" w:rsidRDefault="004D64F1" w:rsidP="008105F4">
            <w:pPr>
              <w:jc w:val="both"/>
              <w:rPr>
                <w:rFonts w:ascii="Times New Roman" w:hAnsi="Times New Roman" w:cs="Times New Roman"/>
                <w:sz w:val="24"/>
                <w:szCs w:val="24"/>
              </w:rPr>
            </w:pPr>
            <w:r>
              <w:rPr>
                <w:rFonts w:ascii="Times New Roman" w:hAnsi="Times New Roman" w:cs="Times New Roman"/>
                <w:i/>
                <w:sz w:val="24"/>
                <w:szCs w:val="24"/>
              </w:rPr>
              <w:t>E. coli</w:t>
            </w:r>
            <w:r>
              <w:rPr>
                <w:rFonts w:ascii="Times New Roman" w:hAnsi="Times New Roman" w:cs="Times New Roman"/>
                <w:sz w:val="24"/>
                <w:szCs w:val="24"/>
              </w:rPr>
              <w:t xml:space="preserve"> / Bacteria</w:t>
            </w:r>
          </w:p>
        </w:tc>
        <w:tc>
          <w:tcPr>
            <w:tcW w:w="3117" w:type="dxa"/>
          </w:tcPr>
          <w:p w14:paraId="204B1E60" w14:textId="77777777" w:rsidR="004D64F1" w:rsidRDefault="004D64F1" w:rsidP="008105F4">
            <w:pPr>
              <w:jc w:val="both"/>
              <w:rPr>
                <w:rFonts w:ascii="Times New Roman" w:hAnsi="Times New Roman" w:cs="Times New Roman"/>
                <w:sz w:val="24"/>
                <w:szCs w:val="24"/>
              </w:rPr>
            </w:pPr>
            <w:r>
              <w:rPr>
                <w:rFonts w:ascii="Times New Roman" w:hAnsi="Times New Roman" w:cs="Times New Roman"/>
                <w:sz w:val="24"/>
                <w:szCs w:val="24"/>
              </w:rPr>
              <w:t>8 hours/same day analysis</w:t>
            </w:r>
          </w:p>
        </w:tc>
        <w:tc>
          <w:tcPr>
            <w:tcW w:w="3117" w:type="dxa"/>
          </w:tcPr>
          <w:p w14:paraId="7CD91E24" w14:textId="77777777" w:rsidR="004D64F1" w:rsidRDefault="004D64F1" w:rsidP="008105F4">
            <w:pPr>
              <w:jc w:val="both"/>
              <w:rPr>
                <w:rFonts w:ascii="Times New Roman" w:hAnsi="Times New Roman" w:cs="Times New Roman"/>
                <w:sz w:val="24"/>
                <w:szCs w:val="24"/>
              </w:rPr>
            </w:pPr>
            <w:r>
              <w:rPr>
                <w:rFonts w:ascii="Times New Roman" w:hAnsi="Times New Roman" w:cs="Times New Roman"/>
                <w:sz w:val="24"/>
                <w:szCs w:val="24"/>
              </w:rPr>
              <w:t>Refrigeration</w:t>
            </w:r>
          </w:p>
        </w:tc>
      </w:tr>
      <w:tr w:rsidR="004D64F1" w14:paraId="3A2FDB55" w14:textId="77777777" w:rsidTr="008105F4">
        <w:tc>
          <w:tcPr>
            <w:tcW w:w="3116" w:type="dxa"/>
          </w:tcPr>
          <w:p w14:paraId="5DB3AE4D" w14:textId="77777777" w:rsidR="004D64F1" w:rsidRDefault="004D64F1" w:rsidP="008105F4">
            <w:pPr>
              <w:jc w:val="both"/>
              <w:rPr>
                <w:rFonts w:ascii="Times New Roman" w:hAnsi="Times New Roman" w:cs="Times New Roman"/>
                <w:sz w:val="24"/>
                <w:szCs w:val="24"/>
              </w:rPr>
            </w:pPr>
            <w:r>
              <w:rPr>
                <w:rFonts w:ascii="Times New Roman" w:hAnsi="Times New Roman" w:cs="Times New Roman"/>
                <w:sz w:val="24"/>
                <w:szCs w:val="24"/>
              </w:rPr>
              <w:t>Turbidity</w:t>
            </w:r>
          </w:p>
        </w:tc>
        <w:tc>
          <w:tcPr>
            <w:tcW w:w="3117" w:type="dxa"/>
          </w:tcPr>
          <w:p w14:paraId="5132A4AD" w14:textId="77777777" w:rsidR="004D64F1" w:rsidRDefault="004D64F1" w:rsidP="008105F4">
            <w:pPr>
              <w:jc w:val="both"/>
              <w:rPr>
                <w:rFonts w:ascii="Times New Roman" w:hAnsi="Times New Roman" w:cs="Times New Roman"/>
                <w:sz w:val="24"/>
                <w:szCs w:val="24"/>
              </w:rPr>
            </w:pPr>
            <w:r>
              <w:rPr>
                <w:rFonts w:ascii="Times New Roman" w:hAnsi="Times New Roman" w:cs="Times New Roman"/>
                <w:sz w:val="24"/>
                <w:szCs w:val="24"/>
              </w:rPr>
              <w:t>48 hours</w:t>
            </w:r>
          </w:p>
        </w:tc>
        <w:tc>
          <w:tcPr>
            <w:tcW w:w="3117" w:type="dxa"/>
          </w:tcPr>
          <w:p w14:paraId="1EE45F7C" w14:textId="77777777" w:rsidR="004D64F1" w:rsidRDefault="004D64F1" w:rsidP="008105F4">
            <w:pPr>
              <w:jc w:val="both"/>
              <w:rPr>
                <w:rFonts w:ascii="Times New Roman" w:hAnsi="Times New Roman" w:cs="Times New Roman"/>
                <w:sz w:val="24"/>
                <w:szCs w:val="24"/>
              </w:rPr>
            </w:pPr>
            <w:r>
              <w:rPr>
                <w:rFonts w:ascii="Times New Roman" w:hAnsi="Times New Roman" w:cs="Times New Roman"/>
                <w:sz w:val="24"/>
                <w:szCs w:val="24"/>
              </w:rPr>
              <w:t>Refrigeration</w:t>
            </w:r>
          </w:p>
        </w:tc>
      </w:tr>
      <w:tr w:rsidR="004D64F1" w14:paraId="168DE3F5" w14:textId="77777777" w:rsidTr="008105F4">
        <w:tc>
          <w:tcPr>
            <w:tcW w:w="3116" w:type="dxa"/>
          </w:tcPr>
          <w:p w14:paraId="58FE2A10" w14:textId="77777777" w:rsidR="004D64F1" w:rsidRDefault="004D64F1" w:rsidP="008105F4">
            <w:pPr>
              <w:jc w:val="both"/>
              <w:rPr>
                <w:rFonts w:ascii="Times New Roman" w:hAnsi="Times New Roman" w:cs="Times New Roman"/>
                <w:sz w:val="24"/>
                <w:szCs w:val="24"/>
              </w:rPr>
            </w:pPr>
            <w:r>
              <w:rPr>
                <w:rFonts w:ascii="Times New Roman" w:hAnsi="Times New Roman" w:cs="Times New Roman"/>
                <w:sz w:val="24"/>
                <w:szCs w:val="24"/>
              </w:rPr>
              <w:t>Total Suspended Solids</w:t>
            </w:r>
          </w:p>
        </w:tc>
        <w:tc>
          <w:tcPr>
            <w:tcW w:w="3117" w:type="dxa"/>
          </w:tcPr>
          <w:p w14:paraId="29A08E04" w14:textId="77777777" w:rsidR="004D64F1" w:rsidRDefault="004D64F1" w:rsidP="008105F4">
            <w:pPr>
              <w:jc w:val="both"/>
              <w:rPr>
                <w:rFonts w:ascii="Times New Roman" w:hAnsi="Times New Roman" w:cs="Times New Roman"/>
                <w:sz w:val="24"/>
                <w:szCs w:val="24"/>
              </w:rPr>
            </w:pPr>
            <w:r>
              <w:rPr>
                <w:rFonts w:ascii="Times New Roman" w:hAnsi="Times New Roman" w:cs="Times New Roman"/>
                <w:sz w:val="24"/>
                <w:szCs w:val="24"/>
              </w:rPr>
              <w:t>7 days</w:t>
            </w:r>
          </w:p>
        </w:tc>
        <w:tc>
          <w:tcPr>
            <w:tcW w:w="3117" w:type="dxa"/>
          </w:tcPr>
          <w:p w14:paraId="0F750001" w14:textId="77777777" w:rsidR="004D64F1" w:rsidRDefault="004D64F1" w:rsidP="008105F4">
            <w:pPr>
              <w:jc w:val="both"/>
              <w:rPr>
                <w:rFonts w:ascii="Times New Roman" w:hAnsi="Times New Roman" w:cs="Times New Roman"/>
                <w:sz w:val="24"/>
                <w:szCs w:val="24"/>
              </w:rPr>
            </w:pPr>
            <w:r>
              <w:rPr>
                <w:rFonts w:ascii="Times New Roman" w:hAnsi="Times New Roman" w:cs="Times New Roman"/>
                <w:sz w:val="24"/>
                <w:szCs w:val="24"/>
              </w:rPr>
              <w:t>Refrigeration</w:t>
            </w:r>
          </w:p>
        </w:tc>
      </w:tr>
      <w:tr w:rsidR="004D64F1" w14:paraId="69FA3B0A" w14:textId="77777777" w:rsidTr="008105F4">
        <w:tc>
          <w:tcPr>
            <w:tcW w:w="3116" w:type="dxa"/>
          </w:tcPr>
          <w:p w14:paraId="5C6EED51" w14:textId="77777777" w:rsidR="004D64F1" w:rsidRDefault="004D64F1" w:rsidP="008105F4">
            <w:pPr>
              <w:jc w:val="both"/>
              <w:rPr>
                <w:rFonts w:ascii="Times New Roman" w:hAnsi="Times New Roman" w:cs="Times New Roman"/>
                <w:sz w:val="24"/>
                <w:szCs w:val="24"/>
              </w:rPr>
            </w:pPr>
            <w:r>
              <w:rPr>
                <w:rFonts w:ascii="Times New Roman" w:hAnsi="Times New Roman" w:cs="Times New Roman"/>
                <w:sz w:val="24"/>
                <w:szCs w:val="24"/>
              </w:rPr>
              <w:t>Alkalinity</w:t>
            </w:r>
          </w:p>
        </w:tc>
        <w:tc>
          <w:tcPr>
            <w:tcW w:w="3117" w:type="dxa"/>
          </w:tcPr>
          <w:p w14:paraId="269328EC" w14:textId="77777777" w:rsidR="004D64F1" w:rsidRDefault="004D64F1" w:rsidP="008105F4">
            <w:pPr>
              <w:jc w:val="both"/>
              <w:rPr>
                <w:rFonts w:ascii="Times New Roman" w:hAnsi="Times New Roman" w:cs="Times New Roman"/>
                <w:sz w:val="24"/>
                <w:szCs w:val="24"/>
              </w:rPr>
            </w:pPr>
            <w:r>
              <w:rPr>
                <w:rFonts w:ascii="Times New Roman" w:hAnsi="Times New Roman" w:cs="Times New Roman"/>
                <w:sz w:val="24"/>
                <w:szCs w:val="24"/>
              </w:rPr>
              <w:t>14 days</w:t>
            </w:r>
          </w:p>
        </w:tc>
        <w:tc>
          <w:tcPr>
            <w:tcW w:w="3117" w:type="dxa"/>
          </w:tcPr>
          <w:p w14:paraId="7695C02B" w14:textId="77777777" w:rsidR="004D64F1" w:rsidRDefault="004D64F1" w:rsidP="008105F4">
            <w:pPr>
              <w:jc w:val="both"/>
              <w:rPr>
                <w:rFonts w:ascii="Times New Roman" w:hAnsi="Times New Roman" w:cs="Times New Roman"/>
                <w:sz w:val="24"/>
                <w:szCs w:val="24"/>
              </w:rPr>
            </w:pPr>
            <w:r>
              <w:rPr>
                <w:rFonts w:ascii="Times New Roman" w:hAnsi="Times New Roman" w:cs="Times New Roman"/>
                <w:sz w:val="24"/>
                <w:szCs w:val="24"/>
              </w:rPr>
              <w:t>Refrigeration</w:t>
            </w:r>
          </w:p>
        </w:tc>
      </w:tr>
      <w:tr w:rsidR="004D64F1" w14:paraId="7162FBC0" w14:textId="77777777" w:rsidTr="008105F4">
        <w:tc>
          <w:tcPr>
            <w:tcW w:w="3116" w:type="dxa"/>
          </w:tcPr>
          <w:p w14:paraId="3FB7CD91" w14:textId="77777777" w:rsidR="004D64F1" w:rsidRDefault="004D64F1" w:rsidP="008105F4">
            <w:pPr>
              <w:jc w:val="both"/>
              <w:rPr>
                <w:rFonts w:ascii="Times New Roman" w:hAnsi="Times New Roman" w:cs="Times New Roman"/>
                <w:sz w:val="24"/>
                <w:szCs w:val="24"/>
              </w:rPr>
            </w:pPr>
            <w:r>
              <w:rPr>
                <w:rFonts w:ascii="Times New Roman" w:hAnsi="Times New Roman" w:cs="Times New Roman"/>
                <w:sz w:val="24"/>
                <w:szCs w:val="24"/>
              </w:rPr>
              <w:t>Total/Dissolved Nitrogen</w:t>
            </w:r>
          </w:p>
        </w:tc>
        <w:tc>
          <w:tcPr>
            <w:tcW w:w="3117" w:type="dxa"/>
          </w:tcPr>
          <w:p w14:paraId="095612D7" w14:textId="77777777" w:rsidR="004D64F1" w:rsidRDefault="004D64F1" w:rsidP="008105F4">
            <w:pPr>
              <w:jc w:val="both"/>
              <w:rPr>
                <w:rFonts w:ascii="Times New Roman" w:hAnsi="Times New Roman" w:cs="Times New Roman"/>
                <w:sz w:val="24"/>
                <w:szCs w:val="24"/>
              </w:rPr>
            </w:pPr>
            <w:r>
              <w:rPr>
                <w:rFonts w:ascii="Times New Roman" w:hAnsi="Times New Roman" w:cs="Times New Roman"/>
                <w:sz w:val="24"/>
                <w:szCs w:val="24"/>
              </w:rPr>
              <w:t>28 days (must be acidified within 48 hours of sampling)</w:t>
            </w:r>
          </w:p>
        </w:tc>
        <w:tc>
          <w:tcPr>
            <w:tcW w:w="3117" w:type="dxa"/>
          </w:tcPr>
          <w:p w14:paraId="461D6971" w14:textId="77777777" w:rsidR="004D64F1" w:rsidRDefault="004D64F1" w:rsidP="008105F4">
            <w:pPr>
              <w:jc w:val="both"/>
              <w:rPr>
                <w:rFonts w:ascii="Times New Roman" w:hAnsi="Times New Roman" w:cs="Times New Roman"/>
                <w:sz w:val="24"/>
                <w:szCs w:val="24"/>
              </w:rPr>
            </w:pPr>
            <w:r>
              <w:rPr>
                <w:rFonts w:ascii="Times New Roman" w:hAnsi="Times New Roman" w:cs="Times New Roman"/>
                <w:sz w:val="24"/>
                <w:szCs w:val="24"/>
              </w:rPr>
              <w:t>Acidification/Refrigeration</w:t>
            </w:r>
          </w:p>
        </w:tc>
      </w:tr>
      <w:tr w:rsidR="004D64F1" w14:paraId="46D42EDD" w14:textId="77777777" w:rsidTr="008105F4">
        <w:tc>
          <w:tcPr>
            <w:tcW w:w="3116" w:type="dxa"/>
          </w:tcPr>
          <w:p w14:paraId="7D60DD92" w14:textId="77777777" w:rsidR="004D64F1" w:rsidRDefault="004D64F1" w:rsidP="008105F4">
            <w:pPr>
              <w:jc w:val="both"/>
              <w:rPr>
                <w:rFonts w:ascii="Times New Roman" w:hAnsi="Times New Roman" w:cs="Times New Roman"/>
                <w:sz w:val="24"/>
                <w:szCs w:val="24"/>
              </w:rPr>
            </w:pPr>
            <w:r>
              <w:rPr>
                <w:rFonts w:ascii="Times New Roman" w:hAnsi="Times New Roman" w:cs="Times New Roman"/>
                <w:sz w:val="24"/>
                <w:szCs w:val="24"/>
              </w:rPr>
              <w:t>Total/Dissolved Phosphorus</w:t>
            </w:r>
          </w:p>
        </w:tc>
        <w:tc>
          <w:tcPr>
            <w:tcW w:w="3117" w:type="dxa"/>
          </w:tcPr>
          <w:p w14:paraId="08212EBE" w14:textId="77777777" w:rsidR="004D64F1" w:rsidRDefault="004D64F1" w:rsidP="008105F4">
            <w:pPr>
              <w:jc w:val="both"/>
              <w:rPr>
                <w:rFonts w:ascii="Times New Roman" w:hAnsi="Times New Roman" w:cs="Times New Roman"/>
                <w:sz w:val="24"/>
                <w:szCs w:val="24"/>
              </w:rPr>
            </w:pPr>
            <w:r>
              <w:rPr>
                <w:rFonts w:ascii="Times New Roman" w:hAnsi="Times New Roman" w:cs="Times New Roman"/>
                <w:sz w:val="24"/>
                <w:szCs w:val="24"/>
              </w:rPr>
              <w:t>28 days</w:t>
            </w:r>
          </w:p>
        </w:tc>
        <w:tc>
          <w:tcPr>
            <w:tcW w:w="3117" w:type="dxa"/>
          </w:tcPr>
          <w:p w14:paraId="7C0AD682" w14:textId="77777777" w:rsidR="004D64F1" w:rsidRDefault="004D64F1" w:rsidP="008105F4">
            <w:pPr>
              <w:jc w:val="both"/>
              <w:rPr>
                <w:rFonts w:ascii="Times New Roman" w:hAnsi="Times New Roman" w:cs="Times New Roman"/>
                <w:sz w:val="24"/>
                <w:szCs w:val="24"/>
              </w:rPr>
            </w:pPr>
            <w:r>
              <w:rPr>
                <w:rFonts w:ascii="Times New Roman" w:hAnsi="Times New Roman" w:cs="Times New Roman"/>
                <w:sz w:val="24"/>
                <w:szCs w:val="24"/>
              </w:rPr>
              <w:t>Room Temperature</w:t>
            </w:r>
          </w:p>
        </w:tc>
      </w:tr>
      <w:tr w:rsidR="004D64F1" w14:paraId="6B7474E1" w14:textId="77777777" w:rsidTr="008105F4">
        <w:tc>
          <w:tcPr>
            <w:tcW w:w="3116" w:type="dxa"/>
          </w:tcPr>
          <w:p w14:paraId="5516B504" w14:textId="77777777" w:rsidR="004D64F1" w:rsidRDefault="004D64F1" w:rsidP="008105F4">
            <w:pPr>
              <w:jc w:val="both"/>
              <w:rPr>
                <w:rFonts w:ascii="Times New Roman" w:hAnsi="Times New Roman" w:cs="Times New Roman"/>
                <w:sz w:val="24"/>
                <w:szCs w:val="24"/>
              </w:rPr>
            </w:pPr>
            <w:r>
              <w:rPr>
                <w:rFonts w:ascii="Times New Roman" w:hAnsi="Times New Roman" w:cs="Times New Roman"/>
                <w:sz w:val="24"/>
                <w:szCs w:val="24"/>
              </w:rPr>
              <w:t>Conductivity</w:t>
            </w:r>
          </w:p>
        </w:tc>
        <w:tc>
          <w:tcPr>
            <w:tcW w:w="3117" w:type="dxa"/>
          </w:tcPr>
          <w:p w14:paraId="632B4766" w14:textId="77777777" w:rsidR="004D64F1" w:rsidRDefault="004D64F1" w:rsidP="008105F4">
            <w:pPr>
              <w:jc w:val="both"/>
              <w:rPr>
                <w:rFonts w:ascii="Times New Roman" w:hAnsi="Times New Roman" w:cs="Times New Roman"/>
                <w:sz w:val="24"/>
                <w:szCs w:val="24"/>
              </w:rPr>
            </w:pPr>
            <w:r>
              <w:rPr>
                <w:rFonts w:ascii="Times New Roman" w:hAnsi="Times New Roman" w:cs="Times New Roman"/>
                <w:sz w:val="24"/>
                <w:szCs w:val="24"/>
              </w:rPr>
              <w:t>28 days</w:t>
            </w:r>
          </w:p>
        </w:tc>
        <w:tc>
          <w:tcPr>
            <w:tcW w:w="3117" w:type="dxa"/>
          </w:tcPr>
          <w:p w14:paraId="0E5EF1F1" w14:textId="77777777" w:rsidR="004D64F1" w:rsidRDefault="004D64F1" w:rsidP="008105F4">
            <w:pPr>
              <w:jc w:val="both"/>
              <w:rPr>
                <w:rFonts w:ascii="Times New Roman" w:hAnsi="Times New Roman" w:cs="Times New Roman"/>
                <w:sz w:val="24"/>
                <w:szCs w:val="24"/>
              </w:rPr>
            </w:pPr>
            <w:r>
              <w:rPr>
                <w:rFonts w:ascii="Times New Roman" w:hAnsi="Times New Roman" w:cs="Times New Roman"/>
                <w:sz w:val="24"/>
                <w:szCs w:val="24"/>
              </w:rPr>
              <w:t>Refrigeration</w:t>
            </w:r>
          </w:p>
        </w:tc>
      </w:tr>
    </w:tbl>
    <w:p w14:paraId="3DDA64D2" w14:textId="14AF0990" w:rsidR="004D64F1" w:rsidRPr="004D64F1" w:rsidRDefault="004D64F1" w:rsidP="004D64F1">
      <w:pPr>
        <w:jc w:val="both"/>
        <w:rPr>
          <w:rFonts w:ascii="Times New Roman" w:hAnsi="Times New Roman" w:cs="Times New Roman"/>
          <w:sz w:val="24"/>
          <w:szCs w:val="24"/>
        </w:rPr>
      </w:pPr>
    </w:p>
    <w:p w14:paraId="54C45B1A" w14:textId="77777777" w:rsidR="00B23045" w:rsidRPr="00417F6A" w:rsidRDefault="00B23045" w:rsidP="000806A9">
      <w:pPr>
        <w:jc w:val="both"/>
        <w:rPr>
          <w:rFonts w:ascii="Times New Roman" w:hAnsi="Times New Roman" w:cs="Times New Roman"/>
          <w:b/>
          <w:bCs/>
          <w:sz w:val="24"/>
          <w:szCs w:val="24"/>
        </w:rPr>
      </w:pPr>
    </w:p>
    <w:p w14:paraId="49AA56B3" w14:textId="6C0E798E" w:rsidR="002D0D0D" w:rsidRPr="000806A9" w:rsidRDefault="0012436C" w:rsidP="000806A9">
      <w:pPr>
        <w:rPr>
          <w:rFonts w:ascii="Times New Roman" w:hAnsi="Times New Roman" w:cs="Times New Roman"/>
          <w:sz w:val="24"/>
          <w:szCs w:val="24"/>
        </w:rPr>
      </w:pPr>
      <w:r w:rsidRPr="000806A9">
        <w:rPr>
          <w:rFonts w:ascii="Times New Roman" w:hAnsi="Times New Roman" w:cs="Times New Roman"/>
          <w:sz w:val="24"/>
          <w:szCs w:val="24"/>
        </w:rPr>
        <w:t xml:space="preserve"> </w:t>
      </w:r>
    </w:p>
    <w:sectPr w:rsidR="002D0D0D" w:rsidRPr="000806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84C96"/>
    <w:multiLevelType w:val="hybridMultilevel"/>
    <w:tmpl w:val="7B500852"/>
    <w:lvl w:ilvl="0" w:tplc="AD1C7E3A">
      <w:start w:val="1"/>
      <w:numFmt w:val="upperLetter"/>
      <w:lvlText w:val="%1-"/>
      <w:lvlJc w:val="left"/>
      <w:pPr>
        <w:ind w:left="72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2F08B7"/>
    <w:multiLevelType w:val="hybridMultilevel"/>
    <w:tmpl w:val="FC527C32"/>
    <w:lvl w:ilvl="0" w:tplc="FCA862A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386935"/>
    <w:multiLevelType w:val="hybridMultilevel"/>
    <w:tmpl w:val="5D8AD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1773B8"/>
    <w:multiLevelType w:val="hybridMultilevel"/>
    <w:tmpl w:val="93DCD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1C23EF"/>
    <w:multiLevelType w:val="hybridMultilevel"/>
    <w:tmpl w:val="C9E8731A"/>
    <w:lvl w:ilvl="0" w:tplc="85BC23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BB18EC"/>
    <w:multiLevelType w:val="hybridMultilevel"/>
    <w:tmpl w:val="B3DC8D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D69"/>
    <w:rsid w:val="00057CEC"/>
    <w:rsid w:val="000806A9"/>
    <w:rsid w:val="00082EC6"/>
    <w:rsid w:val="000C7202"/>
    <w:rsid w:val="0012436C"/>
    <w:rsid w:val="00136149"/>
    <w:rsid w:val="0015445D"/>
    <w:rsid w:val="00231D69"/>
    <w:rsid w:val="00253B96"/>
    <w:rsid w:val="002C2DF6"/>
    <w:rsid w:val="002D0D0D"/>
    <w:rsid w:val="002F7368"/>
    <w:rsid w:val="00396D5C"/>
    <w:rsid w:val="003B4C2A"/>
    <w:rsid w:val="00417F6A"/>
    <w:rsid w:val="00434D7F"/>
    <w:rsid w:val="004D64F1"/>
    <w:rsid w:val="005961C0"/>
    <w:rsid w:val="005C493E"/>
    <w:rsid w:val="0067500F"/>
    <w:rsid w:val="006A2BC1"/>
    <w:rsid w:val="006D4536"/>
    <w:rsid w:val="006F6B7F"/>
    <w:rsid w:val="007448C7"/>
    <w:rsid w:val="00972D06"/>
    <w:rsid w:val="00993299"/>
    <w:rsid w:val="009B6C72"/>
    <w:rsid w:val="00A05616"/>
    <w:rsid w:val="00A05803"/>
    <w:rsid w:val="00B23045"/>
    <w:rsid w:val="00B23CAB"/>
    <w:rsid w:val="00B4464A"/>
    <w:rsid w:val="00B662C0"/>
    <w:rsid w:val="00B6736D"/>
    <w:rsid w:val="00CC29D8"/>
    <w:rsid w:val="00D14215"/>
    <w:rsid w:val="00D3096A"/>
    <w:rsid w:val="00DF3AA6"/>
    <w:rsid w:val="00EA6933"/>
    <w:rsid w:val="00F00159"/>
    <w:rsid w:val="00F7048C"/>
    <w:rsid w:val="00FC2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FF53B"/>
  <w15:chartTrackingRefBased/>
  <w15:docId w15:val="{6EA577C2-D2DA-4F1D-959D-EB3E2CD5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2C0"/>
    <w:pPr>
      <w:ind w:left="720"/>
      <w:contextualSpacing/>
    </w:pPr>
  </w:style>
  <w:style w:type="table" w:styleId="TableGrid">
    <w:name w:val="Table Grid"/>
    <w:basedOn w:val="TableNormal"/>
    <w:uiPriority w:val="39"/>
    <w:rsid w:val="004D6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Switzer, Kristen</dc:creator>
  <cp:keywords/>
  <dc:description/>
  <cp:lastModifiedBy>Switzer, Kristen</cp:lastModifiedBy>
  <cp:revision>44</cp:revision>
  <dcterms:created xsi:type="dcterms:W3CDTF">2019-06-26T13:55:00Z</dcterms:created>
  <dcterms:modified xsi:type="dcterms:W3CDTF">2019-06-26T14:23:00Z</dcterms:modified>
</cp:coreProperties>
</file>