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44CA" w14:textId="533F3782" w:rsidR="003F1EB0" w:rsidRPr="00942BC0" w:rsidRDefault="003F1EB0" w:rsidP="003F1EB0">
      <w:pPr>
        <w:pStyle w:val="Heading2"/>
      </w:pPr>
      <w:bookmarkStart w:id="0" w:name="_Toc532908852"/>
      <w:bookmarkStart w:id="1" w:name="_Hlk532308011"/>
      <w:r w:rsidRPr="00942BC0">
        <w:t>Existing Use Tables</w:t>
      </w:r>
      <w:bookmarkEnd w:id="0"/>
    </w:p>
    <w:bookmarkEnd w:id="1"/>
    <w:p w14:paraId="7234F46A" w14:textId="32D86619" w:rsidR="003F1EB0" w:rsidRPr="00BC55CD" w:rsidRDefault="003F1EB0" w:rsidP="003F1EB0">
      <w:pPr>
        <w:autoSpaceDE w:val="0"/>
        <w:autoSpaceDN w:val="0"/>
        <w:adjustRightInd w:val="0"/>
      </w:pPr>
      <w:r>
        <w:t xml:space="preserve">During the 2018 </w:t>
      </w:r>
      <w:r w:rsidR="00B104AF">
        <w:t>Winooski basin</w:t>
      </w:r>
      <w:r w:rsidRPr="00BC55CD">
        <w:t xml:space="preserve"> planning process, the Agency collected sufficient information to document and determine the presence of existing uses for </w:t>
      </w:r>
      <w:r>
        <w:t>swimming (contact recreation</w:t>
      </w:r>
      <w:r w:rsidR="00B84AF0">
        <w:t>)</w:t>
      </w:r>
      <w:r>
        <w:t xml:space="preserve">, fishing and </w:t>
      </w:r>
      <w:r w:rsidRPr="00BC55CD">
        <w:t xml:space="preserve">boating on flowing waters. </w:t>
      </w:r>
      <w:r>
        <w:t>All surface w</w:t>
      </w:r>
      <w:r w:rsidRPr="00BC55CD">
        <w:t xml:space="preserve">aters used as public drinking water </w:t>
      </w:r>
      <w:r>
        <w:t>sources</w:t>
      </w:r>
      <w:r w:rsidRPr="00BC55CD">
        <w:t xml:space="preserve"> were also identified. The Agency presumes that all lakes and </w:t>
      </w:r>
      <w:r>
        <w:t xml:space="preserve">ponds in </w:t>
      </w:r>
      <w:r w:rsidRPr="00BC55CD">
        <w:t xml:space="preserve">the basin have existing uses of fishing, contact recreation </w:t>
      </w:r>
      <w:r>
        <w:t>and boating. This simplified</w:t>
      </w:r>
      <w:r w:rsidRPr="00BC55CD">
        <w:t xml:space="preserve"> assumption is being used because of the well</w:t>
      </w:r>
      <w:r>
        <w:t>-</w:t>
      </w:r>
      <w:r w:rsidRPr="00BC55CD">
        <w:t xml:space="preserve">known and extensive use of these types of waters for these activities based upon their intrinsic qualities and, to avoid the production and presentation of exhaustive lists of </w:t>
      </w:r>
      <w:proofErr w:type="gramStart"/>
      <w:r w:rsidRPr="00BC55CD">
        <w:t>all of</w:t>
      </w:r>
      <w:proofErr w:type="gramEnd"/>
      <w:r w:rsidRPr="00BC55CD">
        <w:t xml:space="preserve"> </w:t>
      </w:r>
      <w:r>
        <w:t xml:space="preserve">these waterbodies across </w:t>
      </w:r>
      <w:r w:rsidR="00B104AF">
        <w:t>the Winooski basin</w:t>
      </w:r>
      <w:r w:rsidRPr="00BC55CD">
        <w:t xml:space="preserve">. </w:t>
      </w:r>
      <w:r w:rsidRPr="00B23CAC">
        <w:t>Likewise, the Agency recognizes that fishing activities in streams and rivers are widespread throughout the state and can be too numerous to document. Also recognized is that streams too small to support significant angling activity provide spawning and nursery areas, which contribute to fish stocks downstream where larger streams and rivers support a higher level of fishing activity. As such, these small tributaries are considered supporting the use of fishing and are protected at a level commensurate with downstream areas.</w:t>
      </w:r>
      <w:r w:rsidR="0000497E">
        <w:t xml:space="preserve"> </w:t>
      </w:r>
      <w:r w:rsidRPr="00BC55CD">
        <w:t>This presumption may be rebutted on a case-by</w:t>
      </w:r>
      <w:r>
        <w:t>-</w:t>
      </w:r>
      <w:r w:rsidRPr="00BC55CD">
        <w:t>case basis during the Agency’s consideration of a permit application</w:t>
      </w:r>
      <w:r>
        <w:t>, which</w:t>
      </w:r>
      <w:r w:rsidRPr="00BC55CD">
        <w:t xml:space="preserve"> might be deemed to affect these types of uses.</w:t>
      </w:r>
    </w:p>
    <w:p w14:paraId="74916A16" w14:textId="77777777" w:rsidR="003F1EB0" w:rsidRDefault="003F1EB0" w:rsidP="003F1EB0">
      <w:pPr>
        <w:autoSpaceDE w:val="0"/>
        <w:autoSpaceDN w:val="0"/>
        <w:adjustRightInd w:val="0"/>
      </w:pPr>
      <w:r w:rsidRPr="00BC55CD">
        <w:t xml:space="preserve">The following </w:t>
      </w:r>
      <w:r>
        <w:t>tables</w:t>
      </w:r>
      <w:r w:rsidRPr="00BC55CD">
        <w:t xml:space="preserve"> are not intended to represent an exhaustive list of all existing</w:t>
      </w:r>
      <w:r>
        <w:t xml:space="preserve"> </w:t>
      </w:r>
      <w:r w:rsidRPr="00BC55CD">
        <w:t>uses, but merely an identification of well</w:t>
      </w:r>
      <w:r>
        <w:t>-</w:t>
      </w:r>
      <w:r w:rsidRPr="00BC55CD">
        <w:t xml:space="preserve">known existing uses. Additional existing uses of contact recreation, boating and fishing on/in flowing waters may be identified during the Agency’s consideration of a permit application or in the future during </w:t>
      </w:r>
      <w:r>
        <w:t>s</w:t>
      </w:r>
      <w:r w:rsidRPr="00BC55CD">
        <w:t>ubsequent basin planning efforts.</w:t>
      </w:r>
    </w:p>
    <w:p w14:paraId="099FB745" w14:textId="77777777" w:rsidR="003F1EB0" w:rsidRDefault="003F1EB0" w:rsidP="003F1EB0"/>
    <w:p w14:paraId="4F468D7C" w14:textId="77777777" w:rsidR="003F1EB0" w:rsidRPr="00EF05A8" w:rsidRDefault="003F1EB0" w:rsidP="003F1EB0"/>
    <w:p w14:paraId="60AEA975" w14:textId="77777777" w:rsidR="003F1EB0" w:rsidRDefault="003F1EB0" w:rsidP="003F1EB0">
      <w:pPr>
        <w:autoSpaceDE w:val="0"/>
        <w:autoSpaceDN w:val="0"/>
        <w:adjustRightInd w:val="0"/>
      </w:pPr>
    </w:p>
    <w:p w14:paraId="27A7DE6C" w14:textId="77777777" w:rsidR="003F1EB0" w:rsidRDefault="003F1EB0" w:rsidP="003F1EB0"/>
    <w:p w14:paraId="6E0CA4CE" w14:textId="2BBC0E6C" w:rsidR="003F1EB0" w:rsidRDefault="003F1EB0" w:rsidP="003F1EB0">
      <w:pPr>
        <w:pStyle w:val="Caption"/>
        <w:keepNext/>
        <w:spacing w:after="0"/>
      </w:pPr>
      <w:bookmarkStart w:id="2" w:name="_Toc221438381"/>
      <w:bookmarkStart w:id="3" w:name="_Toc324773877"/>
      <w:bookmarkStart w:id="4" w:name="_Toc532908896"/>
      <w:r>
        <w:lastRenderedPageBreak/>
        <w:t>Table</w:t>
      </w:r>
      <w:r>
        <w:rPr>
          <w:noProof/>
        </w:rPr>
        <w:t xml:space="preserve"> 1</w:t>
      </w:r>
      <w:r>
        <w:t xml:space="preserve">. </w:t>
      </w:r>
      <w:r w:rsidRPr="00BC55CD">
        <w:t xml:space="preserve">Determination of existing uses of flowing waters for boating in </w:t>
      </w:r>
      <w:r>
        <w:t>Basin 8.</w:t>
      </w:r>
      <w:bookmarkEnd w:id="2"/>
      <w:bookmarkEnd w:id="3"/>
      <w:bookmarkEnd w:id="4"/>
      <w:r w:rsidRPr="00542CE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620"/>
        <w:gridCol w:w="1620"/>
        <w:gridCol w:w="1057"/>
        <w:gridCol w:w="1733"/>
        <w:gridCol w:w="1998"/>
      </w:tblGrid>
      <w:tr w:rsidR="003F1EB0" w:rsidRPr="0009089D" w14:paraId="3C1BF035" w14:textId="77777777" w:rsidTr="00934BB8">
        <w:trPr>
          <w:cantSplit/>
          <w:tblHeader/>
        </w:trPr>
        <w:tc>
          <w:tcPr>
            <w:tcW w:w="1548" w:type="dxa"/>
            <w:shd w:val="clear" w:color="auto" w:fill="E0E0E0"/>
          </w:tcPr>
          <w:p w14:paraId="761B6F4A" w14:textId="77777777" w:rsidR="003F1EB0" w:rsidRPr="0009089D" w:rsidRDefault="003F1EB0" w:rsidP="00934BB8">
            <w:pPr>
              <w:tabs>
                <w:tab w:val="left" w:pos="1498"/>
              </w:tabs>
              <w:spacing w:after="0"/>
              <w:rPr>
                <w:b/>
              </w:rPr>
            </w:pPr>
            <w:r w:rsidRPr="0009089D">
              <w:rPr>
                <w:b/>
              </w:rPr>
              <w:t>Waterbody</w:t>
            </w:r>
          </w:p>
        </w:tc>
        <w:tc>
          <w:tcPr>
            <w:tcW w:w="1620" w:type="dxa"/>
            <w:shd w:val="clear" w:color="auto" w:fill="E0E0E0"/>
          </w:tcPr>
          <w:p w14:paraId="15895ED9" w14:textId="77777777" w:rsidR="003F1EB0" w:rsidRPr="0009089D" w:rsidRDefault="003F1EB0" w:rsidP="00934BB8">
            <w:pPr>
              <w:tabs>
                <w:tab w:val="left" w:pos="1498"/>
              </w:tabs>
              <w:spacing w:after="0"/>
              <w:rPr>
                <w:b/>
              </w:rPr>
            </w:pPr>
            <w:r w:rsidRPr="0009089D">
              <w:rPr>
                <w:b/>
              </w:rPr>
              <w:t>Town</w:t>
            </w:r>
            <w:r>
              <w:rPr>
                <w:b/>
              </w:rPr>
              <w:t>(s)</w:t>
            </w:r>
          </w:p>
        </w:tc>
        <w:tc>
          <w:tcPr>
            <w:tcW w:w="1620" w:type="dxa"/>
            <w:shd w:val="clear" w:color="auto" w:fill="E0E0E0"/>
          </w:tcPr>
          <w:p w14:paraId="52087323" w14:textId="77777777" w:rsidR="003F1EB0" w:rsidRPr="0009089D" w:rsidRDefault="003F1EB0" w:rsidP="00934BB8">
            <w:pPr>
              <w:tabs>
                <w:tab w:val="left" w:pos="1498"/>
              </w:tabs>
              <w:spacing w:after="0"/>
              <w:rPr>
                <w:b/>
              </w:rPr>
            </w:pPr>
            <w:r w:rsidRPr="0009089D">
              <w:rPr>
                <w:b/>
              </w:rPr>
              <w:t>Basis for determining the presence of an existing use</w:t>
            </w:r>
          </w:p>
        </w:tc>
        <w:tc>
          <w:tcPr>
            <w:tcW w:w="1057" w:type="dxa"/>
            <w:shd w:val="clear" w:color="auto" w:fill="E0E0E0"/>
          </w:tcPr>
          <w:p w14:paraId="2935EA6C" w14:textId="77777777" w:rsidR="003F1EB0" w:rsidRPr="0009089D" w:rsidRDefault="003F1EB0" w:rsidP="00934BB8">
            <w:pPr>
              <w:tabs>
                <w:tab w:val="left" w:pos="1498"/>
              </w:tabs>
              <w:spacing w:after="0"/>
              <w:rPr>
                <w:b/>
              </w:rPr>
            </w:pPr>
            <w:r w:rsidRPr="0009089D">
              <w:rPr>
                <w:b/>
              </w:rPr>
              <w:t>Rating of water (class)</w:t>
            </w:r>
            <w:r>
              <w:rPr>
                <w:rStyle w:val="FootnoteReference"/>
              </w:rPr>
              <w:t xml:space="preserve"> </w:t>
            </w:r>
            <w:r>
              <w:rPr>
                <w:rStyle w:val="FootnoteReference"/>
              </w:rPr>
              <w:footnoteReference w:id="1"/>
            </w:r>
          </w:p>
        </w:tc>
        <w:tc>
          <w:tcPr>
            <w:tcW w:w="1733" w:type="dxa"/>
            <w:shd w:val="clear" w:color="auto" w:fill="E0E0E0"/>
          </w:tcPr>
          <w:p w14:paraId="146EE982" w14:textId="77777777" w:rsidR="003F1EB0" w:rsidRDefault="003F1EB0" w:rsidP="00934BB8">
            <w:pPr>
              <w:pStyle w:val="FootnoteText"/>
            </w:pPr>
            <w:r>
              <w:rPr>
                <w:b/>
                <w:sz w:val="22"/>
                <w:szCs w:val="22"/>
              </w:rPr>
              <w:t xml:space="preserve">Public access: </w:t>
            </w:r>
            <w:r w:rsidRPr="0009089D">
              <w:rPr>
                <w:b/>
                <w:sz w:val="22"/>
                <w:szCs w:val="22"/>
              </w:rPr>
              <w:t>Put in</w:t>
            </w:r>
            <w:r>
              <w:t xml:space="preserve"> </w:t>
            </w:r>
            <w:r>
              <w:rPr>
                <w:rStyle w:val="FootnoteReference"/>
              </w:rPr>
              <w:footnoteReference w:id="2"/>
            </w:r>
          </w:p>
          <w:p w14:paraId="7E00E382" w14:textId="77777777" w:rsidR="003F1EB0" w:rsidRPr="0009089D" w:rsidRDefault="003F1EB0" w:rsidP="00934BB8">
            <w:pPr>
              <w:tabs>
                <w:tab w:val="left" w:pos="1498"/>
              </w:tabs>
              <w:spacing w:after="0"/>
              <w:rPr>
                <w:b/>
              </w:rPr>
            </w:pPr>
          </w:p>
        </w:tc>
        <w:tc>
          <w:tcPr>
            <w:tcW w:w="1998" w:type="dxa"/>
            <w:shd w:val="clear" w:color="auto" w:fill="E0E0E0"/>
          </w:tcPr>
          <w:p w14:paraId="0324F6C7" w14:textId="77777777" w:rsidR="003F1EB0" w:rsidRPr="0009089D" w:rsidRDefault="003F1EB0" w:rsidP="00934BB8">
            <w:pPr>
              <w:tabs>
                <w:tab w:val="left" w:pos="1498"/>
              </w:tabs>
              <w:spacing w:after="0"/>
              <w:rPr>
                <w:b/>
              </w:rPr>
            </w:pPr>
            <w:r>
              <w:rPr>
                <w:b/>
              </w:rPr>
              <w:t xml:space="preserve">Public access: </w:t>
            </w:r>
            <w:r w:rsidRPr="0009089D">
              <w:rPr>
                <w:b/>
              </w:rPr>
              <w:t>Take out</w:t>
            </w:r>
          </w:p>
        </w:tc>
      </w:tr>
      <w:tr w:rsidR="003F1EB0" w:rsidRPr="0009089D" w14:paraId="51D00514" w14:textId="77777777" w:rsidTr="00934BB8">
        <w:trPr>
          <w:cantSplit/>
        </w:trPr>
        <w:tc>
          <w:tcPr>
            <w:tcW w:w="1548" w:type="dxa"/>
          </w:tcPr>
          <w:p w14:paraId="16DAF8C6" w14:textId="77777777" w:rsidR="003F1EB0" w:rsidRPr="0009089D" w:rsidRDefault="003F1EB0" w:rsidP="00934BB8">
            <w:pPr>
              <w:spacing w:after="0"/>
              <w:ind w:left="72"/>
              <w:rPr>
                <w:sz w:val="18"/>
              </w:rPr>
            </w:pPr>
            <w:r w:rsidRPr="0009089D">
              <w:rPr>
                <w:sz w:val="18"/>
              </w:rPr>
              <w:t xml:space="preserve">Winooski River: </w:t>
            </w:r>
            <w:proofErr w:type="gramStart"/>
            <w:r w:rsidRPr="0009089D">
              <w:rPr>
                <w:sz w:val="18"/>
              </w:rPr>
              <w:t>Down town</w:t>
            </w:r>
            <w:proofErr w:type="gramEnd"/>
            <w:r w:rsidRPr="0009089D">
              <w:rPr>
                <w:sz w:val="18"/>
              </w:rPr>
              <w:t xml:space="preserve"> Marshfield</w:t>
            </w:r>
          </w:p>
        </w:tc>
        <w:tc>
          <w:tcPr>
            <w:tcW w:w="1620" w:type="dxa"/>
          </w:tcPr>
          <w:p w14:paraId="69869467" w14:textId="77777777" w:rsidR="003F1EB0" w:rsidRPr="0009089D" w:rsidRDefault="003F1EB0" w:rsidP="00934BB8">
            <w:pPr>
              <w:ind w:left="72"/>
              <w:rPr>
                <w:sz w:val="18"/>
              </w:rPr>
            </w:pPr>
            <w:r w:rsidRPr="0009089D">
              <w:rPr>
                <w:sz w:val="18"/>
              </w:rPr>
              <w:t>Marshfield</w:t>
            </w:r>
          </w:p>
        </w:tc>
        <w:tc>
          <w:tcPr>
            <w:tcW w:w="1620" w:type="dxa"/>
          </w:tcPr>
          <w:p w14:paraId="6AF81067" w14:textId="77777777" w:rsidR="003F1EB0" w:rsidRPr="0009089D" w:rsidRDefault="003F1EB0" w:rsidP="00934BB8">
            <w:pPr>
              <w:autoSpaceDE w:val="0"/>
              <w:autoSpaceDN w:val="0"/>
              <w:adjustRightInd w:val="0"/>
              <w:ind w:left="72"/>
              <w:rPr>
                <w:sz w:val="18"/>
              </w:rPr>
            </w:pPr>
            <w:r w:rsidRPr="0009089D">
              <w:rPr>
                <w:sz w:val="18"/>
              </w:rPr>
              <w:t xml:space="preserve">Regularly paddled by Vermont Paddlers Club </w:t>
            </w:r>
            <w:proofErr w:type="gramStart"/>
            <w:r w:rsidRPr="0009089D">
              <w:rPr>
                <w:sz w:val="18"/>
              </w:rPr>
              <w:t>members</w:t>
            </w:r>
            <w:r>
              <w:rPr>
                <w:sz w:val="18"/>
              </w:rPr>
              <w:t>(</w:t>
            </w:r>
            <w:proofErr w:type="gramEnd"/>
            <w:r>
              <w:rPr>
                <w:sz w:val="18"/>
              </w:rPr>
              <w:t>VPC)</w:t>
            </w:r>
            <w:r>
              <w:rPr>
                <w:rStyle w:val="FootnoteReference"/>
                <w:sz w:val="18"/>
              </w:rPr>
              <w:footnoteReference w:id="3"/>
            </w:r>
          </w:p>
        </w:tc>
        <w:tc>
          <w:tcPr>
            <w:tcW w:w="1057" w:type="dxa"/>
          </w:tcPr>
          <w:p w14:paraId="499A2937" w14:textId="77777777" w:rsidR="003F1EB0" w:rsidRPr="0009089D" w:rsidRDefault="003F1EB0" w:rsidP="00934BB8">
            <w:pPr>
              <w:autoSpaceDE w:val="0"/>
              <w:autoSpaceDN w:val="0"/>
              <w:adjustRightInd w:val="0"/>
              <w:ind w:left="72"/>
              <w:rPr>
                <w:sz w:val="18"/>
              </w:rPr>
            </w:pPr>
            <w:r w:rsidRPr="0009089D">
              <w:rPr>
                <w:sz w:val="18"/>
              </w:rPr>
              <w:t>II/III</w:t>
            </w:r>
          </w:p>
        </w:tc>
        <w:tc>
          <w:tcPr>
            <w:tcW w:w="1733" w:type="dxa"/>
          </w:tcPr>
          <w:p w14:paraId="3A2C0F1A" w14:textId="77777777" w:rsidR="003F1EB0" w:rsidRPr="0009089D" w:rsidRDefault="003F1EB0" w:rsidP="00934BB8">
            <w:pPr>
              <w:autoSpaceDE w:val="0"/>
              <w:autoSpaceDN w:val="0"/>
              <w:adjustRightInd w:val="0"/>
              <w:ind w:left="72"/>
              <w:rPr>
                <w:sz w:val="18"/>
              </w:rPr>
            </w:pPr>
            <w:r>
              <w:rPr>
                <w:sz w:val="18"/>
              </w:rPr>
              <w:t xml:space="preserve">Below Mollys </w:t>
            </w:r>
            <w:r w:rsidRPr="0009089D">
              <w:rPr>
                <w:sz w:val="18"/>
              </w:rPr>
              <w:t xml:space="preserve">Falls </w:t>
            </w:r>
            <w:proofErr w:type="gramStart"/>
            <w:r w:rsidRPr="0009089D">
              <w:rPr>
                <w:sz w:val="18"/>
              </w:rPr>
              <w:t>Power House</w:t>
            </w:r>
            <w:proofErr w:type="gramEnd"/>
            <w:r w:rsidRPr="0009089D">
              <w:rPr>
                <w:sz w:val="18"/>
              </w:rPr>
              <w:t>, Cabot Road, Marshfield</w:t>
            </w:r>
          </w:p>
        </w:tc>
        <w:tc>
          <w:tcPr>
            <w:tcW w:w="1998" w:type="dxa"/>
          </w:tcPr>
          <w:p w14:paraId="474C3668" w14:textId="77777777" w:rsidR="003F1EB0" w:rsidRPr="0009089D" w:rsidRDefault="003F1EB0" w:rsidP="00934BB8">
            <w:pPr>
              <w:autoSpaceDE w:val="0"/>
              <w:autoSpaceDN w:val="0"/>
              <w:adjustRightInd w:val="0"/>
              <w:rPr>
                <w:sz w:val="18"/>
              </w:rPr>
            </w:pPr>
            <w:r w:rsidRPr="0009089D">
              <w:rPr>
                <w:sz w:val="18"/>
              </w:rPr>
              <w:t>Old School House Commons, Marshfield</w:t>
            </w:r>
          </w:p>
        </w:tc>
      </w:tr>
      <w:tr w:rsidR="003F1EB0" w:rsidRPr="0009089D" w14:paraId="114A2879" w14:textId="77777777" w:rsidTr="00934BB8">
        <w:trPr>
          <w:cantSplit/>
        </w:trPr>
        <w:tc>
          <w:tcPr>
            <w:tcW w:w="1548" w:type="dxa"/>
          </w:tcPr>
          <w:p w14:paraId="345FAD2E" w14:textId="77777777" w:rsidR="003F1EB0" w:rsidRPr="0009089D" w:rsidRDefault="003F1EB0" w:rsidP="00934BB8">
            <w:pPr>
              <w:ind w:left="72"/>
              <w:rPr>
                <w:sz w:val="18"/>
              </w:rPr>
            </w:pPr>
            <w:r w:rsidRPr="0009089D">
              <w:rPr>
                <w:sz w:val="18"/>
              </w:rPr>
              <w:t>Winooski River: Marshfield to Winooski #8 Dam</w:t>
            </w:r>
          </w:p>
        </w:tc>
        <w:tc>
          <w:tcPr>
            <w:tcW w:w="1620" w:type="dxa"/>
          </w:tcPr>
          <w:p w14:paraId="55837A2D" w14:textId="77777777" w:rsidR="003F1EB0" w:rsidRPr="0009089D" w:rsidRDefault="003F1EB0" w:rsidP="00934BB8">
            <w:pPr>
              <w:ind w:left="72"/>
              <w:rPr>
                <w:sz w:val="18"/>
              </w:rPr>
            </w:pPr>
            <w:r w:rsidRPr="0009089D">
              <w:rPr>
                <w:sz w:val="18"/>
              </w:rPr>
              <w:t xml:space="preserve">Marshfield, Plainfield, East Montpelier, </w:t>
            </w:r>
          </w:p>
        </w:tc>
        <w:tc>
          <w:tcPr>
            <w:tcW w:w="1620" w:type="dxa"/>
          </w:tcPr>
          <w:p w14:paraId="2FF30097" w14:textId="77777777" w:rsidR="003F1EB0" w:rsidRPr="0009089D" w:rsidRDefault="003F1EB0" w:rsidP="00934BB8">
            <w:pPr>
              <w:autoSpaceDE w:val="0"/>
              <w:autoSpaceDN w:val="0"/>
              <w:adjustRightInd w:val="0"/>
              <w:ind w:left="72"/>
              <w:rPr>
                <w:sz w:val="18"/>
              </w:rPr>
            </w:pPr>
            <w:r w:rsidRPr="0009089D">
              <w:rPr>
                <w:sz w:val="18"/>
              </w:rPr>
              <w:t>WWRV</w:t>
            </w:r>
            <w:r>
              <w:rPr>
                <w:rStyle w:val="FootnoteReference"/>
                <w:sz w:val="18"/>
              </w:rPr>
              <w:footnoteReference w:id="4"/>
            </w:r>
            <w:r w:rsidRPr="0009089D">
              <w:rPr>
                <w:sz w:val="18"/>
              </w:rPr>
              <w:t xml:space="preserve"> and FWR</w:t>
            </w:r>
            <w:r>
              <w:rPr>
                <w:rStyle w:val="FootnoteReference"/>
                <w:sz w:val="18"/>
              </w:rPr>
              <w:footnoteReference w:id="5"/>
            </w:r>
          </w:p>
        </w:tc>
        <w:tc>
          <w:tcPr>
            <w:tcW w:w="1057" w:type="dxa"/>
          </w:tcPr>
          <w:p w14:paraId="186A7E72" w14:textId="77777777" w:rsidR="003F1EB0" w:rsidRPr="0009089D" w:rsidRDefault="003F1EB0" w:rsidP="00934BB8">
            <w:pPr>
              <w:autoSpaceDE w:val="0"/>
              <w:autoSpaceDN w:val="0"/>
              <w:adjustRightInd w:val="0"/>
              <w:ind w:left="72"/>
              <w:rPr>
                <w:sz w:val="18"/>
              </w:rPr>
            </w:pPr>
            <w:r w:rsidRPr="0009089D">
              <w:rPr>
                <w:sz w:val="18"/>
              </w:rPr>
              <w:t>I-III</w:t>
            </w:r>
          </w:p>
        </w:tc>
        <w:tc>
          <w:tcPr>
            <w:tcW w:w="1733" w:type="dxa"/>
          </w:tcPr>
          <w:p w14:paraId="488189DF" w14:textId="77777777" w:rsidR="003F1EB0" w:rsidRPr="0009089D" w:rsidRDefault="003F1EB0" w:rsidP="00934BB8">
            <w:pPr>
              <w:autoSpaceDE w:val="0"/>
              <w:autoSpaceDN w:val="0"/>
              <w:adjustRightInd w:val="0"/>
              <w:ind w:left="72"/>
              <w:rPr>
                <w:sz w:val="18"/>
              </w:rPr>
            </w:pPr>
            <w:r w:rsidRPr="0009089D">
              <w:rPr>
                <w:sz w:val="18"/>
              </w:rPr>
              <w:t>Old School House Commons, Marshfield</w:t>
            </w:r>
          </w:p>
        </w:tc>
        <w:tc>
          <w:tcPr>
            <w:tcW w:w="1998" w:type="dxa"/>
          </w:tcPr>
          <w:p w14:paraId="2C92FB2B" w14:textId="77777777" w:rsidR="003F1EB0" w:rsidRPr="0009089D" w:rsidRDefault="003F1EB0" w:rsidP="00934BB8">
            <w:pPr>
              <w:autoSpaceDE w:val="0"/>
              <w:autoSpaceDN w:val="0"/>
              <w:adjustRightInd w:val="0"/>
              <w:rPr>
                <w:sz w:val="18"/>
              </w:rPr>
            </w:pPr>
            <w:r w:rsidRPr="0009089D">
              <w:rPr>
                <w:sz w:val="18"/>
              </w:rPr>
              <w:t>Dam Road – adjacent to Winooski #8 Dam</w:t>
            </w:r>
          </w:p>
          <w:p w14:paraId="1DBA5B38" w14:textId="77777777" w:rsidR="003F1EB0" w:rsidRPr="0009089D" w:rsidRDefault="003F1EB0" w:rsidP="00934BB8">
            <w:pPr>
              <w:autoSpaceDE w:val="0"/>
              <w:autoSpaceDN w:val="0"/>
              <w:adjustRightInd w:val="0"/>
              <w:ind w:left="72"/>
              <w:rPr>
                <w:sz w:val="18"/>
              </w:rPr>
            </w:pPr>
          </w:p>
        </w:tc>
      </w:tr>
      <w:tr w:rsidR="003F1EB0" w:rsidRPr="0009089D" w14:paraId="255906F1" w14:textId="77777777" w:rsidTr="00934BB8">
        <w:trPr>
          <w:cantSplit/>
        </w:trPr>
        <w:tc>
          <w:tcPr>
            <w:tcW w:w="1548" w:type="dxa"/>
          </w:tcPr>
          <w:p w14:paraId="64FF551D" w14:textId="77777777" w:rsidR="003F1EB0" w:rsidRPr="0009089D" w:rsidRDefault="003F1EB0" w:rsidP="00934BB8">
            <w:pPr>
              <w:ind w:left="72"/>
              <w:rPr>
                <w:sz w:val="18"/>
              </w:rPr>
            </w:pPr>
            <w:r w:rsidRPr="0009089D">
              <w:rPr>
                <w:sz w:val="18"/>
              </w:rPr>
              <w:t>Nasmith Brook</w:t>
            </w:r>
          </w:p>
        </w:tc>
        <w:tc>
          <w:tcPr>
            <w:tcW w:w="1620" w:type="dxa"/>
          </w:tcPr>
          <w:p w14:paraId="32712B5A" w14:textId="77777777" w:rsidR="003F1EB0" w:rsidRPr="0009089D" w:rsidRDefault="003F1EB0" w:rsidP="00934BB8">
            <w:pPr>
              <w:ind w:left="72"/>
              <w:rPr>
                <w:sz w:val="18"/>
              </w:rPr>
            </w:pPr>
            <w:r w:rsidRPr="0009089D">
              <w:rPr>
                <w:sz w:val="18"/>
              </w:rPr>
              <w:t>Marshfield</w:t>
            </w:r>
          </w:p>
        </w:tc>
        <w:tc>
          <w:tcPr>
            <w:tcW w:w="1620" w:type="dxa"/>
          </w:tcPr>
          <w:p w14:paraId="3A98F22A" w14:textId="77777777" w:rsidR="003F1EB0" w:rsidRPr="0009089D" w:rsidRDefault="003F1EB0" w:rsidP="00934BB8">
            <w:pPr>
              <w:autoSpaceDE w:val="0"/>
              <w:autoSpaceDN w:val="0"/>
              <w:adjustRightInd w:val="0"/>
              <w:ind w:left="72"/>
              <w:rPr>
                <w:sz w:val="18"/>
              </w:rPr>
            </w:pPr>
            <w:r>
              <w:rPr>
                <w:sz w:val="18"/>
              </w:rPr>
              <w:t xml:space="preserve">VPC use </w:t>
            </w:r>
          </w:p>
        </w:tc>
        <w:tc>
          <w:tcPr>
            <w:tcW w:w="1057" w:type="dxa"/>
          </w:tcPr>
          <w:p w14:paraId="188F0044" w14:textId="77777777" w:rsidR="003F1EB0" w:rsidRPr="0009089D" w:rsidRDefault="003F1EB0" w:rsidP="00934BB8">
            <w:pPr>
              <w:autoSpaceDE w:val="0"/>
              <w:autoSpaceDN w:val="0"/>
              <w:adjustRightInd w:val="0"/>
              <w:ind w:left="72"/>
              <w:rPr>
                <w:sz w:val="18"/>
              </w:rPr>
            </w:pPr>
            <w:r w:rsidRPr="0009089D">
              <w:rPr>
                <w:sz w:val="18"/>
              </w:rPr>
              <w:t>III – V</w:t>
            </w:r>
          </w:p>
        </w:tc>
        <w:tc>
          <w:tcPr>
            <w:tcW w:w="1733" w:type="dxa"/>
          </w:tcPr>
          <w:p w14:paraId="4109DD5C" w14:textId="77777777" w:rsidR="003F1EB0" w:rsidRPr="0009089D" w:rsidRDefault="003F1EB0" w:rsidP="00934BB8">
            <w:pPr>
              <w:autoSpaceDE w:val="0"/>
              <w:autoSpaceDN w:val="0"/>
              <w:adjustRightInd w:val="0"/>
              <w:ind w:left="72"/>
              <w:rPr>
                <w:sz w:val="18"/>
              </w:rPr>
            </w:pPr>
            <w:r w:rsidRPr="0009089D">
              <w:rPr>
                <w:sz w:val="18"/>
              </w:rPr>
              <w:t>Holt Road</w:t>
            </w:r>
          </w:p>
        </w:tc>
        <w:tc>
          <w:tcPr>
            <w:tcW w:w="1998" w:type="dxa"/>
          </w:tcPr>
          <w:p w14:paraId="327DF627" w14:textId="77777777" w:rsidR="003F1EB0" w:rsidRPr="0009089D" w:rsidRDefault="003F1EB0" w:rsidP="00934BB8">
            <w:pPr>
              <w:autoSpaceDE w:val="0"/>
              <w:autoSpaceDN w:val="0"/>
              <w:adjustRightInd w:val="0"/>
              <w:rPr>
                <w:sz w:val="18"/>
              </w:rPr>
            </w:pPr>
            <w:r w:rsidRPr="0009089D">
              <w:rPr>
                <w:sz w:val="18"/>
              </w:rPr>
              <w:t>Twinfield High</w:t>
            </w:r>
            <w:r>
              <w:rPr>
                <w:sz w:val="18"/>
              </w:rPr>
              <w:t xml:space="preserve"> </w:t>
            </w:r>
            <w:r w:rsidRPr="0009089D">
              <w:rPr>
                <w:sz w:val="18"/>
              </w:rPr>
              <w:t>school</w:t>
            </w:r>
            <w:r>
              <w:rPr>
                <w:sz w:val="18"/>
              </w:rPr>
              <w:t xml:space="preserve"> </w:t>
            </w:r>
          </w:p>
        </w:tc>
      </w:tr>
      <w:tr w:rsidR="003F1EB0" w:rsidRPr="0009089D" w14:paraId="3EC676DE" w14:textId="77777777" w:rsidTr="00934BB8">
        <w:trPr>
          <w:cantSplit/>
        </w:trPr>
        <w:tc>
          <w:tcPr>
            <w:tcW w:w="1548" w:type="dxa"/>
          </w:tcPr>
          <w:p w14:paraId="636C1E0C" w14:textId="77777777" w:rsidR="003F1EB0" w:rsidRPr="0009089D" w:rsidRDefault="003F1EB0" w:rsidP="00934BB8">
            <w:pPr>
              <w:ind w:left="72"/>
              <w:rPr>
                <w:sz w:val="18"/>
              </w:rPr>
            </w:pPr>
            <w:r w:rsidRPr="0009089D">
              <w:rPr>
                <w:sz w:val="18"/>
              </w:rPr>
              <w:t>Great Brook</w:t>
            </w:r>
          </w:p>
        </w:tc>
        <w:tc>
          <w:tcPr>
            <w:tcW w:w="1620" w:type="dxa"/>
          </w:tcPr>
          <w:p w14:paraId="45C98BAD" w14:textId="77777777" w:rsidR="003F1EB0" w:rsidRPr="0009089D" w:rsidRDefault="003F1EB0" w:rsidP="00934BB8">
            <w:pPr>
              <w:ind w:left="72"/>
              <w:rPr>
                <w:sz w:val="18"/>
              </w:rPr>
            </w:pPr>
            <w:r w:rsidRPr="0009089D">
              <w:rPr>
                <w:sz w:val="18"/>
              </w:rPr>
              <w:t>Plainfield</w:t>
            </w:r>
          </w:p>
        </w:tc>
        <w:tc>
          <w:tcPr>
            <w:tcW w:w="1620" w:type="dxa"/>
          </w:tcPr>
          <w:p w14:paraId="6000331A" w14:textId="77777777" w:rsidR="003F1EB0" w:rsidRPr="0009089D" w:rsidRDefault="003F1EB0" w:rsidP="00934BB8">
            <w:pPr>
              <w:autoSpaceDE w:val="0"/>
              <w:autoSpaceDN w:val="0"/>
              <w:adjustRightInd w:val="0"/>
              <w:ind w:left="72"/>
              <w:rPr>
                <w:sz w:val="18"/>
              </w:rPr>
            </w:pPr>
            <w:r>
              <w:rPr>
                <w:sz w:val="18"/>
              </w:rPr>
              <w:t>VPC use</w:t>
            </w:r>
          </w:p>
        </w:tc>
        <w:tc>
          <w:tcPr>
            <w:tcW w:w="1057" w:type="dxa"/>
          </w:tcPr>
          <w:p w14:paraId="02B562B0" w14:textId="77777777" w:rsidR="003F1EB0" w:rsidRPr="0009089D" w:rsidRDefault="003F1EB0" w:rsidP="00934BB8">
            <w:pPr>
              <w:autoSpaceDE w:val="0"/>
              <w:autoSpaceDN w:val="0"/>
              <w:adjustRightInd w:val="0"/>
              <w:ind w:left="72"/>
              <w:rPr>
                <w:sz w:val="18"/>
              </w:rPr>
            </w:pPr>
            <w:r w:rsidRPr="0009089D">
              <w:rPr>
                <w:sz w:val="18"/>
              </w:rPr>
              <w:t>I-II</w:t>
            </w:r>
          </w:p>
        </w:tc>
        <w:tc>
          <w:tcPr>
            <w:tcW w:w="1733" w:type="dxa"/>
          </w:tcPr>
          <w:p w14:paraId="03979F2E" w14:textId="77777777" w:rsidR="003F1EB0" w:rsidRPr="0009089D" w:rsidRDefault="003F1EB0" w:rsidP="00934BB8">
            <w:pPr>
              <w:autoSpaceDE w:val="0"/>
              <w:autoSpaceDN w:val="0"/>
              <w:adjustRightInd w:val="0"/>
              <w:ind w:left="72"/>
              <w:rPr>
                <w:sz w:val="18"/>
              </w:rPr>
            </w:pPr>
            <w:proofErr w:type="spellStart"/>
            <w:r>
              <w:rPr>
                <w:sz w:val="18"/>
              </w:rPr>
              <w:t>Maxifield</w:t>
            </w:r>
            <w:proofErr w:type="spellEnd"/>
            <w:r>
              <w:rPr>
                <w:sz w:val="18"/>
              </w:rPr>
              <w:t xml:space="preserve"> Road</w:t>
            </w:r>
          </w:p>
        </w:tc>
        <w:tc>
          <w:tcPr>
            <w:tcW w:w="1998" w:type="dxa"/>
          </w:tcPr>
          <w:p w14:paraId="6AC265C0" w14:textId="77777777" w:rsidR="003F1EB0" w:rsidRPr="0009089D" w:rsidRDefault="003F1EB0" w:rsidP="00934BB8">
            <w:pPr>
              <w:autoSpaceDE w:val="0"/>
              <w:autoSpaceDN w:val="0"/>
              <w:adjustRightInd w:val="0"/>
              <w:rPr>
                <w:sz w:val="18"/>
              </w:rPr>
            </w:pPr>
            <w:r>
              <w:rPr>
                <w:sz w:val="18"/>
              </w:rPr>
              <w:t xml:space="preserve">Recreation Field Road </w:t>
            </w:r>
            <w:proofErr w:type="gramStart"/>
            <w:r>
              <w:rPr>
                <w:sz w:val="18"/>
              </w:rPr>
              <w:t>off  Mill</w:t>
            </w:r>
            <w:proofErr w:type="gramEnd"/>
            <w:r>
              <w:rPr>
                <w:sz w:val="18"/>
              </w:rPr>
              <w:t xml:space="preserve"> St. </w:t>
            </w:r>
          </w:p>
        </w:tc>
      </w:tr>
      <w:tr w:rsidR="003F1EB0" w:rsidRPr="0009089D" w14:paraId="1A53D0D4" w14:textId="77777777" w:rsidTr="00934BB8">
        <w:trPr>
          <w:cantSplit/>
        </w:trPr>
        <w:tc>
          <w:tcPr>
            <w:tcW w:w="1548" w:type="dxa"/>
          </w:tcPr>
          <w:p w14:paraId="5ECB046E" w14:textId="77777777" w:rsidR="003F1EB0" w:rsidRPr="0009089D" w:rsidRDefault="003F1EB0" w:rsidP="00934BB8">
            <w:pPr>
              <w:ind w:left="72"/>
              <w:rPr>
                <w:sz w:val="18"/>
              </w:rPr>
            </w:pPr>
            <w:r w:rsidRPr="0009089D">
              <w:rPr>
                <w:sz w:val="18"/>
              </w:rPr>
              <w:t xml:space="preserve">Winooski River – Kingsbury branch </w:t>
            </w:r>
          </w:p>
        </w:tc>
        <w:tc>
          <w:tcPr>
            <w:tcW w:w="1620" w:type="dxa"/>
          </w:tcPr>
          <w:p w14:paraId="2D75CB60" w14:textId="77777777" w:rsidR="003F1EB0" w:rsidRPr="0009089D" w:rsidRDefault="003F1EB0" w:rsidP="00934BB8">
            <w:pPr>
              <w:ind w:left="72"/>
              <w:rPr>
                <w:sz w:val="18"/>
              </w:rPr>
            </w:pPr>
            <w:r>
              <w:rPr>
                <w:sz w:val="18"/>
              </w:rPr>
              <w:t>E. Montpelier</w:t>
            </w:r>
          </w:p>
        </w:tc>
        <w:tc>
          <w:tcPr>
            <w:tcW w:w="1620" w:type="dxa"/>
          </w:tcPr>
          <w:p w14:paraId="1B07EC6E" w14:textId="77777777" w:rsidR="003F1EB0" w:rsidRPr="0009089D" w:rsidRDefault="003F1EB0" w:rsidP="00934BB8">
            <w:pPr>
              <w:autoSpaceDE w:val="0"/>
              <w:autoSpaceDN w:val="0"/>
              <w:adjustRightInd w:val="0"/>
              <w:ind w:left="72"/>
              <w:rPr>
                <w:sz w:val="18"/>
              </w:rPr>
            </w:pPr>
            <w:r w:rsidRPr="0009089D">
              <w:rPr>
                <w:sz w:val="18"/>
              </w:rPr>
              <w:t>VRC</w:t>
            </w:r>
            <w:r>
              <w:rPr>
                <w:rStyle w:val="FootnoteReference"/>
                <w:sz w:val="18"/>
              </w:rPr>
              <w:footnoteReference w:id="6"/>
            </w:r>
            <w:r w:rsidRPr="0009089D">
              <w:rPr>
                <w:sz w:val="18"/>
              </w:rPr>
              <w:t xml:space="preserve"> conservation easement</w:t>
            </w:r>
            <w:r>
              <w:rPr>
                <w:sz w:val="18"/>
              </w:rPr>
              <w:t xml:space="preserve"> for boating access</w:t>
            </w:r>
          </w:p>
        </w:tc>
        <w:tc>
          <w:tcPr>
            <w:tcW w:w="1057" w:type="dxa"/>
          </w:tcPr>
          <w:p w14:paraId="1A06078A" w14:textId="77777777" w:rsidR="003F1EB0" w:rsidRPr="0009089D" w:rsidRDefault="003F1EB0" w:rsidP="00934BB8">
            <w:pPr>
              <w:autoSpaceDE w:val="0"/>
              <w:autoSpaceDN w:val="0"/>
              <w:adjustRightInd w:val="0"/>
              <w:ind w:left="72"/>
              <w:rPr>
                <w:sz w:val="18"/>
              </w:rPr>
            </w:pPr>
            <w:r w:rsidRPr="0009089D">
              <w:rPr>
                <w:sz w:val="18"/>
              </w:rPr>
              <w:t>I</w:t>
            </w:r>
          </w:p>
        </w:tc>
        <w:tc>
          <w:tcPr>
            <w:tcW w:w="1733" w:type="dxa"/>
          </w:tcPr>
          <w:p w14:paraId="745BE8DC" w14:textId="77777777" w:rsidR="003F1EB0" w:rsidRPr="0009089D" w:rsidRDefault="003F1EB0" w:rsidP="00934BB8">
            <w:pPr>
              <w:autoSpaceDE w:val="0"/>
              <w:autoSpaceDN w:val="0"/>
              <w:adjustRightInd w:val="0"/>
              <w:ind w:left="72"/>
              <w:rPr>
                <w:sz w:val="18"/>
              </w:rPr>
            </w:pPr>
            <w:r w:rsidRPr="0009089D">
              <w:rPr>
                <w:sz w:val="18"/>
              </w:rPr>
              <w:t xml:space="preserve">Off Coburn Road, approx. ¾ mile, past the bridge on right. </w:t>
            </w:r>
          </w:p>
        </w:tc>
        <w:tc>
          <w:tcPr>
            <w:tcW w:w="1998" w:type="dxa"/>
          </w:tcPr>
          <w:p w14:paraId="050134D0" w14:textId="77777777" w:rsidR="003F1EB0" w:rsidRPr="0009089D" w:rsidRDefault="003F1EB0" w:rsidP="00934BB8">
            <w:pPr>
              <w:autoSpaceDE w:val="0"/>
              <w:autoSpaceDN w:val="0"/>
              <w:adjustRightInd w:val="0"/>
              <w:ind w:left="72"/>
              <w:rPr>
                <w:sz w:val="18"/>
              </w:rPr>
            </w:pPr>
            <w:r>
              <w:rPr>
                <w:sz w:val="18"/>
              </w:rPr>
              <w:t>Winooski main stem take outs</w:t>
            </w:r>
          </w:p>
        </w:tc>
      </w:tr>
      <w:tr w:rsidR="003F1EB0" w:rsidRPr="0009089D" w14:paraId="6E494CD1" w14:textId="77777777" w:rsidTr="00934BB8">
        <w:trPr>
          <w:cantSplit/>
        </w:trPr>
        <w:tc>
          <w:tcPr>
            <w:tcW w:w="1548" w:type="dxa"/>
          </w:tcPr>
          <w:p w14:paraId="1C7F1083" w14:textId="77777777" w:rsidR="003F1EB0" w:rsidRPr="0009089D" w:rsidRDefault="003F1EB0" w:rsidP="00934BB8">
            <w:pPr>
              <w:ind w:left="72"/>
              <w:rPr>
                <w:sz w:val="18"/>
              </w:rPr>
            </w:pPr>
            <w:r w:rsidRPr="0009089D">
              <w:rPr>
                <w:sz w:val="18"/>
              </w:rPr>
              <w:t>Stevens Branch</w:t>
            </w:r>
          </w:p>
        </w:tc>
        <w:tc>
          <w:tcPr>
            <w:tcW w:w="1620" w:type="dxa"/>
          </w:tcPr>
          <w:p w14:paraId="51A92D9B" w14:textId="77777777" w:rsidR="003F1EB0" w:rsidRPr="0009089D" w:rsidRDefault="003F1EB0" w:rsidP="00934BB8">
            <w:pPr>
              <w:ind w:left="72"/>
              <w:rPr>
                <w:sz w:val="18"/>
              </w:rPr>
            </w:pPr>
            <w:r>
              <w:rPr>
                <w:sz w:val="18"/>
              </w:rPr>
              <w:t>Williamstown, Barre Town, Barre &amp; Berlin</w:t>
            </w:r>
          </w:p>
        </w:tc>
        <w:tc>
          <w:tcPr>
            <w:tcW w:w="1620" w:type="dxa"/>
          </w:tcPr>
          <w:p w14:paraId="6247801A" w14:textId="77777777" w:rsidR="003F1EB0" w:rsidRPr="0009089D" w:rsidRDefault="003F1EB0" w:rsidP="00934BB8">
            <w:pPr>
              <w:autoSpaceDE w:val="0"/>
              <w:autoSpaceDN w:val="0"/>
              <w:adjustRightInd w:val="0"/>
              <w:ind w:left="72"/>
              <w:rPr>
                <w:sz w:val="18"/>
              </w:rPr>
            </w:pPr>
            <w:r>
              <w:rPr>
                <w:sz w:val="18"/>
              </w:rPr>
              <w:t>FWR &amp; VPC use</w:t>
            </w:r>
          </w:p>
        </w:tc>
        <w:tc>
          <w:tcPr>
            <w:tcW w:w="1057" w:type="dxa"/>
          </w:tcPr>
          <w:p w14:paraId="6C0A5BC1" w14:textId="77777777" w:rsidR="003F1EB0" w:rsidRPr="0009089D" w:rsidRDefault="003F1EB0" w:rsidP="00934BB8">
            <w:pPr>
              <w:autoSpaceDE w:val="0"/>
              <w:autoSpaceDN w:val="0"/>
              <w:adjustRightInd w:val="0"/>
              <w:ind w:left="72"/>
              <w:rPr>
                <w:sz w:val="18"/>
              </w:rPr>
            </w:pPr>
            <w:r>
              <w:rPr>
                <w:sz w:val="18"/>
              </w:rPr>
              <w:t>I-IV</w:t>
            </w:r>
          </w:p>
        </w:tc>
        <w:tc>
          <w:tcPr>
            <w:tcW w:w="1733" w:type="dxa"/>
          </w:tcPr>
          <w:p w14:paraId="646EF40C" w14:textId="77777777" w:rsidR="003F1EB0" w:rsidRPr="0009089D" w:rsidRDefault="003F1EB0" w:rsidP="00934BB8">
            <w:pPr>
              <w:autoSpaceDE w:val="0"/>
              <w:autoSpaceDN w:val="0"/>
              <w:adjustRightInd w:val="0"/>
              <w:ind w:left="72"/>
              <w:rPr>
                <w:sz w:val="18"/>
              </w:rPr>
            </w:pPr>
            <w:r>
              <w:rPr>
                <w:sz w:val="18"/>
              </w:rPr>
              <w:t>Brockway Hill Road, Williamstown</w:t>
            </w:r>
          </w:p>
        </w:tc>
        <w:tc>
          <w:tcPr>
            <w:tcW w:w="1998" w:type="dxa"/>
          </w:tcPr>
          <w:p w14:paraId="0F9550CC" w14:textId="77777777" w:rsidR="003F1EB0" w:rsidRPr="0009089D" w:rsidRDefault="003F1EB0" w:rsidP="00934BB8">
            <w:pPr>
              <w:autoSpaceDE w:val="0"/>
              <w:autoSpaceDN w:val="0"/>
              <w:adjustRightInd w:val="0"/>
              <w:ind w:left="72"/>
              <w:rPr>
                <w:sz w:val="18"/>
              </w:rPr>
            </w:pPr>
            <w:r>
              <w:rPr>
                <w:sz w:val="18"/>
              </w:rPr>
              <w:t>Confluence with Winooski, Montpelier</w:t>
            </w:r>
          </w:p>
        </w:tc>
      </w:tr>
      <w:tr w:rsidR="003F1EB0" w:rsidRPr="0009089D" w14:paraId="5299B79D" w14:textId="77777777" w:rsidTr="00934BB8">
        <w:trPr>
          <w:cantSplit/>
        </w:trPr>
        <w:tc>
          <w:tcPr>
            <w:tcW w:w="1548" w:type="dxa"/>
          </w:tcPr>
          <w:p w14:paraId="0D14DC4C" w14:textId="77777777" w:rsidR="003F1EB0" w:rsidRPr="0009089D" w:rsidRDefault="003F1EB0" w:rsidP="00934BB8">
            <w:pPr>
              <w:ind w:left="72"/>
              <w:rPr>
                <w:sz w:val="18"/>
              </w:rPr>
            </w:pPr>
            <w:r>
              <w:rPr>
                <w:sz w:val="18"/>
              </w:rPr>
              <w:t>Jail Branch</w:t>
            </w:r>
          </w:p>
        </w:tc>
        <w:tc>
          <w:tcPr>
            <w:tcW w:w="1620" w:type="dxa"/>
          </w:tcPr>
          <w:p w14:paraId="74541883" w14:textId="77777777" w:rsidR="003F1EB0" w:rsidRDefault="003F1EB0" w:rsidP="00934BB8">
            <w:pPr>
              <w:ind w:left="72"/>
              <w:rPr>
                <w:sz w:val="18"/>
              </w:rPr>
            </w:pPr>
            <w:r>
              <w:rPr>
                <w:sz w:val="18"/>
              </w:rPr>
              <w:t>Barre Town</w:t>
            </w:r>
          </w:p>
        </w:tc>
        <w:tc>
          <w:tcPr>
            <w:tcW w:w="1620" w:type="dxa"/>
          </w:tcPr>
          <w:p w14:paraId="593D4FAD" w14:textId="77777777" w:rsidR="003F1EB0" w:rsidRDefault="003F1EB0" w:rsidP="00934BB8">
            <w:pPr>
              <w:autoSpaceDE w:val="0"/>
              <w:autoSpaceDN w:val="0"/>
              <w:adjustRightInd w:val="0"/>
              <w:ind w:left="72"/>
              <w:rPr>
                <w:sz w:val="18"/>
              </w:rPr>
            </w:pPr>
            <w:r>
              <w:rPr>
                <w:sz w:val="18"/>
              </w:rPr>
              <w:t>VPC</w:t>
            </w:r>
          </w:p>
        </w:tc>
        <w:tc>
          <w:tcPr>
            <w:tcW w:w="1057" w:type="dxa"/>
          </w:tcPr>
          <w:p w14:paraId="202683E1" w14:textId="77777777" w:rsidR="003F1EB0" w:rsidRDefault="003F1EB0" w:rsidP="00934BB8">
            <w:pPr>
              <w:autoSpaceDE w:val="0"/>
              <w:autoSpaceDN w:val="0"/>
              <w:adjustRightInd w:val="0"/>
              <w:ind w:left="72"/>
              <w:rPr>
                <w:sz w:val="18"/>
              </w:rPr>
            </w:pPr>
            <w:r>
              <w:rPr>
                <w:sz w:val="18"/>
              </w:rPr>
              <w:t>III-V</w:t>
            </w:r>
          </w:p>
        </w:tc>
        <w:tc>
          <w:tcPr>
            <w:tcW w:w="1733" w:type="dxa"/>
          </w:tcPr>
          <w:p w14:paraId="009E1506" w14:textId="77777777" w:rsidR="003F1EB0" w:rsidRDefault="003F1EB0" w:rsidP="00934BB8">
            <w:pPr>
              <w:autoSpaceDE w:val="0"/>
              <w:autoSpaceDN w:val="0"/>
              <w:adjustRightInd w:val="0"/>
              <w:ind w:left="72"/>
              <w:rPr>
                <w:sz w:val="18"/>
              </w:rPr>
            </w:pPr>
            <w:r>
              <w:rPr>
                <w:sz w:val="18"/>
              </w:rPr>
              <w:t>Washington Road at base of Reservoir, Barre Town</w:t>
            </w:r>
          </w:p>
        </w:tc>
        <w:tc>
          <w:tcPr>
            <w:tcW w:w="1998" w:type="dxa"/>
          </w:tcPr>
          <w:p w14:paraId="4B994931" w14:textId="77777777" w:rsidR="003F1EB0" w:rsidRDefault="003F1EB0" w:rsidP="00934BB8">
            <w:pPr>
              <w:autoSpaceDE w:val="0"/>
              <w:autoSpaceDN w:val="0"/>
              <w:adjustRightInd w:val="0"/>
              <w:ind w:left="72"/>
              <w:rPr>
                <w:sz w:val="18"/>
              </w:rPr>
            </w:pPr>
            <w:r>
              <w:rPr>
                <w:sz w:val="18"/>
              </w:rPr>
              <w:t>Ayers Street, Barre City</w:t>
            </w:r>
          </w:p>
        </w:tc>
      </w:tr>
      <w:tr w:rsidR="003F1EB0" w:rsidRPr="0009089D" w14:paraId="0BBC3BDD" w14:textId="77777777" w:rsidTr="00934BB8">
        <w:trPr>
          <w:cantSplit/>
        </w:trPr>
        <w:tc>
          <w:tcPr>
            <w:tcW w:w="1548" w:type="dxa"/>
          </w:tcPr>
          <w:p w14:paraId="6E25ED08" w14:textId="77777777" w:rsidR="003F1EB0" w:rsidRPr="0009089D" w:rsidRDefault="003F1EB0" w:rsidP="00934BB8">
            <w:pPr>
              <w:ind w:left="72"/>
              <w:rPr>
                <w:sz w:val="18"/>
              </w:rPr>
            </w:pPr>
            <w:r>
              <w:rPr>
                <w:sz w:val="18"/>
              </w:rPr>
              <w:lastRenderedPageBreak/>
              <w:t>North Branch Winooski River</w:t>
            </w:r>
          </w:p>
        </w:tc>
        <w:tc>
          <w:tcPr>
            <w:tcW w:w="1620" w:type="dxa"/>
          </w:tcPr>
          <w:p w14:paraId="4003346E" w14:textId="77777777" w:rsidR="003F1EB0" w:rsidRDefault="003F1EB0" w:rsidP="00934BB8">
            <w:pPr>
              <w:ind w:left="72"/>
              <w:rPr>
                <w:sz w:val="18"/>
              </w:rPr>
            </w:pPr>
            <w:r>
              <w:rPr>
                <w:sz w:val="18"/>
              </w:rPr>
              <w:t>Elmore, Worcester, Middlesex, Montpelier</w:t>
            </w:r>
          </w:p>
        </w:tc>
        <w:tc>
          <w:tcPr>
            <w:tcW w:w="1620" w:type="dxa"/>
          </w:tcPr>
          <w:p w14:paraId="55FF48C9" w14:textId="77777777" w:rsidR="003F1EB0" w:rsidRDefault="003F1EB0" w:rsidP="00934BB8">
            <w:pPr>
              <w:autoSpaceDE w:val="0"/>
              <w:autoSpaceDN w:val="0"/>
              <w:adjustRightInd w:val="0"/>
              <w:ind w:left="72"/>
              <w:rPr>
                <w:sz w:val="18"/>
              </w:rPr>
            </w:pPr>
            <w:r>
              <w:rPr>
                <w:sz w:val="18"/>
              </w:rPr>
              <w:t>Let it rain, VPC, FWR</w:t>
            </w:r>
          </w:p>
        </w:tc>
        <w:tc>
          <w:tcPr>
            <w:tcW w:w="1057" w:type="dxa"/>
          </w:tcPr>
          <w:p w14:paraId="3D982548" w14:textId="77777777" w:rsidR="003F1EB0" w:rsidRDefault="003F1EB0" w:rsidP="00934BB8">
            <w:pPr>
              <w:autoSpaceDE w:val="0"/>
              <w:autoSpaceDN w:val="0"/>
              <w:adjustRightInd w:val="0"/>
              <w:ind w:left="72"/>
              <w:rPr>
                <w:sz w:val="18"/>
              </w:rPr>
            </w:pPr>
            <w:r>
              <w:rPr>
                <w:sz w:val="18"/>
              </w:rPr>
              <w:t>I-V</w:t>
            </w:r>
          </w:p>
        </w:tc>
        <w:tc>
          <w:tcPr>
            <w:tcW w:w="1733" w:type="dxa"/>
          </w:tcPr>
          <w:p w14:paraId="10DB01F7" w14:textId="77777777" w:rsidR="003F1EB0" w:rsidRDefault="003F1EB0" w:rsidP="00934BB8">
            <w:pPr>
              <w:autoSpaceDE w:val="0"/>
              <w:autoSpaceDN w:val="0"/>
              <w:adjustRightInd w:val="0"/>
              <w:ind w:left="72"/>
              <w:rPr>
                <w:sz w:val="18"/>
              </w:rPr>
            </w:pPr>
            <w:r>
              <w:rPr>
                <w:sz w:val="18"/>
              </w:rPr>
              <w:t>Route 12 in Elmore</w:t>
            </w:r>
          </w:p>
        </w:tc>
        <w:tc>
          <w:tcPr>
            <w:tcW w:w="1998" w:type="dxa"/>
          </w:tcPr>
          <w:p w14:paraId="3CE72D28" w14:textId="77777777" w:rsidR="003F1EB0" w:rsidRDefault="003F1EB0" w:rsidP="00934BB8">
            <w:pPr>
              <w:autoSpaceDE w:val="0"/>
              <w:autoSpaceDN w:val="0"/>
              <w:adjustRightInd w:val="0"/>
              <w:ind w:left="72"/>
              <w:rPr>
                <w:sz w:val="18"/>
              </w:rPr>
            </w:pPr>
            <w:r>
              <w:rPr>
                <w:sz w:val="18"/>
              </w:rPr>
              <w:t>Confluence with Winooski, Montpelier</w:t>
            </w:r>
          </w:p>
        </w:tc>
      </w:tr>
      <w:tr w:rsidR="003F1EB0" w:rsidRPr="0009089D" w14:paraId="56AF1C6F" w14:textId="77777777" w:rsidTr="00934BB8">
        <w:trPr>
          <w:cantSplit/>
        </w:trPr>
        <w:tc>
          <w:tcPr>
            <w:tcW w:w="1548" w:type="dxa"/>
          </w:tcPr>
          <w:p w14:paraId="4F514914" w14:textId="77777777" w:rsidR="003F1EB0" w:rsidRDefault="003F1EB0" w:rsidP="00934BB8">
            <w:pPr>
              <w:ind w:left="72"/>
              <w:rPr>
                <w:sz w:val="18"/>
              </w:rPr>
            </w:pPr>
            <w:r>
              <w:rPr>
                <w:sz w:val="18"/>
              </w:rPr>
              <w:t>Hancock Brook</w:t>
            </w:r>
          </w:p>
        </w:tc>
        <w:tc>
          <w:tcPr>
            <w:tcW w:w="1620" w:type="dxa"/>
          </w:tcPr>
          <w:p w14:paraId="7C6D5C27" w14:textId="77777777" w:rsidR="003F1EB0" w:rsidRDefault="003F1EB0" w:rsidP="00934BB8">
            <w:pPr>
              <w:ind w:left="72"/>
              <w:rPr>
                <w:sz w:val="18"/>
              </w:rPr>
            </w:pPr>
            <w:r>
              <w:rPr>
                <w:sz w:val="18"/>
              </w:rPr>
              <w:t>Worcester</w:t>
            </w:r>
          </w:p>
        </w:tc>
        <w:tc>
          <w:tcPr>
            <w:tcW w:w="1620" w:type="dxa"/>
          </w:tcPr>
          <w:p w14:paraId="0A7546D9" w14:textId="77777777" w:rsidR="003F1EB0" w:rsidRDefault="003F1EB0" w:rsidP="00934BB8">
            <w:pPr>
              <w:autoSpaceDE w:val="0"/>
              <w:autoSpaceDN w:val="0"/>
              <w:adjustRightInd w:val="0"/>
              <w:ind w:left="72"/>
              <w:rPr>
                <w:sz w:val="18"/>
              </w:rPr>
            </w:pPr>
            <w:r>
              <w:rPr>
                <w:sz w:val="18"/>
              </w:rPr>
              <w:t>VPC and VRC</w:t>
            </w:r>
          </w:p>
        </w:tc>
        <w:tc>
          <w:tcPr>
            <w:tcW w:w="1057" w:type="dxa"/>
          </w:tcPr>
          <w:p w14:paraId="502B9DEA" w14:textId="77777777" w:rsidR="003F1EB0" w:rsidRDefault="003F1EB0" w:rsidP="00934BB8">
            <w:pPr>
              <w:autoSpaceDE w:val="0"/>
              <w:autoSpaceDN w:val="0"/>
              <w:adjustRightInd w:val="0"/>
              <w:ind w:left="72"/>
              <w:rPr>
                <w:sz w:val="18"/>
              </w:rPr>
            </w:pPr>
            <w:r>
              <w:rPr>
                <w:sz w:val="18"/>
              </w:rPr>
              <w:t>IV-V</w:t>
            </w:r>
          </w:p>
        </w:tc>
        <w:tc>
          <w:tcPr>
            <w:tcW w:w="1733" w:type="dxa"/>
          </w:tcPr>
          <w:p w14:paraId="345604DB" w14:textId="77777777" w:rsidR="003F1EB0" w:rsidRDefault="003F1EB0" w:rsidP="00934BB8">
            <w:pPr>
              <w:autoSpaceDE w:val="0"/>
              <w:autoSpaceDN w:val="0"/>
              <w:adjustRightInd w:val="0"/>
              <w:ind w:left="72"/>
              <w:rPr>
                <w:sz w:val="18"/>
              </w:rPr>
            </w:pPr>
            <w:r>
              <w:rPr>
                <w:sz w:val="18"/>
              </w:rPr>
              <w:t>Hampshire Hill Road Worcester</w:t>
            </w:r>
          </w:p>
        </w:tc>
        <w:tc>
          <w:tcPr>
            <w:tcW w:w="1998" w:type="dxa"/>
          </w:tcPr>
          <w:p w14:paraId="63052025" w14:textId="77777777" w:rsidR="003F1EB0" w:rsidRDefault="003F1EB0" w:rsidP="00934BB8">
            <w:pPr>
              <w:autoSpaceDE w:val="0"/>
              <w:autoSpaceDN w:val="0"/>
              <w:adjustRightInd w:val="0"/>
              <w:ind w:left="72"/>
              <w:rPr>
                <w:sz w:val="18"/>
              </w:rPr>
            </w:pPr>
            <w:r>
              <w:rPr>
                <w:sz w:val="18"/>
              </w:rPr>
              <w:t>Route 12 Worcester</w:t>
            </w:r>
          </w:p>
        </w:tc>
      </w:tr>
      <w:tr w:rsidR="003F1EB0" w:rsidRPr="0009089D" w14:paraId="3ED88D8D" w14:textId="77777777" w:rsidTr="00934BB8">
        <w:trPr>
          <w:cantSplit/>
        </w:trPr>
        <w:tc>
          <w:tcPr>
            <w:tcW w:w="1548" w:type="dxa"/>
          </w:tcPr>
          <w:p w14:paraId="16E2A4DF" w14:textId="77777777" w:rsidR="003F1EB0" w:rsidRDefault="003F1EB0" w:rsidP="00934BB8">
            <w:pPr>
              <w:ind w:left="72"/>
              <w:rPr>
                <w:sz w:val="18"/>
              </w:rPr>
            </w:pPr>
            <w:r>
              <w:rPr>
                <w:sz w:val="18"/>
              </w:rPr>
              <w:t>Minister Brook</w:t>
            </w:r>
          </w:p>
        </w:tc>
        <w:tc>
          <w:tcPr>
            <w:tcW w:w="1620" w:type="dxa"/>
          </w:tcPr>
          <w:p w14:paraId="0FDBAAA0" w14:textId="77777777" w:rsidR="003F1EB0" w:rsidRDefault="003F1EB0" w:rsidP="00934BB8">
            <w:pPr>
              <w:ind w:left="72"/>
              <w:rPr>
                <w:sz w:val="18"/>
              </w:rPr>
            </w:pPr>
            <w:r>
              <w:rPr>
                <w:sz w:val="18"/>
              </w:rPr>
              <w:t>Worcester</w:t>
            </w:r>
          </w:p>
        </w:tc>
        <w:tc>
          <w:tcPr>
            <w:tcW w:w="1620" w:type="dxa"/>
          </w:tcPr>
          <w:p w14:paraId="792D64A8" w14:textId="77777777" w:rsidR="003F1EB0" w:rsidRDefault="003F1EB0" w:rsidP="00934BB8">
            <w:pPr>
              <w:autoSpaceDE w:val="0"/>
              <w:autoSpaceDN w:val="0"/>
              <w:adjustRightInd w:val="0"/>
              <w:ind w:left="72"/>
              <w:rPr>
                <w:sz w:val="18"/>
              </w:rPr>
            </w:pPr>
            <w:r>
              <w:rPr>
                <w:sz w:val="18"/>
              </w:rPr>
              <w:t>VPC</w:t>
            </w:r>
          </w:p>
        </w:tc>
        <w:tc>
          <w:tcPr>
            <w:tcW w:w="1057" w:type="dxa"/>
          </w:tcPr>
          <w:p w14:paraId="5D7B8B7F" w14:textId="77777777" w:rsidR="003F1EB0" w:rsidRDefault="003F1EB0" w:rsidP="00934BB8">
            <w:pPr>
              <w:autoSpaceDE w:val="0"/>
              <w:autoSpaceDN w:val="0"/>
              <w:adjustRightInd w:val="0"/>
              <w:ind w:left="72"/>
              <w:rPr>
                <w:sz w:val="18"/>
              </w:rPr>
            </w:pPr>
            <w:r>
              <w:rPr>
                <w:sz w:val="18"/>
              </w:rPr>
              <w:t>III-IV</w:t>
            </w:r>
          </w:p>
        </w:tc>
        <w:tc>
          <w:tcPr>
            <w:tcW w:w="1733" w:type="dxa"/>
          </w:tcPr>
          <w:p w14:paraId="67A37AC0" w14:textId="77777777" w:rsidR="003F1EB0" w:rsidRDefault="003F1EB0" w:rsidP="00934BB8">
            <w:pPr>
              <w:autoSpaceDE w:val="0"/>
              <w:autoSpaceDN w:val="0"/>
              <w:adjustRightInd w:val="0"/>
              <w:ind w:left="72"/>
              <w:rPr>
                <w:sz w:val="18"/>
              </w:rPr>
            </w:pPr>
            <w:r>
              <w:rPr>
                <w:sz w:val="18"/>
              </w:rPr>
              <w:t>Minister Brook Road, Worcester</w:t>
            </w:r>
          </w:p>
        </w:tc>
        <w:tc>
          <w:tcPr>
            <w:tcW w:w="1998" w:type="dxa"/>
          </w:tcPr>
          <w:p w14:paraId="05A8FC02" w14:textId="77777777" w:rsidR="003F1EB0" w:rsidRDefault="003F1EB0" w:rsidP="00934BB8">
            <w:pPr>
              <w:autoSpaceDE w:val="0"/>
              <w:autoSpaceDN w:val="0"/>
              <w:adjustRightInd w:val="0"/>
              <w:ind w:left="72"/>
              <w:rPr>
                <w:sz w:val="18"/>
              </w:rPr>
            </w:pPr>
            <w:r>
              <w:rPr>
                <w:sz w:val="18"/>
              </w:rPr>
              <w:t>Route 12 in Worcester</w:t>
            </w:r>
          </w:p>
        </w:tc>
      </w:tr>
      <w:tr w:rsidR="003F1EB0" w:rsidRPr="0009089D" w14:paraId="7EF0EC94" w14:textId="77777777" w:rsidTr="00934BB8">
        <w:trPr>
          <w:cantSplit/>
        </w:trPr>
        <w:tc>
          <w:tcPr>
            <w:tcW w:w="1548" w:type="dxa"/>
          </w:tcPr>
          <w:p w14:paraId="14BB363D" w14:textId="77777777" w:rsidR="003F1EB0" w:rsidRDefault="003F1EB0" w:rsidP="00934BB8">
            <w:pPr>
              <w:ind w:left="72"/>
              <w:rPr>
                <w:sz w:val="18"/>
              </w:rPr>
            </w:pPr>
            <w:r>
              <w:rPr>
                <w:sz w:val="18"/>
              </w:rPr>
              <w:t>Martins Brook</w:t>
            </w:r>
          </w:p>
        </w:tc>
        <w:tc>
          <w:tcPr>
            <w:tcW w:w="1620" w:type="dxa"/>
          </w:tcPr>
          <w:p w14:paraId="6D1C77BB" w14:textId="77777777" w:rsidR="003F1EB0" w:rsidRDefault="003F1EB0" w:rsidP="00934BB8">
            <w:pPr>
              <w:ind w:left="72"/>
              <w:rPr>
                <w:sz w:val="18"/>
              </w:rPr>
            </w:pPr>
            <w:r>
              <w:rPr>
                <w:sz w:val="18"/>
              </w:rPr>
              <w:t>Middlesex</w:t>
            </w:r>
          </w:p>
        </w:tc>
        <w:tc>
          <w:tcPr>
            <w:tcW w:w="1620" w:type="dxa"/>
          </w:tcPr>
          <w:p w14:paraId="782A3C43" w14:textId="77777777" w:rsidR="003F1EB0" w:rsidRDefault="003F1EB0" w:rsidP="00934BB8">
            <w:pPr>
              <w:autoSpaceDE w:val="0"/>
              <w:autoSpaceDN w:val="0"/>
              <w:adjustRightInd w:val="0"/>
              <w:ind w:left="72"/>
              <w:rPr>
                <w:sz w:val="18"/>
              </w:rPr>
            </w:pPr>
            <w:r>
              <w:rPr>
                <w:sz w:val="18"/>
              </w:rPr>
              <w:t>VPC</w:t>
            </w:r>
          </w:p>
        </w:tc>
        <w:tc>
          <w:tcPr>
            <w:tcW w:w="1057" w:type="dxa"/>
          </w:tcPr>
          <w:p w14:paraId="0756D5F2" w14:textId="77777777" w:rsidR="003F1EB0" w:rsidRDefault="003F1EB0" w:rsidP="00934BB8">
            <w:pPr>
              <w:autoSpaceDE w:val="0"/>
              <w:autoSpaceDN w:val="0"/>
              <w:adjustRightInd w:val="0"/>
              <w:ind w:left="72"/>
              <w:rPr>
                <w:sz w:val="18"/>
              </w:rPr>
            </w:pPr>
            <w:r>
              <w:rPr>
                <w:sz w:val="18"/>
              </w:rPr>
              <w:t>III-IV</w:t>
            </w:r>
          </w:p>
        </w:tc>
        <w:tc>
          <w:tcPr>
            <w:tcW w:w="1733" w:type="dxa"/>
          </w:tcPr>
          <w:p w14:paraId="295A6547" w14:textId="77777777" w:rsidR="003F1EB0" w:rsidRDefault="003F1EB0" w:rsidP="00934BB8">
            <w:pPr>
              <w:autoSpaceDE w:val="0"/>
              <w:autoSpaceDN w:val="0"/>
              <w:adjustRightInd w:val="0"/>
              <w:ind w:left="72"/>
              <w:rPr>
                <w:sz w:val="18"/>
              </w:rPr>
            </w:pPr>
            <w:r>
              <w:rPr>
                <w:sz w:val="18"/>
              </w:rPr>
              <w:t>Macey Road, Middlesex</w:t>
            </w:r>
          </w:p>
        </w:tc>
        <w:tc>
          <w:tcPr>
            <w:tcW w:w="1998" w:type="dxa"/>
          </w:tcPr>
          <w:p w14:paraId="0BEC2FC2" w14:textId="77777777" w:rsidR="003F1EB0" w:rsidRDefault="003F1EB0" w:rsidP="00934BB8">
            <w:pPr>
              <w:autoSpaceDE w:val="0"/>
              <w:autoSpaceDN w:val="0"/>
              <w:adjustRightInd w:val="0"/>
              <w:ind w:left="72"/>
              <w:rPr>
                <w:sz w:val="18"/>
              </w:rPr>
            </w:pPr>
            <w:r>
              <w:rPr>
                <w:sz w:val="18"/>
              </w:rPr>
              <w:t>Shady Rill Park, Middlesex</w:t>
            </w:r>
          </w:p>
        </w:tc>
      </w:tr>
      <w:tr w:rsidR="003F1EB0" w:rsidRPr="0009089D" w14:paraId="7D53F683" w14:textId="77777777" w:rsidTr="00934BB8">
        <w:trPr>
          <w:cantSplit/>
        </w:trPr>
        <w:tc>
          <w:tcPr>
            <w:tcW w:w="1548" w:type="dxa"/>
          </w:tcPr>
          <w:p w14:paraId="7BB0F86D" w14:textId="77777777" w:rsidR="003F1EB0" w:rsidRPr="0009089D" w:rsidRDefault="003F1EB0" w:rsidP="00934BB8">
            <w:pPr>
              <w:ind w:left="72"/>
              <w:rPr>
                <w:sz w:val="18"/>
              </w:rPr>
            </w:pPr>
            <w:r w:rsidRPr="0009089D">
              <w:rPr>
                <w:sz w:val="18"/>
              </w:rPr>
              <w:t>Winooski River: Montpelier to Middlesex Dam</w:t>
            </w:r>
          </w:p>
        </w:tc>
        <w:tc>
          <w:tcPr>
            <w:tcW w:w="1620" w:type="dxa"/>
          </w:tcPr>
          <w:p w14:paraId="4F3767CE" w14:textId="77777777" w:rsidR="003F1EB0" w:rsidRPr="0009089D" w:rsidRDefault="003F1EB0" w:rsidP="00934BB8">
            <w:pPr>
              <w:ind w:left="72"/>
              <w:rPr>
                <w:sz w:val="18"/>
              </w:rPr>
            </w:pPr>
            <w:r w:rsidRPr="0009089D">
              <w:rPr>
                <w:sz w:val="18"/>
              </w:rPr>
              <w:t>Montpelier, Middlesex</w:t>
            </w:r>
          </w:p>
        </w:tc>
        <w:tc>
          <w:tcPr>
            <w:tcW w:w="1620" w:type="dxa"/>
          </w:tcPr>
          <w:p w14:paraId="1B962D91" w14:textId="77777777" w:rsidR="003F1EB0" w:rsidRPr="0009089D" w:rsidRDefault="003F1EB0" w:rsidP="00934BB8">
            <w:pPr>
              <w:autoSpaceDE w:val="0"/>
              <w:autoSpaceDN w:val="0"/>
              <w:adjustRightInd w:val="0"/>
              <w:ind w:left="72"/>
              <w:rPr>
                <w:sz w:val="18"/>
              </w:rPr>
            </w:pPr>
            <w:r w:rsidRPr="0009089D">
              <w:rPr>
                <w:sz w:val="18"/>
              </w:rPr>
              <w:t xml:space="preserve">FWR </w:t>
            </w:r>
          </w:p>
        </w:tc>
        <w:tc>
          <w:tcPr>
            <w:tcW w:w="1057" w:type="dxa"/>
          </w:tcPr>
          <w:p w14:paraId="6B5EE472" w14:textId="77777777" w:rsidR="003F1EB0" w:rsidRPr="0009089D" w:rsidRDefault="003F1EB0" w:rsidP="00934BB8">
            <w:pPr>
              <w:autoSpaceDE w:val="0"/>
              <w:autoSpaceDN w:val="0"/>
              <w:adjustRightInd w:val="0"/>
              <w:rPr>
                <w:sz w:val="18"/>
              </w:rPr>
            </w:pPr>
            <w:r w:rsidRPr="0009089D">
              <w:rPr>
                <w:sz w:val="18"/>
              </w:rPr>
              <w:t>I/II</w:t>
            </w:r>
          </w:p>
        </w:tc>
        <w:tc>
          <w:tcPr>
            <w:tcW w:w="1733" w:type="dxa"/>
          </w:tcPr>
          <w:p w14:paraId="326EE246" w14:textId="77777777" w:rsidR="003F1EB0" w:rsidRPr="0009089D" w:rsidRDefault="003F1EB0" w:rsidP="00934BB8">
            <w:pPr>
              <w:autoSpaceDE w:val="0"/>
              <w:autoSpaceDN w:val="0"/>
              <w:adjustRightInd w:val="0"/>
              <w:rPr>
                <w:sz w:val="18"/>
              </w:rPr>
            </w:pPr>
            <w:r w:rsidRPr="0009089D">
              <w:rPr>
                <w:sz w:val="18"/>
              </w:rPr>
              <w:t xml:space="preserve">Montpelier High School: </w:t>
            </w:r>
            <w:r>
              <w:rPr>
                <w:sz w:val="18"/>
              </w:rPr>
              <w:t>P</w:t>
            </w:r>
            <w:r w:rsidRPr="0009089D">
              <w:rPr>
                <w:sz w:val="18"/>
              </w:rPr>
              <w:t>ut in is</w:t>
            </w:r>
            <w:r>
              <w:rPr>
                <w:sz w:val="18"/>
              </w:rPr>
              <w:t xml:space="preserve"> `</w:t>
            </w:r>
            <w:r w:rsidRPr="0009089D">
              <w:rPr>
                <w:sz w:val="18"/>
              </w:rPr>
              <w:t>100 yards below the Bailey Ave</w:t>
            </w:r>
            <w:r>
              <w:rPr>
                <w:sz w:val="18"/>
              </w:rPr>
              <w:t xml:space="preserve">. </w:t>
            </w:r>
            <w:r w:rsidRPr="0009089D">
              <w:rPr>
                <w:sz w:val="18"/>
              </w:rPr>
              <w:t xml:space="preserve">bridge. </w:t>
            </w:r>
            <w:r>
              <w:rPr>
                <w:sz w:val="18"/>
              </w:rPr>
              <w:t>P</w:t>
            </w:r>
            <w:r w:rsidRPr="0009089D">
              <w:rPr>
                <w:sz w:val="18"/>
              </w:rPr>
              <w:t xml:space="preserve">ath </w:t>
            </w:r>
            <w:r>
              <w:rPr>
                <w:sz w:val="18"/>
              </w:rPr>
              <w:t xml:space="preserve">is </w:t>
            </w:r>
            <w:r w:rsidRPr="0009089D">
              <w:rPr>
                <w:sz w:val="18"/>
              </w:rPr>
              <w:t>off the</w:t>
            </w:r>
            <w:r>
              <w:rPr>
                <w:sz w:val="18"/>
              </w:rPr>
              <w:t xml:space="preserve"> bike</w:t>
            </w:r>
            <w:r w:rsidRPr="0009089D">
              <w:rPr>
                <w:sz w:val="18"/>
              </w:rPr>
              <w:t xml:space="preserve"> path.</w:t>
            </w:r>
          </w:p>
        </w:tc>
        <w:tc>
          <w:tcPr>
            <w:tcW w:w="1998" w:type="dxa"/>
          </w:tcPr>
          <w:p w14:paraId="62EB70D1" w14:textId="77777777" w:rsidR="003F1EB0" w:rsidRPr="0009089D" w:rsidRDefault="003F1EB0" w:rsidP="00934BB8">
            <w:pPr>
              <w:autoSpaceDE w:val="0"/>
              <w:autoSpaceDN w:val="0"/>
              <w:adjustRightInd w:val="0"/>
              <w:rPr>
                <w:sz w:val="18"/>
              </w:rPr>
            </w:pPr>
            <w:r w:rsidRPr="0009089D">
              <w:rPr>
                <w:sz w:val="18"/>
              </w:rPr>
              <w:t xml:space="preserve">Just above Middlesex Dam: The </w:t>
            </w:r>
            <w:proofErr w:type="gramStart"/>
            <w:r w:rsidRPr="0009089D">
              <w:rPr>
                <w:sz w:val="18"/>
              </w:rPr>
              <w:t>take out</w:t>
            </w:r>
            <w:proofErr w:type="gramEnd"/>
            <w:r w:rsidRPr="0009089D">
              <w:rPr>
                <w:sz w:val="18"/>
              </w:rPr>
              <w:t xml:space="preserve"> is</w:t>
            </w:r>
            <w:r>
              <w:rPr>
                <w:sz w:val="18"/>
              </w:rPr>
              <w:t xml:space="preserve"> </w:t>
            </w:r>
            <w:r w:rsidRPr="0009089D">
              <w:rPr>
                <w:sz w:val="18"/>
              </w:rPr>
              <w:t>on the left just beyond the Rte. 100B bridge.</w:t>
            </w:r>
          </w:p>
        </w:tc>
      </w:tr>
      <w:tr w:rsidR="003F1EB0" w:rsidRPr="0009089D" w14:paraId="3DE518F0" w14:textId="77777777" w:rsidTr="00934BB8">
        <w:trPr>
          <w:cantSplit/>
        </w:trPr>
        <w:tc>
          <w:tcPr>
            <w:tcW w:w="1548" w:type="dxa"/>
          </w:tcPr>
          <w:p w14:paraId="1924F1B5" w14:textId="77777777" w:rsidR="003F1EB0" w:rsidRPr="0009089D" w:rsidRDefault="003F1EB0" w:rsidP="00934BB8">
            <w:pPr>
              <w:ind w:left="72"/>
              <w:rPr>
                <w:sz w:val="18"/>
              </w:rPr>
            </w:pPr>
            <w:r>
              <w:rPr>
                <w:sz w:val="18"/>
              </w:rPr>
              <w:t>Dog River</w:t>
            </w:r>
          </w:p>
        </w:tc>
        <w:tc>
          <w:tcPr>
            <w:tcW w:w="1620" w:type="dxa"/>
          </w:tcPr>
          <w:p w14:paraId="395978CF" w14:textId="77777777" w:rsidR="003F1EB0" w:rsidRPr="0009089D" w:rsidRDefault="003F1EB0" w:rsidP="00934BB8">
            <w:pPr>
              <w:ind w:left="72"/>
              <w:rPr>
                <w:sz w:val="18"/>
              </w:rPr>
            </w:pPr>
            <w:r>
              <w:rPr>
                <w:sz w:val="18"/>
              </w:rPr>
              <w:t>Roxbury, Northfield, Berlin, Montpelier</w:t>
            </w:r>
          </w:p>
        </w:tc>
        <w:tc>
          <w:tcPr>
            <w:tcW w:w="1620" w:type="dxa"/>
          </w:tcPr>
          <w:p w14:paraId="387C5EB0" w14:textId="77777777" w:rsidR="003F1EB0" w:rsidRPr="0009089D" w:rsidRDefault="003F1EB0" w:rsidP="00934BB8">
            <w:pPr>
              <w:autoSpaceDE w:val="0"/>
              <w:autoSpaceDN w:val="0"/>
              <w:adjustRightInd w:val="0"/>
              <w:ind w:left="72"/>
              <w:rPr>
                <w:sz w:val="18"/>
              </w:rPr>
            </w:pPr>
            <w:r>
              <w:rPr>
                <w:sz w:val="18"/>
              </w:rPr>
              <w:t>VPC, WWRV, FWR</w:t>
            </w:r>
          </w:p>
        </w:tc>
        <w:tc>
          <w:tcPr>
            <w:tcW w:w="1057" w:type="dxa"/>
          </w:tcPr>
          <w:p w14:paraId="16495657" w14:textId="77777777" w:rsidR="003F1EB0" w:rsidRPr="0009089D" w:rsidRDefault="003F1EB0" w:rsidP="00934BB8">
            <w:pPr>
              <w:autoSpaceDE w:val="0"/>
              <w:autoSpaceDN w:val="0"/>
              <w:adjustRightInd w:val="0"/>
              <w:rPr>
                <w:sz w:val="18"/>
              </w:rPr>
            </w:pPr>
            <w:r>
              <w:rPr>
                <w:sz w:val="18"/>
              </w:rPr>
              <w:t>I-II</w:t>
            </w:r>
          </w:p>
        </w:tc>
        <w:tc>
          <w:tcPr>
            <w:tcW w:w="1733" w:type="dxa"/>
          </w:tcPr>
          <w:p w14:paraId="1681F743" w14:textId="77777777" w:rsidR="003F1EB0" w:rsidRPr="0009089D" w:rsidRDefault="003F1EB0" w:rsidP="00934BB8">
            <w:pPr>
              <w:autoSpaceDE w:val="0"/>
              <w:autoSpaceDN w:val="0"/>
              <w:adjustRightInd w:val="0"/>
              <w:rPr>
                <w:sz w:val="18"/>
              </w:rPr>
            </w:pPr>
            <w:r>
              <w:rPr>
                <w:sz w:val="18"/>
              </w:rPr>
              <w:t>Rabbit Hollow Road, Northfield</w:t>
            </w:r>
          </w:p>
        </w:tc>
        <w:tc>
          <w:tcPr>
            <w:tcW w:w="1998" w:type="dxa"/>
          </w:tcPr>
          <w:p w14:paraId="12F78CE6" w14:textId="77777777" w:rsidR="003F1EB0" w:rsidRPr="0009089D" w:rsidRDefault="003F1EB0" w:rsidP="00934BB8">
            <w:pPr>
              <w:autoSpaceDE w:val="0"/>
              <w:autoSpaceDN w:val="0"/>
              <w:adjustRightInd w:val="0"/>
              <w:rPr>
                <w:sz w:val="18"/>
              </w:rPr>
            </w:pPr>
            <w:r>
              <w:rPr>
                <w:sz w:val="18"/>
              </w:rPr>
              <w:t>Confluence with Winooski River, Montpelier under I-89 bridge</w:t>
            </w:r>
          </w:p>
        </w:tc>
      </w:tr>
      <w:tr w:rsidR="003F1EB0" w:rsidRPr="0009089D" w14:paraId="7A87A9AE" w14:textId="77777777" w:rsidTr="00934BB8">
        <w:trPr>
          <w:cantSplit/>
        </w:trPr>
        <w:tc>
          <w:tcPr>
            <w:tcW w:w="1548" w:type="dxa"/>
          </w:tcPr>
          <w:p w14:paraId="18FA90AC" w14:textId="77777777" w:rsidR="003F1EB0" w:rsidRDefault="003F1EB0" w:rsidP="00934BB8">
            <w:pPr>
              <w:ind w:left="72"/>
              <w:rPr>
                <w:sz w:val="18"/>
              </w:rPr>
            </w:pPr>
            <w:r>
              <w:rPr>
                <w:sz w:val="18"/>
              </w:rPr>
              <w:t>Stony Brook</w:t>
            </w:r>
          </w:p>
        </w:tc>
        <w:tc>
          <w:tcPr>
            <w:tcW w:w="1620" w:type="dxa"/>
          </w:tcPr>
          <w:p w14:paraId="5F8CD606" w14:textId="77777777" w:rsidR="003F1EB0" w:rsidRDefault="003F1EB0" w:rsidP="00934BB8">
            <w:pPr>
              <w:ind w:left="72"/>
              <w:rPr>
                <w:sz w:val="18"/>
              </w:rPr>
            </w:pPr>
            <w:r>
              <w:rPr>
                <w:sz w:val="18"/>
              </w:rPr>
              <w:t>Northfield</w:t>
            </w:r>
          </w:p>
        </w:tc>
        <w:tc>
          <w:tcPr>
            <w:tcW w:w="1620" w:type="dxa"/>
          </w:tcPr>
          <w:p w14:paraId="38FB7F38" w14:textId="77777777" w:rsidR="003F1EB0" w:rsidRDefault="003F1EB0" w:rsidP="00934BB8">
            <w:pPr>
              <w:autoSpaceDE w:val="0"/>
              <w:autoSpaceDN w:val="0"/>
              <w:adjustRightInd w:val="0"/>
              <w:ind w:left="72"/>
              <w:rPr>
                <w:sz w:val="18"/>
              </w:rPr>
            </w:pPr>
            <w:r>
              <w:rPr>
                <w:sz w:val="18"/>
              </w:rPr>
              <w:t>VPC</w:t>
            </w:r>
          </w:p>
        </w:tc>
        <w:tc>
          <w:tcPr>
            <w:tcW w:w="1057" w:type="dxa"/>
          </w:tcPr>
          <w:p w14:paraId="234C556C" w14:textId="77777777" w:rsidR="003F1EB0" w:rsidRDefault="003F1EB0" w:rsidP="00934BB8">
            <w:pPr>
              <w:autoSpaceDE w:val="0"/>
              <w:autoSpaceDN w:val="0"/>
              <w:adjustRightInd w:val="0"/>
              <w:rPr>
                <w:sz w:val="18"/>
              </w:rPr>
            </w:pPr>
            <w:r>
              <w:rPr>
                <w:sz w:val="18"/>
              </w:rPr>
              <w:t>III-IV</w:t>
            </w:r>
          </w:p>
        </w:tc>
        <w:tc>
          <w:tcPr>
            <w:tcW w:w="1733" w:type="dxa"/>
          </w:tcPr>
          <w:p w14:paraId="4275CE0D" w14:textId="77777777" w:rsidR="003F1EB0" w:rsidRDefault="003F1EB0" w:rsidP="00934BB8">
            <w:pPr>
              <w:autoSpaceDE w:val="0"/>
              <w:autoSpaceDN w:val="0"/>
              <w:adjustRightInd w:val="0"/>
              <w:rPr>
                <w:sz w:val="18"/>
              </w:rPr>
            </w:pPr>
            <w:r>
              <w:rPr>
                <w:sz w:val="18"/>
              </w:rPr>
              <w:t>Chamberlin Road, Northfield</w:t>
            </w:r>
          </w:p>
        </w:tc>
        <w:tc>
          <w:tcPr>
            <w:tcW w:w="1998" w:type="dxa"/>
          </w:tcPr>
          <w:p w14:paraId="3C6E9CF1" w14:textId="77777777" w:rsidR="003F1EB0" w:rsidRDefault="003F1EB0" w:rsidP="00934BB8">
            <w:pPr>
              <w:autoSpaceDE w:val="0"/>
              <w:autoSpaceDN w:val="0"/>
              <w:adjustRightInd w:val="0"/>
              <w:rPr>
                <w:sz w:val="18"/>
              </w:rPr>
            </w:pPr>
            <w:r>
              <w:rPr>
                <w:sz w:val="18"/>
              </w:rPr>
              <w:t>Confluence with Dog River, Northfield</w:t>
            </w:r>
          </w:p>
        </w:tc>
      </w:tr>
      <w:tr w:rsidR="003F1EB0" w:rsidRPr="0009089D" w14:paraId="2A6DB3F7" w14:textId="77777777" w:rsidTr="00934BB8">
        <w:trPr>
          <w:cantSplit/>
        </w:trPr>
        <w:tc>
          <w:tcPr>
            <w:tcW w:w="1548" w:type="dxa"/>
          </w:tcPr>
          <w:p w14:paraId="41857A23" w14:textId="77777777" w:rsidR="003F1EB0" w:rsidRDefault="003F1EB0" w:rsidP="00934BB8">
            <w:pPr>
              <w:ind w:left="72"/>
              <w:rPr>
                <w:sz w:val="18"/>
              </w:rPr>
            </w:pPr>
            <w:r>
              <w:rPr>
                <w:sz w:val="18"/>
              </w:rPr>
              <w:t>Cox Brook/Devils Washbowl</w:t>
            </w:r>
          </w:p>
        </w:tc>
        <w:tc>
          <w:tcPr>
            <w:tcW w:w="1620" w:type="dxa"/>
          </w:tcPr>
          <w:p w14:paraId="38AB695B" w14:textId="77777777" w:rsidR="003F1EB0" w:rsidRDefault="003F1EB0" w:rsidP="00934BB8">
            <w:pPr>
              <w:ind w:left="72"/>
              <w:rPr>
                <w:sz w:val="18"/>
              </w:rPr>
            </w:pPr>
            <w:r>
              <w:rPr>
                <w:sz w:val="18"/>
              </w:rPr>
              <w:t>Moretown, Berlin &amp; Northfield</w:t>
            </w:r>
          </w:p>
        </w:tc>
        <w:tc>
          <w:tcPr>
            <w:tcW w:w="1620" w:type="dxa"/>
          </w:tcPr>
          <w:p w14:paraId="22F59D54" w14:textId="77777777" w:rsidR="003F1EB0" w:rsidRDefault="003F1EB0" w:rsidP="00934BB8">
            <w:pPr>
              <w:autoSpaceDE w:val="0"/>
              <w:autoSpaceDN w:val="0"/>
              <w:adjustRightInd w:val="0"/>
              <w:ind w:left="72"/>
              <w:rPr>
                <w:sz w:val="18"/>
              </w:rPr>
            </w:pPr>
            <w:r>
              <w:rPr>
                <w:sz w:val="18"/>
              </w:rPr>
              <w:t>VPC</w:t>
            </w:r>
          </w:p>
        </w:tc>
        <w:tc>
          <w:tcPr>
            <w:tcW w:w="1057" w:type="dxa"/>
          </w:tcPr>
          <w:p w14:paraId="43A16E1E" w14:textId="77777777" w:rsidR="003F1EB0" w:rsidRDefault="003F1EB0" w:rsidP="00934BB8">
            <w:pPr>
              <w:autoSpaceDE w:val="0"/>
              <w:autoSpaceDN w:val="0"/>
              <w:adjustRightInd w:val="0"/>
              <w:rPr>
                <w:sz w:val="18"/>
              </w:rPr>
            </w:pPr>
            <w:r>
              <w:rPr>
                <w:sz w:val="18"/>
              </w:rPr>
              <w:t>III-V</w:t>
            </w:r>
          </w:p>
        </w:tc>
        <w:tc>
          <w:tcPr>
            <w:tcW w:w="1733" w:type="dxa"/>
          </w:tcPr>
          <w:p w14:paraId="230A3D22" w14:textId="77777777" w:rsidR="003F1EB0" w:rsidRDefault="003F1EB0" w:rsidP="00934BB8">
            <w:pPr>
              <w:autoSpaceDE w:val="0"/>
              <w:autoSpaceDN w:val="0"/>
              <w:adjustRightInd w:val="0"/>
              <w:rPr>
                <w:sz w:val="18"/>
              </w:rPr>
            </w:pPr>
            <w:r>
              <w:rPr>
                <w:sz w:val="18"/>
              </w:rPr>
              <w:t>Devils Washbowl Road, Moretown</w:t>
            </w:r>
          </w:p>
        </w:tc>
        <w:tc>
          <w:tcPr>
            <w:tcW w:w="1998" w:type="dxa"/>
          </w:tcPr>
          <w:p w14:paraId="5AD7F8B9" w14:textId="77777777" w:rsidR="003F1EB0" w:rsidRDefault="003F1EB0" w:rsidP="00934BB8">
            <w:pPr>
              <w:autoSpaceDE w:val="0"/>
              <w:autoSpaceDN w:val="0"/>
              <w:adjustRightInd w:val="0"/>
              <w:rPr>
                <w:sz w:val="18"/>
              </w:rPr>
            </w:pPr>
            <w:r>
              <w:rPr>
                <w:sz w:val="18"/>
              </w:rPr>
              <w:t>Confluence with Dog River, Northfield</w:t>
            </w:r>
          </w:p>
        </w:tc>
      </w:tr>
      <w:tr w:rsidR="003F1EB0" w:rsidRPr="0009089D" w14:paraId="5F90FEE4" w14:textId="77777777" w:rsidTr="00934BB8">
        <w:trPr>
          <w:cantSplit/>
        </w:trPr>
        <w:tc>
          <w:tcPr>
            <w:tcW w:w="1548" w:type="dxa"/>
          </w:tcPr>
          <w:p w14:paraId="4D9DCDA4" w14:textId="77777777" w:rsidR="003F1EB0" w:rsidRPr="0009089D" w:rsidRDefault="003F1EB0" w:rsidP="00934BB8">
            <w:pPr>
              <w:ind w:left="72"/>
              <w:rPr>
                <w:sz w:val="18"/>
              </w:rPr>
            </w:pPr>
            <w:r w:rsidRPr="0009089D">
              <w:rPr>
                <w:sz w:val="18"/>
              </w:rPr>
              <w:t>Winooski River: below Middlesex Dam to Waterbury</w:t>
            </w:r>
          </w:p>
        </w:tc>
        <w:tc>
          <w:tcPr>
            <w:tcW w:w="1620" w:type="dxa"/>
          </w:tcPr>
          <w:p w14:paraId="39E6EE49" w14:textId="77777777" w:rsidR="003F1EB0" w:rsidRPr="0009089D" w:rsidRDefault="003F1EB0" w:rsidP="00934BB8">
            <w:pPr>
              <w:ind w:left="72"/>
              <w:rPr>
                <w:sz w:val="18"/>
              </w:rPr>
            </w:pPr>
            <w:r w:rsidRPr="0009089D">
              <w:rPr>
                <w:sz w:val="18"/>
              </w:rPr>
              <w:t>Middlesex, Waterbury</w:t>
            </w:r>
          </w:p>
        </w:tc>
        <w:tc>
          <w:tcPr>
            <w:tcW w:w="1620" w:type="dxa"/>
          </w:tcPr>
          <w:p w14:paraId="6B503AF6" w14:textId="77777777" w:rsidR="003F1EB0" w:rsidRPr="0009089D" w:rsidRDefault="003F1EB0" w:rsidP="00934BB8">
            <w:pPr>
              <w:autoSpaceDE w:val="0"/>
              <w:autoSpaceDN w:val="0"/>
              <w:adjustRightInd w:val="0"/>
              <w:ind w:left="72"/>
              <w:rPr>
                <w:sz w:val="18"/>
              </w:rPr>
            </w:pPr>
            <w:r w:rsidRPr="0009089D">
              <w:rPr>
                <w:sz w:val="18"/>
              </w:rPr>
              <w:t xml:space="preserve">FWR </w:t>
            </w:r>
          </w:p>
        </w:tc>
        <w:tc>
          <w:tcPr>
            <w:tcW w:w="1057" w:type="dxa"/>
          </w:tcPr>
          <w:p w14:paraId="7FF2E467" w14:textId="77777777" w:rsidR="003F1EB0" w:rsidRPr="0009089D" w:rsidRDefault="003F1EB0" w:rsidP="00934BB8">
            <w:pPr>
              <w:autoSpaceDE w:val="0"/>
              <w:autoSpaceDN w:val="0"/>
              <w:adjustRightInd w:val="0"/>
              <w:rPr>
                <w:sz w:val="18"/>
              </w:rPr>
            </w:pPr>
            <w:r w:rsidRPr="0009089D">
              <w:rPr>
                <w:sz w:val="18"/>
              </w:rPr>
              <w:t>I/II</w:t>
            </w:r>
          </w:p>
        </w:tc>
        <w:tc>
          <w:tcPr>
            <w:tcW w:w="1733" w:type="dxa"/>
          </w:tcPr>
          <w:p w14:paraId="24313922" w14:textId="77777777" w:rsidR="003F1EB0" w:rsidRPr="0009089D" w:rsidRDefault="003F1EB0" w:rsidP="00934BB8">
            <w:pPr>
              <w:autoSpaceDE w:val="0"/>
              <w:autoSpaceDN w:val="0"/>
              <w:adjustRightInd w:val="0"/>
              <w:rPr>
                <w:sz w:val="18"/>
              </w:rPr>
            </w:pPr>
            <w:r>
              <w:rPr>
                <w:sz w:val="18"/>
              </w:rPr>
              <w:t xml:space="preserve">south side of </w:t>
            </w:r>
            <w:r w:rsidRPr="0009089D">
              <w:rPr>
                <w:sz w:val="18"/>
              </w:rPr>
              <w:t>river</w:t>
            </w:r>
            <w:r>
              <w:rPr>
                <w:sz w:val="18"/>
              </w:rPr>
              <w:t xml:space="preserve"> at </w:t>
            </w:r>
            <w:r w:rsidRPr="0009089D">
              <w:rPr>
                <w:sz w:val="18"/>
              </w:rPr>
              <w:t>Middlesex Dam Powerhouse</w:t>
            </w:r>
            <w:r>
              <w:rPr>
                <w:sz w:val="18"/>
              </w:rPr>
              <w:t xml:space="preserve"> </w:t>
            </w:r>
            <w:r w:rsidRPr="0009089D">
              <w:rPr>
                <w:sz w:val="18"/>
              </w:rPr>
              <w:t>o</w:t>
            </w:r>
            <w:r>
              <w:rPr>
                <w:sz w:val="18"/>
              </w:rPr>
              <w:t xml:space="preserve">ff </w:t>
            </w:r>
            <w:r w:rsidRPr="0009089D">
              <w:rPr>
                <w:sz w:val="18"/>
              </w:rPr>
              <w:t xml:space="preserve">Rte. 100B </w:t>
            </w:r>
          </w:p>
        </w:tc>
        <w:tc>
          <w:tcPr>
            <w:tcW w:w="1998" w:type="dxa"/>
          </w:tcPr>
          <w:p w14:paraId="0F698E9E" w14:textId="77777777" w:rsidR="003F1EB0" w:rsidRPr="0009089D" w:rsidRDefault="003F1EB0" w:rsidP="00934BB8">
            <w:pPr>
              <w:autoSpaceDE w:val="0"/>
              <w:autoSpaceDN w:val="0"/>
              <w:adjustRightInd w:val="0"/>
              <w:rPr>
                <w:rFonts w:ascii="AddervilleITCStd-Medium" w:hAnsi="AddervilleITCStd-Medium" w:cs="AddervilleITCStd-Medium"/>
                <w:sz w:val="20"/>
                <w:szCs w:val="20"/>
              </w:rPr>
            </w:pPr>
            <w:r w:rsidRPr="0009089D">
              <w:rPr>
                <w:sz w:val="18"/>
              </w:rPr>
              <w:t>Waterbury Recreation Fields: Take out is</w:t>
            </w:r>
            <w:r>
              <w:rPr>
                <w:sz w:val="18"/>
              </w:rPr>
              <w:t xml:space="preserve"> </w:t>
            </w:r>
            <w:r w:rsidRPr="0009089D">
              <w:rPr>
                <w:sz w:val="18"/>
              </w:rPr>
              <w:t>on the right, near the mouth of Thatcher</w:t>
            </w:r>
            <w:r>
              <w:rPr>
                <w:sz w:val="18"/>
              </w:rPr>
              <w:t xml:space="preserve"> </w:t>
            </w:r>
            <w:r w:rsidRPr="0009089D">
              <w:rPr>
                <w:sz w:val="18"/>
              </w:rPr>
              <w:t>Brook.</w:t>
            </w:r>
            <w:r>
              <w:rPr>
                <w:sz w:val="18"/>
              </w:rPr>
              <w:t xml:space="preserve"> </w:t>
            </w:r>
          </w:p>
        </w:tc>
      </w:tr>
      <w:tr w:rsidR="003F1EB0" w:rsidRPr="0009089D" w14:paraId="1C90D48E" w14:textId="77777777" w:rsidTr="00934BB8">
        <w:trPr>
          <w:cantSplit/>
        </w:trPr>
        <w:tc>
          <w:tcPr>
            <w:tcW w:w="1548" w:type="dxa"/>
          </w:tcPr>
          <w:p w14:paraId="588F5335" w14:textId="77777777" w:rsidR="003F1EB0" w:rsidRPr="0009089D" w:rsidRDefault="003F1EB0" w:rsidP="00934BB8">
            <w:pPr>
              <w:ind w:left="72"/>
              <w:rPr>
                <w:sz w:val="18"/>
              </w:rPr>
            </w:pPr>
            <w:r w:rsidRPr="0009089D">
              <w:rPr>
                <w:sz w:val="18"/>
              </w:rPr>
              <w:lastRenderedPageBreak/>
              <w:t xml:space="preserve">Mad River- </w:t>
            </w:r>
            <w:r>
              <w:rPr>
                <w:sz w:val="18"/>
              </w:rPr>
              <w:t>Austin Brook confluence park to confluence with Winooski River</w:t>
            </w:r>
            <w:r w:rsidRPr="0009089D">
              <w:rPr>
                <w:sz w:val="18"/>
              </w:rPr>
              <w:t xml:space="preserve"> </w:t>
            </w:r>
          </w:p>
        </w:tc>
        <w:tc>
          <w:tcPr>
            <w:tcW w:w="1620" w:type="dxa"/>
          </w:tcPr>
          <w:p w14:paraId="0D78050E" w14:textId="77777777" w:rsidR="003F1EB0" w:rsidRPr="0009089D" w:rsidRDefault="003F1EB0" w:rsidP="00934BB8">
            <w:pPr>
              <w:ind w:left="72"/>
              <w:rPr>
                <w:sz w:val="18"/>
              </w:rPr>
            </w:pPr>
            <w:r w:rsidRPr="0009089D">
              <w:rPr>
                <w:sz w:val="18"/>
              </w:rPr>
              <w:t xml:space="preserve">Warren, </w:t>
            </w:r>
            <w:r>
              <w:rPr>
                <w:sz w:val="18"/>
              </w:rPr>
              <w:t xml:space="preserve">Waitsfield, Fayston, Duxbury, </w:t>
            </w:r>
            <w:r w:rsidRPr="0009089D">
              <w:rPr>
                <w:sz w:val="18"/>
              </w:rPr>
              <w:t>Moretown</w:t>
            </w:r>
          </w:p>
        </w:tc>
        <w:tc>
          <w:tcPr>
            <w:tcW w:w="1620" w:type="dxa"/>
          </w:tcPr>
          <w:p w14:paraId="506693AC" w14:textId="77777777" w:rsidR="003F1EB0" w:rsidRPr="0009089D" w:rsidRDefault="003F1EB0" w:rsidP="00934BB8">
            <w:pPr>
              <w:autoSpaceDE w:val="0"/>
              <w:autoSpaceDN w:val="0"/>
              <w:adjustRightInd w:val="0"/>
              <w:ind w:left="72"/>
              <w:rPr>
                <w:sz w:val="18"/>
              </w:rPr>
            </w:pPr>
            <w:r w:rsidRPr="0009089D">
              <w:rPr>
                <w:sz w:val="18"/>
              </w:rPr>
              <w:t>WWRV</w:t>
            </w:r>
            <w:r>
              <w:rPr>
                <w:sz w:val="18"/>
              </w:rPr>
              <w:t>, VPC, FWR</w:t>
            </w:r>
          </w:p>
        </w:tc>
        <w:tc>
          <w:tcPr>
            <w:tcW w:w="1057" w:type="dxa"/>
          </w:tcPr>
          <w:p w14:paraId="0A3C000F" w14:textId="77777777" w:rsidR="003F1EB0" w:rsidRPr="0009089D" w:rsidRDefault="003F1EB0" w:rsidP="00934BB8">
            <w:pPr>
              <w:autoSpaceDE w:val="0"/>
              <w:autoSpaceDN w:val="0"/>
              <w:adjustRightInd w:val="0"/>
              <w:ind w:left="72"/>
              <w:rPr>
                <w:sz w:val="18"/>
              </w:rPr>
            </w:pPr>
            <w:r>
              <w:rPr>
                <w:sz w:val="18"/>
              </w:rPr>
              <w:t>I-V</w:t>
            </w:r>
          </w:p>
        </w:tc>
        <w:tc>
          <w:tcPr>
            <w:tcW w:w="1733" w:type="dxa"/>
          </w:tcPr>
          <w:p w14:paraId="3ADAF95F" w14:textId="77777777" w:rsidR="003F1EB0" w:rsidRPr="0009089D" w:rsidRDefault="003F1EB0" w:rsidP="00934BB8">
            <w:pPr>
              <w:autoSpaceDE w:val="0"/>
              <w:autoSpaceDN w:val="0"/>
              <w:adjustRightInd w:val="0"/>
              <w:ind w:left="72"/>
              <w:rPr>
                <w:sz w:val="18"/>
              </w:rPr>
            </w:pPr>
            <w:r>
              <w:rPr>
                <w:sz w:val="18"/>
              </w:rPr>
              <w:t>Picnic area at confluence of Austin Brook and Winooski – Route 100, Warren</w:t>
            </w:r>
          </w:p>
        </w:tc>
        <w:tc>
          <w:tcPr>
            <w:tcW w:w="1998" w:type="dxa"/>
          </w:tcPr>
          <w:p w14:paraId="7D9D74A5" w14:textId="77777777" w:rsidR="003F1EB0" w:rsidRPr="0009089D" w:rsidRDefault="003F1EB0" w:rsidP="00934BB8">
            <w:pPr>
              <w:autoSpaceDE w:val="0"/>
              <w:autoSpaceDN w:val="0"/>
              <w:adjustRightInd w:val="0"/>
              <w:ind w:left="72"/>
              <w:rPr>
                <w:sz w:val="18"/>
              </w:rPr>
            </w:pPr>
            <w:r w:rsidRPr="0009089D">
              <w:rPr>
                <w:sz w:val="18"/>
              </w:rPr>
              <w:t xml:space="preserve">Route 2, west of bridge over Winooski River (west of the state highway garage) with parking </w:t>
            </w:r>
          </w:p>
        </w:tc>
      </w:tr>
      <w:tr w:rsidR="003F1EB0" w:rsidRPr="0009089D" w14:paraId="665FCA2D" w14:textId="77777777" w:rsidTr="00934BB8">
        <w:trPr>
          <w:cantSplit/>
        </w:trPr>
        <w:tc>
          <w:tcPr>
            <w:tcW w:w="1548" w:type="dxa"/>
          </w:tcPr>
          <w:p w14:paraId="7B3713BD" w14:textId="77777777" w:rsidR="003F1EB0" w:rsidRPr="0009089D" w:rsidRDefault="003F1EB0" w:rsidP="00934BB8">
            <w:pPr>
              <w:ind w:left="72"/>
              <w:rPr>
                <w:sz w:val="18"/>
              </w:rPr>
            </w:pPr>
            <w:r>
              <w:rPr>
                <w:sz w:val="18"/>
              </w:rPr>
              <w:t>Mill Brook</w:t>
            </w:r>
          </w:p>
        </w:tc>
        <w:tc>
          <w:tcPr>
            <w:tcW w:w="1620" w:type="dxa"/>
          </w:tcPr>
          <w:p w14:paraId="0AFD36CB" w14:textId="77777777" w:rsidR="003F1EB0" w:rsidRPr="0009089D" w:rsidRDefault="003F1EB0" w:rsidP="00934BB8">
            <w:pPr>
              <w:ind w:left="72"/>
              <w:rPr>
                <w:sz w:val="18"/>
              </w:rPr>
            </w:pPr>
            <w:r>
              <w:rPr>
                <w:sz w:val="18"/>
              </w:rPr>
              <w:t>Fayston</w:t>
            </w:r>
          </w:p>
        </w:tc>
        <w:tc>
          <w:tcPr>
            <w:tcW w:w="1620" w:type="dxa"/>
          </w:tcPr>
          <w:p w14:paraId="2F2BCA69" w14:textId="77777777" w:rsidR="003F1EB0" w:rsidRPr="0009089D" w:rsidRDefault="003F1EB0" w:rsidP="00934BB8">
            <w:pPr>
              <w:autoSpaceDE w:val="0"/>
              <w:autoSpaceDN w:val="0"/>
              <w:adjustRightInd w:val="0"/>
              <w:ind w:left="72"/>
              <w:rPr>
                <w:sz w:val="18"/>
              </w:rPr>
            </w:pPr>
            <w:r>
              <w:rPr>
                <w:sz w:val="18"/>
              </w:rPr>
              <w:t>VPC</w:t>
            </w:r>
          </w:p>
        </w:tc>
        <w:tc>
          <w:tcPr>
            <w:tcW w:w="1057" w:type="dxa"/>
          </w:tcPr>
          <w:p w14:paraId="3E00EE9E" w14:textId="77777777" w:rsidR="003F1EB0" w:rsidRPr="0009089D" w:rsidRDefault="003F1EB0" w:rsidP="00934BB8">
            <w:pPr>
              <w:autoSpaceDE w:val="0"/>
              <w:autoSpaceDN w:val="0"/>
              <w:adjustRightInd w:val="0"/>
              <w:ind w:left="72"/>
              <w:rPr>
                <w:sz w:val="18"/>
              </w:rPr>
            </w:pPr>
            <w:r>
              <w:rPr>
                <w:sz w:val="18"/>
              </w:rPr>
              <w:t>III-IV</w:t>
            </w:r>
          </w:p>
        </w:tc>
        <w:tc>
          <w:tcPr>
            <w:tcW w:w="1733" w:type="dxa"/>
          </w:tcPr>
          <w:p w14:paraId="44CF0062" w14:textId="77777777" w:rsidR="003F1EB0" w:rsidRPr="0009089D" w:rsidRDefault="003F1EB0" w:rsidP="00934BB8">
            <w:pPr>
              <w:autoSpaceDE w:val="0"/>
              <w:autoSpaceDN w:val="0"/>
              <w:adjustRightInd w:val="0"/>
              <w:ind w:left="72"/>
              <w:rPr>
                <w:sz w:val="18"/>
              </w:rPr>
            </w:pPr>
            <w:r>
              <w:rPr>
                <w:sz w:val="18"/>
              </w:rPr>
              <w:t>German Flats Road, Fayston</w:t>
            </w:r>
          </w:p>
        </w:tc>
        <w:tc>
          <w:tcPr>
            <w:tcW w:w="1998" w:type="dxa"/>
          </w:tcPr>
          <w:p w14:paraId="544E9966" w14:textId="77777777" w:rsidR="003F1EB0" w:rsidRPr="0009089D" w:rsidRDefault="003F1EB0" w:rsidP="00934BB8">
            <w:pPr>
              <w:autoSpaceDE w:val="0"/>
              <w:autoSpaceDN w:val="0"/>
              <w:adjustRightInd w:val="0"/>
              <w:ind w:left="72"/>
              <w:rPr>
                <w:sz w:val="18"/>
              </w:rPr>
            </w:pPr>
            <w:r>
              <w:rPr>
                <w:sz w:val="18"/>
              </w:rPr>
              <w:t>Route 17, Fayston</w:t>
            </w:r>
          </w:p>
        </w:tc>
      </w:tr>
      <w:tr w:rsidR="003F1EB0" w:rsidRPr="0009089D" w14:paraId="74007F2B" w14:textId="77777777" w:rsidTr="00934BB8">
        <w:trPr>
          <w:cantSplit/>
        </w:trPr>
        <w:tc>
          <w:tcPr>
            <w:tcW w:w="1548" w:type="dxa"/>
          </w:tcPr>
          <w:p w14:paraId="03DBFE50" w14:textId="77777777" w:rsidR="003F1EB0" w:rsidRDefault="003F1EB0" w:rsidP="00934BB8">
            <w:pPr>
              <w:ind w:left="72"/>
              <w:rPr>
                <w:sz w:val="18"/>
              </w:rPr>
            </w:pPr>
            <w:r>
              <w:rPr>
                <w:sz w:val="18"/>
              </w:rPr>
              <w:t>Little River</w:t>
            </w:r>
          </w:p>
        </w:tc>
        <w:tc>
          <w:tcPr>
            <w:tcW w:w="1620" w:type="dxa"/>
          </w:tcPr>
          <w:p w14:paraId="29B7EE00" w14:textId="77777777" w:rsidR="003F1EB0" w:rsidRDefault="003F1EB0" w:rsidP="00934BB8">
            <w:pPr>
              <w:ind w:left="72"/>
              <w:rPr>
                <w:sz w:val="18"/>
              </w:rPr>
            </w:pPr>
            <w:r>
              <w:rPr>
                <w:sz w:val="18"/>
              </w:rPr>
              <w:t>Stowe, Waterbury</w:t>
            </w:r>
          </w:p>
        </w:tc>
        <w:tc>
          <w:tcPr>
            <w:tcW w:w="1620" w:type="dxa"/>
          </w:tcPr>
          <w:p w14:paraId="10322C8D" w14:textId="77777777" w:rsidR="003F1EB0" w:rsidRDefault="003F1EB0" w:rsidP="00934BB8">
            <w:pPr>
              <w:autoSpaceDE w:val="0"/>
              <w:autoSpaceDN w:val="0"/>
              <w:adjustRightInd w:val="0"/>
              <w:ind w:left="72"/>
              <w:rPr>
                <w:sz w:val="18"/>
              </w:rPr>
            </w:pPr>
            <w:r>
              <w:rPr>
                <w:sz w:val="18"/>
              </w:rPr>
              <w:t>WWRV, VPC</w:t>
            </w:r>
          </w:p>
        </w:tc>
        <w:tc>
          <w:tcPr>
            <w:tcW w:w="1057" w:type="dxa"/>
          </w:tcPr>
          <w:p w14:paraId="6FE3D9B0" w14:textId="77777777" w:rsidR="003F1EB0" w:rsidRDefault="003F1EB0" w:rsidP="00934BB8">
            <w:pPr>
              <w:autoSpaceDE w:val="0"/>
              <w:autoSpaceDN w:val="0"/>
              <w:adjustRightInd w:val="0"/>
              <w:rPr>
                <w:sz w:val="18"/>
              </w:rPr>
            </w:pPr>
            <w:r>
              <w:rPr>
                <w:sz w:val="18"/>
              </w:rPr>
              <w:t>I-III</w:t>
            </w:r>
          </w:p>
        </w:tc>
        <w:tc>
          <w:tcPr>
            <w:tcW w:w="1733" w:type="dxa"/>
          </w:tcPr>
          <w:p w14:paraId="1323252F" w14:textId="77777777" w:rsidR="003F1EB0" w:rsidRDefault="003F1EB0" w:rsidP="00934BB8">
            <w:pPr>
              <w:autoSpaceDE w:val="0"/>
              <w:autoSpaceDN w:val="0"/>
              <w:adjustRightInd w:val="0"/>
              <w:ind w:left="72"/>
              <w:rPr>
                <w:sz w:val="18"/>
              </w:rPr>
            </w:pPr>
            <w:r>
              <w:rPr>
                <w:sz w:val="18"/>
              </w:rPr>
              <w:t>Tansy Hill Road, Stowe</w:t>
            </w:r>
          </w:p>
        </w:tc>
        <w:tc>
          <w:tcPr>
            <w:tcW w:w="1998" w:type="dxa"/>
          </w:tcPr>
          <w:p w14:paraId="46563372" w14:textId="77777777" w:rsidR="003F1EB0" w:rsidRDefault="003F1EB0" w:rsidP="00934BB8">
            <w:pPr>
              <w:autoSpaceDE w:val="0"/>
              <w:autoSpaceDN w:val="0"/>
              <w:adjustRightInd w:val="0"/>
              <w:ind w:left="72"/>
              <w:rPr>
                <w:sz w:val="18"/>
              </w:rPr>
            </w:pPr>
            <w:r>
              <w:rPr>
                <w:sz w:val="18"/>
              </w:rPr>
              <w:t>Confluence with Winooski River</w:t>
            </w:r>
          </w:p>
        </w:tc>
      </w:tr>
      <w:tr w:rsidR="003F1EB0" w:rsidRPr="0009089D" w14:paraId="3C19B0D1" w14:textId="77777777" w:rsidTr="00934BB8">
        <w:trPr>
          <w:cantSplit/>
        </w:trPr>
        <w:tc>
          <w:tcPr>
            <w:tcW w:w="1548" w:type="dxa"/>
          </w:tcPr>
          <w:p w14:paraId="521B7DE5" w14:textId="77777777" w:rsidR="003F1EB0" w:rsidRDefault="003F1EB0" w:rsidP="00934BB8">
            <w:pPr>
              <w:ind w:left="72"/>
              <w:rPr>
                <w:sz w:val="18"/>
              </w:rPr>
            </w:pPr>
            <w:r>
              <w:rPr>
                <w:sz w:val="18"/>
              </w:rPr>
              <w:t>Sterling Brook</w:t>
            </w:r>
          </w:p>
        </w:tc>
        <w:tc>
          <w:tcPr>
            <w:tcW w:w="1620" w:type="dxa"/>
          </w:tcPr>
          <w:p w14:paraId="03B99BFA" w14:textId="77777777" w:rsidR="003F1EB0" w:rsidRDefault="003F1EB0" w:rsidP="00934BB8">
            <w:pPr>
              <w:ind w:left="72"/>
              <w:rPr>
                <w:sz w:val="18"/>
              </w:rPr>
            </w:pPr>
            <w:r>
              <w:rPr>
                <w:sz w:val="18"/>
              </w:rPr>
              <w:t>Stowe</w:t>
            </w:r>
          </w:p>
        </w:tc>
        <w:tc>
          <w:tcPr>
            <w:tcW w:w="1620" w:type="dxa"/>
          </w:tcPr>
          <w:p w14:paraId="02A17AE0" w14:textId="77777777" w:rsidR="003F1EB0" w:rsidRDefault="003F1EB0" w:rsidP="00934BB8">
            <w:pPr>
              <w:autoSpaceDE w:val="0"/>
              <w:autoSpaceDN w:val="0"/>
              <w:adjustRightInd w:val="0"/>
              <w:ind w:left="72"/>
              <w:rPr>
                <w:sz w:val="18"/>
              </w:rPr>
            </w:pPr>
            <w:r>
              <w:rPr>
                <w:sz w:val="18"/>
              </w:rPr>
              <w:t>VPC</w:t>
            </w:r>
          </w:p>
        </w:tc>
        <w:tc>
          <w:tcPr>
            <w:tcW w:w="1057" w:type="dxa"/>
          </w:tcPr>
          <w:p w14:paraId="07F38792" w14:textId="77777777" w:rsidR="003F1EB0" w:rsidRDefault="003F1EB0" w:rsidP="00934BB8">
            <w:pPr>
              <w:autoSpaceDE w:val="0"/>
              <w:autoSpaceDN w:val="0"/>
              <w:adjustRightInd w:val="0"/>
              <w:rPr>
                <w:sz w:val="18"/>
              </w:rPr>
            </w:pPr>
            <w:r>
              <w:rPr>
                <w:sz w:val="18"/>
              </w:rPr>
              <w:t>III-IV</w:t>
            </w:r>
          </w:p>
        </w:tc>
        <w:tc>
          <w:tcPr>
            <w:tcW w:w="1733" w:type="dxa"/>
          </w:tcPr>
          <w:p w14:paraId="24A49541" w14:textId="77777777" w:rsidR="003F1EB0" w:rsidRDefault="003F1EB0" w:rsidP="00934BB8">
            <w:pPr>
              <w:autoSpaceDE w:val="0"/>
              <w:autoSpaceDN w:val="0"/>
              <w:adjustRightInd w:val="0"/>
              <w:ind w:left="72"/>
              <w:rPr>
                <w:sz w:val="18"/>
              </w:rPr>
            </w:pPr>
            <w:r>
              <w:rPr>
                <w:sz w:val="18"/>
              </w:rPr>
              <w:t>Sterling Valley Road, Stowe (Stowe Land Trust)</w:t>
            </w:r>
          </w:p>
        </w:tc>
        <w:tc>
          <w:tcPr>
            <w:tcW w:w="1998" w:type="dxa"/>
          </w:tcPr>
          <w:p w14:paraId="58FEA556" w14:textId="77777777" w:rsidR="003F1EB0" w:rsidRDefault="003F1EB0" w:rsidP="00934BB8">
            <w:pPr>
              <w:autoSpaceDE w:val="0"/>
              <w:autoSpaceDN w:val="0"/>
              <w:adjustRightInd w:val="0"/>
              <w:ind w:left="72"/>
              <w:rPr>
                <w:sz w:val="18"/>
              </w:rPr>
            </w:pPr>
            <w:r>
              <w:rPr>
                <w:sz w:val="18"/>
              </w:rPr>
              <w:t>Cole Hill Road, Stowe</w:t>
            </w:r>
          </w:p>
        </w:tc>
      </w:tr>
      <w:tr w:rsidR="003F1EB0" w:rsidRPr="0009089D" w14:paraId="591417E4" w14:textId="77777777" w:rsidTr="00934BB8">
        <w:trPr>
          <w:cantSplit/>
        </w:trPr>
        <w:tc>
          <w:tcPr>
            <w:tcW w:w="1548" w:type="dxa"/>
          </w:tcPr>
          <w:p w14:paraId="40A1188B" w14:textId="77777777" w:rsidR="003F1EB0" w:rsidRDefault="003F1EB0" w:rsidP="00934BB8">
            <w:pPr>
              <w:ind w:left="72"/>
              <w:rPr>
                <w:sz w:val="18"/>
              </w:rPr>
            </w:pPr>
            <w:r>
              <w:rPr>
                <w:sz w:val="18"/>
              </w:rPr>
              <w:t>Ranch Brook</w:t>
            </w:r>
          </w:p>
        </w:tc>
        <w:tc>
          <w:tcPr>
            <w:tcW w:w="1620" w:type="dxa"/>
          </w:tcPr>
          <w:p w14:paraId="7F37656F" w14:textId="77777777" w:rsidR="003F1EB0" w:rsidRDefault="003F1EB0" w:rsidP="00934BB8">
            <w:pPr>
              <w:ind w:left="72"/>
              <w:rPr>
                <w:sz w:val="18"/>
              </w:rPr>
            </w:pPr>
            <w:r>
              <w:rPr>
                <w:sz w:val="18"/>
              </w:rPr>
              <w:t>Stowe</w:t>
            </w:r>
          </w:p>
        </w:tc>
        <w:tc>
          <w:tcPr>
            <w:tcW w:w="1620" w:type="dxa"/>
          </w:tcPr>
          <w:p w14:paraId="0B3B4478" w14:textId="77777777" w:rsidR="003F1EB0" w:rsidRDefault="003F1EB0" w:rsidP="00934BB8">
            <w:pPr>
              <w:autoSpaceDE w:val="0"/>
              <w:autoSpaceDN w:val="0"/>
              <w:adjustRightInd w:val="0"/>
              <w:ind w:left="72"/>
              <w:rPr>
                <w:sz w:val="18"/>
              </w:rPr>
            </w:pPr>
            <w:r>
              <w:rPr>
                <w:sz w:val="18"/>
              </w:rPr>
              <w:t>VPC</w:t>
            </w:r>
          </w:p>
        </w:tc>
        <w:tc>
          <w:tcPr>
            <w:tcW w:w="1057" w:type="dxa"/>
          </w:tcPr>
          <w:p w14:paraId="7BBE6DDB" w14:textId="77777777" w:rsidR="003F1EB0" w:rsidRDefault="003F1EB0" w:rsidP="00934BB8">
            <w:pPr>
              <w:autoSpaceDE w:val="0"/>
              <w:autoSpaceDN w:val="0"/>
              <w:adjustRightInd w:val="0"/>
              <w:rPr>
                <w:sz w:val="18"/>
              </w:rPr>
            </w:pPr>
            <w:r>
              <w:rPr>
                <w:sz w:val="18"/>
              </w:rPr>
              <w:t>III-IV</w:t>
            </w:r>
          </w:p>
        </w:tc>
        <w:tc>
          <w:tcPr>
            <w:tcW w:w="1733" w:type="dxa"/>
          </w:tcPr>
          <w:p w14:paraId="53896896" w14:textId="77777777" w:rsidR="003F1EB0" w:rsidRDefault="003F1EB0" w:rsidP="00934BB8">
            <w:pPr>
              <w:autoSpaceDE w:val="0"/>
              <w:autoSpaceDN w:val="0"/>
              <w:adjustRightInd w:val="0"/>
              <w:rPr>
                <w:sz w:val="18"/>
              </w:rPr>
            </w:pPr>
            <w:r>
              <w:rPr>
                <w:sz w:val="18"/>
              </w:rPr>
              <w:t>Ranch Valley, Stowe</w:t>
            </w:r>
          </w:p>
        </w:tc>
        <w:tc>
          <w:tcPr>
            <w:tcW w:w="1998" w:type="dxa"/>
          </w:tcPr>
          <w:p w14:paraId="597E3069" w14:textId="77777777" w:rsidR="003F1EB0" w:rsidRDefault="003F1EB0" w:rsidP="00934BB8">
            <w:pPr>
              <w:autoSpaceDE w:val="0"/>
              <w:autoSpaceDN w:val="0"/>
              <w:adjustRightInd w:val="0"/>
              <w:ind w:left="72"/>
              <w:rPr>
                <w:sz w:val="18"/>
              </w:rPr>
            </w:pPr>
            <w:r>
              <w:rPr>
                <w:sz w:val="18"/>
              </w:rPr>
              <w:t>Route 108, Stowe</w:t>
            </w:r>
          </w:p>
        </w:tc>
      </w:tr>
      <w:tr w:rsidR="003F1EB0" w:rsidRPr="0009089D" w14:paraId="4412BF92" w14:textId="77777777" w:rsidTr="00934BB8">
        <w:trPr>
          <w:cantSplit/>
        </w:trPr>
        <w:tc>
          <w:tcPr>
            <w:tcW w:w="1548" w:type="dxa"/>
          </w:tcPr>
          <w:p w14:paraId="72E5674F" w14:textId="77777777" w:rsidR="003F1EB0" w:rsidRDefault="003F1EB0" w:rsidP="00934BB8">
            <w:pPr>
              <w:ind w:left="72"/>
              <w:rPr>
                <w:sz w:val="18"/>
              </w:rPr>
            </w:pPr>
            <w:r>
              <w:rPr>
                <w:sz w:val="18"/>
              </w:rPr>
              <w:t>Notch Brook/West Branch Little River</w:t>
            </w:r>
          </w:p>
        </w:tc>
        <w:tc>
          <w:tcPr>
            <w:tcW w:w="1620" w:type="dxa"/>
          </w:tcPr>
          <w:p w14:paraId="65B9279A" w14:textId="77777777" w:rsidR="003F1EB0" w:rsidRDefault="003F1EB0" w:rsidP="00934BB8">
            <w:pPr>
              <w:ind w:left="72"/>
              <w:rPr>
                <w:sz w:val="18"/>
              </w:rPr>
            </w:pPr>
            <w:r>
              <w:rPr>
                <w:sz w:val="18"/>
              </w:rPr>
              <w:t>Stowe</w:t>
            </w:r>
          </w:p>
        </w:tc>
        <w:tc>
          <w:tcPr>
            <w:tcW w:w="1620" w:type="dxa"/>
          </w:tcPr>
          <w:p w14:paraId="0B3119FD" w14:textId="77777777" w:rsidR="003F1EB0" w:rsidRDefault="003F1EB0" w:rsidP="00934BB8">
            <w:pPr>
              <w:autoSpaceDE w:val="0"/>
              <w:autoSpaceDN w:val="0"/>
              <w:adjustRightInd w:val="0"/>
              <w:ind w:left="72"/>
              <w:rPr>
                <w:sz w:val="18"/>
              </w:rPr>
            </w:pPr>
            <w:r>
              <w:rPr>
                <w:sz w:val="18"/>
              </w:rPr>
              <w:t>VPC</w:t>
            </w:r>
          </w:p>
        </w:tc>
        <w:tc>
          <w:tcPr>
            <w:tcW w:w="1057" w:type="dxa"/>
          </w:tcPr>
          <w:p w14:paraId="75BEA69F" w14:textId="77777777" w:rsidR="003F1EB0" w:rsidRDefault="003F1EB0" w:rsidP="00934BB8">
            <w:pPr>
              <w:autoSpaceDE w:val="0"/>
              <w:autoSpaceDN w:val="0"/>
              <w:adjustRightInd w:val="0"/>
              <w:rPr>
                <w:sz w:val="18"/>
              </w:rPr>
            </w:pPr>
            <w:r>
              <w:rPr>
                <w:sz w:val="18"/>
              </w:rPr>
              <w:t>III-IV</w:t>
            </w:r>
          </w:p>
        </w:tc>
        <w:tc>
          <w:tcPr>
            <w:tcW w:w="1733" w:type="dxa"/>
          </w:tcPr>
          <w:p w14:paraId="2E0B05F1" w14:textId="77777777" w:rsidR="003F1EB0" w:rsidRDefault="003F1EB0" w:rsidP="00934BB8">
            <w:pPr>
              <w:autoSpaceDE w:val="0"/>
              <w:autoSpaceDN w:val="0"/>
              <w:adjustRightInd w:val="0"/>
              <w:rPr>
                <w:sz w:val="18"/>
              </w:rPr>
            </w:pPr>
            <w:r>
              <w:rPr>
                <w:sz w:val="18"/>
              </w:rPr>
              <w:t>Bingham Falls, Stowe</w:t>
            </w:r>
          </w:p>
        </w:tc>
        <w:tc>
          <w:tcPr>
            <w:tcW w:w="1998" w:type="dxa"/>
          </w:tcPr>
          <w:p w14:paraId="77EFC2D8" w14:textId="77777777" w:rsidR="003F1EB0" w:rsidRDefault="003F1EB0" w:rsidP="00934BB8">
            <w:pPr>
              <w:autoSpaceDE w:val="0"/>
              <w:autoSpaceDN w:val="0"/>
              <w:adjustRightInd w:val="0"/>
              <w:ind w:left="72"/>
              <w:rPr>
                <w:sz w:val="18"/>
              </w:rPr>
            </w:pPr>
            <w:r>
              <w:rPr>
                <w:sz w:val="18"/>
              </w:rPr>
              <w:t>Route 108, Stowe</w:t>
            </w:r>
          </w:p>
        </w:tc>
      </w:tr>
      <w:tr w:rsidR="003F1EB0" w:rsidRPr="0009089D" w14:paraId="68D5BE6C" w14:textId="77777777" w:rsidTr="00934BB8">
        <w:trPr>
          <w:cantSplit/>
        </w:trPr>
        <w:tc>
          <w:tcPr>
            <w:tcW w:w="1548" w:type="dxa"/>
          </w:tcPr>
          <w:p w14:paraId="1E4C1B7C" w14:textId="77777777" w:rsidR="003F1EB0" w:rsidRDefault="003F1EB0" w:rsidP="00934BB8">
            <w:pPr>
              <w:ind w:left="72"/>
              <w:rPr>
                <w:sz w:val="18"/>
              </w:rPr>
            </w:pPr>
            <w:r>
              <w:rPr>
                <w:sz w:val="18"/>
              </w:rPr>
              <w:t>Gold Brook</w:t>
            </w:r>
          </w:p>
        </w:tc>
        <w:tc>
          <w:tcPr>
            <w:tcW w:w="1620" w:type="dxa"/>
          </w:tcPr>
          <w:p w14:paraId="68C7168C" w14:textId="77777777" w:rsidR="003F1EB0" w:rsidRDefault="003F1EB0" w:rsidP="00934BB8">
            <w:pPr>
              <w:ind w:left="72"/>
              <w:rPr>
                <w:sz w:val="18"/>
              </w:rPr>
            </w:pPr>
            <w:r>
              <w:rPr>
                <w:sz w:val="18"/>
              </w:rPr>
              <w:t>Stowe</w:t>
            </w:r>
          </w:p>
        </w:tc>
        <w:tc>
          <w:tcPr>
            <w:tcW w:w="1620" w:type="dxa"/>
          </w:tcPr>
          <w:p w14:paraId="38B8E309" w14:textId="77777777" w:rsidR="003F1EB0" w:rsidRDefault="003F1EB0" w:rsidP="00934BB8">
            <w:pPr>
              <w:autoSpaceDE w:val="0"/>
              <w:autoSpaceDN w:val="0"/>
              <w:adjustRightInd w:val="0"/>
              <w:ind w:left="72"/>
              <w:rPr>
                <w:sz w:val="18"/>
              </w:rPr>
            </w:pPr>
            <w:r>
              <w:rPr>
                <w:sz w:val="18"/>
              </w:rPr>
              <w:t>VPC</w:t>
            </w:r>
          </w:p>
        </w:tc>
        <w:tc>
          <w:tcPr>
            <w:tcW w:w="1057" w:type="dxa"/>
          </w:tcPr>
          <w:p w14:paraId="27EA9282" w14:textId="77777777" w:rsidR="003F1EB0" w:rsidRDefault="003F1EB0" w:rsidP="00934BB8">
            <w:pPr>
              <w:autoSpaceDE w:val="0"/>
              <w:autoSpaceDN w:val="0"/>
              <w:adjustRightInd w:val="0"/>
              <w:rPr>
                <w:sz w:val="18"/>
              </w:rPr>
            </w:pPr>
            <w:r>
              <w:rPr>
                <w:sz w:val="18"/>
              </w:rPr>
              <w:t>III-IV</w:t>
            </w:r>
          </w:p>
        </w:tc>
        <w:tc>
          <w:tcPr>
            <w:tcW w:w="1733" w:type="dxa"/>
          </w:tcPr>
          <w:p w14:paraId="6D034E94" w14:textId="77777777" w:rsidR="003F1EB0" w:rsidRDefault="003F1EB0" w:rsidP="00934BB8">
            <w:pPr>
              <w:autoSpaceDE w:val="0"/>
              <w:autoSpaceDN w:val="0"/>
              <w:adjustRightInd w:val="0"/>
              <w:rPr>
                <w:sz w:val="18"/>
              </w:rPr>
            </w:pPr>
            <w:r>
              <w:rPr>
                <w:sz w:val="18"/>
              </w:rPr>
              <w:t>Covered Bridge Road, Stowe</w:t>
            </w:r>
          </w:p>
        </w:tc>
        <w:tc>
          <w:tcPr>
            <w:tcW w:w="1998" w:type="dxa"/>
          </w:tcPr>
          <w:p w14:paraId="32EA7D4D" w14:textId="77777777" w:rsidR="003F1EB0" w:rsidRDefault="003F1EB0" w:rsidP="00934BB8">
            <w:pPr>
              <w:autoSpaceDE w:val="0"/>
              <w:autoSpaceDN w:val="0"/>
              <w:adjustRightInd w:val="0"/>
              <w:ind w:left="72"/>
              <w:rPr>
                <w:sz w:val="18"/>
              </w:rPr>
            </w:pPr>
            <w:r>
              <w:rPr>
                <w:sz w:val="18"/>
              </w:rPr>
              <w:t>Route 100, Stowe</w:t>
            </w:r>
          </w:p>
        </w:tc>
      </w:tr>
      <w:tr w:rsidR="003F1EB0" w:rsidRPr="0009089D" w14:paraId="62451CD0" w14:textId="77777777" w:rsidTr="00934BB8">
        <w:trPr>
          <w:cantSplit/>
        </w:trPr>
        <w:tc>
          <w:tcPr>
            <w:tcW w:w="1548" w:type="dxa"/>
          </w:tcPr>
          <w:p w14:paraId="6AF73210" w14:textId="77777777" w:rsidR="003F1EB0" w:rsidRPr="0009089D" w:rsidRDefault="003F1EB0" w:rsidP="00934BB8">
            <w:pPr>
              <w:ind w:left="72"/>
              <w:rPr>
                <w:sz w:val="18"/>
              </w:rPr>
            </w:pPr>
            <w:r w:rsidRPr="0009089D">
              <w:rPr>
                <w:sz w:val="18"/>
              </w:rPr>
              <w:t>Winooski River: Bolton to Richmond</w:t>
            </w:r>
          </w:p>
        </w:tc>
        <w:tc>
          <w:tcPr>
            <w:tcW w:w="1620" w:type="dxa"/>
          </w:tcPr>
          <w:p w14:paraId="2848812E" w14:textId="77777777" w:rsidR="003F1EB0" w:rsidRPr="0009089D" w:rsidRDefault="003F1EB0" w:rsidP="00934BB8">
            <w:pPr>
              <w:ind w:left="72"/>
              <w:rPr>
                <w:sz w:val="18"/>
              </w:rPr>
            </w:pPr>
            <w:r w:rsidRPr="0009089D">
              <w:rPr>
                <w:sz w:val="18"/>
              </w:rPr>
              <w:t>Bolton, Richmond</w:t>
            </w:r>
          </w:p>
        </w:tc>
        <w:tc>
          <w:tcPr>
            <w:tcW w:w="1620" w:type="dxa"/>
          </w:tcPr>
          <w:p w14:paraId="009094D0" w14:textId="77777777" w:rsidR="003F1EB0" w:rsidRPr="0009089D" w:rsidRDefault="003F1EB0" w:rsidP="00934BB8">
            <w:pPr>
              <w:autoSpaceDE w:val="0"/>
              <w:autoSpaceDN w:val="0"/>
              <w:adjustRightInd w:val="0"/>
              <w:ind w:left="72"/>
              <w:rPr>
                <w:sz w:val="18"/>
              </w:rPr>
            </w:pPr>
            <w:r w:rsidRPr="0009089D">
              <w:rPr>
                <w:sz w:val="18"/>
              </w:rPr>
              <w:t>FWR</w:t>
            </w:r>
          </w:p>
        </w:tc>
        <w:tc>
          <w:tcPr>
            <w:tcW w:w="1057" w:type="dxa"/>
          </w:tcPr>
          <w:p w14:paraId="45A98D89" w14:textId="77777777" w:rsidR="003F1EB0" w:rsidRPr="0009089D" w:rsidRDefault="003F1EB0" w:rsidP="00934BB8">
            <w:pPr>
              <w:autoSpaceDE w:val="0"/>
              <w:autoSpaceDN w:val="0"/>
              <w:adjustRightInd w:val="0"/>
              <w:rPr>
                <w:sz w:val="18"/>
              </w:rPr>
            </w:pPr>
            <w:r w:rsidRPr="0009089D">
              <w:rPr>
                <w:sz w:val="18"/>
              </w:rPr>
              <w:t>I/II</w:t>
            </w:r>
          </w:p>
        </w:tc>
        <w:tc>
          <w:tcPr>
            <w:tcW w:w="1733" w:type="dxa"/>
          </w:tcPr>
          <w:p w14:paraId="14A78D6D" w14:textId="77777777" w:rsidR="003F1EB0" w:rsidRPr="0009089D" w:rsidRDefault="003F1EB0" w:rsidP="00934BB8">
            <w:pPr>
              <w:autoSpaceDE w:val="0"/>
              <w:autoSpaceDN w:val="0"/>
              <w:adjustRightInd w:val="0"/>
              <w:rPr>
                <w:sz w:val="18"/>
              </w:rPr>
            </w:pPr>
            <w:r w:rsidRPr="0009089D">
              <w:rPr>
                <w:sz w:val="18"/>
              </w:rPr>
              <w:t>Bolton Dam Take Out is located on the</w:t>
            </w:r>
            <w:r>
              <w:rPr>
                <w:sz w:val="18"/>
              </w:rPr>
              <w:t xml:space="preserve"> </w:t>
            </w:r>
            <w:r w:rsidRPr="0009089D">
              <w:rPr>
                <w:sz w:val="18"/>
              </w:rPr>
              <w:t>left side of the river.</w:t>
            </w:r>
            <w:r>
              <w:rPr>
                <w:sz w:val="18"/>
              </w:rPr>
              <w:t xml:space="preserve"> </w:t>
            </w:r>
            <w:proofErr w:type="gramStart"/>
            <w:r>
              <w:rPr>
                <w:sz w:val="18"/>
              </w:rPr>
              <w:t>Also</w:t>
            </w:r>
            <w:proofErr w:type="gramEnd"/>
            <w:r>
              <w:rPr>
                <w:sz w:val="18"/>
              </w:rPr>
              <w:t xml:space="preserve"> Bolton Canoe Access on Duxbury Rd (state land)</w:t>
            </w:r>
          </w:p>
        </w:tc>
        <w:tc>
          <w:tcPr>
            <w:tcW w:w="1998" w:type="dxa"/>
          </w:tcPr>
          <w:p w14:paraId="7AE94691" w14:textId="77777777" w:rsidR="003F1EB0" w:rsidRPr="0009089D" w:rsidRDefault="003F1EB0" w:rsidP="00934BB8">
            <w:pPr>
              <w:autoSpaceDE w:val="0"/>
              <w:autoSpaceDN w:val="0"/>
              <w:adjustRightInd w:val="0"/>
              <w:rPr>
                <w:sz w:val="18"/>
              </w:rPr>
            </w:pPr>
            <w:r w:rsidRPr="0009089D">
              <w:rPr>
                <w:sz w:val="18"/>
              </w:rPr>
              <w:t>Volunteer Green Richmond: under the Bridge</w:t>
            </w:r>
            <w:r>
              <w:rPr>
                <w:sz w:val="18"/>
              </w:rPr>
              <w:t xml:space="preserve"> </w:t>
            </w:r>
            <w:r w:rsidRPr="0009089D">
              <w:rPr>
                <w:sz w:val="18"/>
              </w:rPr>
              <w:t xml:space="preserve">St. bridge </w:t>
            </w:r>
          </w:p>
        </w:tc>
      </w:tr>
      <w:tr w:rsidR="003F1EB0" w:rsidRPr="0009089D" w14:paraId="7C07B68C" w14:textId="77777777" w:rsidTr="00934BB8">
        <w:trPr>
          <w:cantSplit/>
        </w:trPr>
        <w:tc>
          <w:tcPr>
            <w:tcW w:w="1548" w:type="dxa"/>
          </w:tcPr>
          <w:p w14:paraId="106F4662" w14:textId="77777777" w:rsidR="003F1EB0" w:rsidRPr="0009089D" w:rsidRDefault="003F1EB0" w:rsidP="00934BB8">
            <w:pPr>
              <w:ind w:left="72"/>
              <w:rPr>
                <w:sz w:val="18"/>
              </w:rPr>
            </w:pPr>
            <w:r>
              <w:rPr>
                <w:sz w:val="18"/>
              </w:rPr>
              <w:t>Ridley Brook</w:t>
            </w:r>
          </w:p>
        </w:tc>
        <w:tc>
          <w:tcPr>
            <w:tcW w:w="1620" w:type="dxa"/>
          </w:tcPr>
          <w:p w14:paraId="17EBE9E2" w14:textId="77777777" w:rsidR="003F1EB0" w:rsidRPr="0009089D" w:rsidRDefault="003F1EB0" w:rsidP="00934BB8">
            <w:pPr>
              <w:ind w:left="72"/>
              <w:rPr>
                <w:sz w:val="18"/>
              </w:rPr>
            </w:pPr>
            <w:r>
              <w:rPr>
                <w:sz w:val="18"/>
              </w:rPr>
              <w:t>Duxbury</w:t>
            </w:r>
          </w:p>
        </w:tc>
        <w:tc>
          <w:tcPr>
            <w:tcW w:w="1620" w:type="dxa"/>
          </w:tcPr>
          <w:p w14:paraId="50783321" w14:textId="77777777" w:rsidR="003F1EB0" w:rsidRPr="0009089D" w:rsidRDefault="003F1EB0" w:rsidP="00934BB8">
            <w:pPr>
              <w:autoSpaceDE w:val="0"/>
              <w:autoSpaceDN w:val="0"/>
              <w:adjustRightInd w:val="0"/>
              <w:ind w:left="72"/>
              <w:rPr>
                <w:sz w:val="18"/>
              </w:rPr>
            </w:pPr>
            <w:r>
              <w:rPr>
                <w:sz w:val="18"/>
              </w:rPr>
              <w:t>VPC, Let it Rain</w:t>
            </w:r>
          </w:p>
        </w:tc>
        <w:tc>
          <w:tcPr>
            <w:tcW w:w="1057" w:type="dxa"/>
          </w:tcPr>
          <w:p w14:paraId="2E4E6363" w14:textId="77777777" w:rsidR="003F1EB0" w:rsidRPr="0009089D" w:rsidRDefault="003F1EB0" w:rsidP="00934BB8">
            <w:pPr>
              <w:autoSpaceDE w:val="0"/>
              <w:autoSpaceDN w:val="0"/>
              <w:adjustRightInd w:val="0"/>
              <w:rPr>
                <w:sz w:val="18"/>
              </w:rPr>
            </w:pPr>
            <w:r>
              <w:rPr>
                <w:sz w:val="18"/>
              </w:rPr>
              <w:t>IV-V</w:t>
            </w:r>
          </w:p>
        </w:tc>
        <w:tc>
          <w:tcPr>
            <w:tcW w:w="1733" w:type="dxa"/>
          </w:tcPr>
          <w:p w14:paraId="1047A41C" w14:textId="77777777" w:rsidR="003F1EB0" w:rsidRPr="0009089D" w:rsidRDefault="003F1EB0" w:rsidP="00934BB8">
            <w:pPr>
              <w:autoSpaceDE w:val="0"/>
              <w:autoSpaceDN w:val="0"/>
              <w:adjustRightInd w:val="0"/>
              <w:rPr>
                <w:sz w:val="18"/>
              </w:rPr>
            </w:pPr>
            <w:r>
              <w:rPr>
                <w:sz w:val="18"/>
              </w:rPr>
              <w:t>Upper Monroe Trail parking area, Duxbury</w:t>
            </w:r>
          </w:p>
        </w:tc>
        <w:tc>
          <w:tcPr>
            <w:tcW w:w="1998" w:type="dxa"/>
          </w:tcPr>
          <w:p w14:paraId="276F832A" w14:textId="77777777" w:rsidR="003F1EB0" w:rsidRPr="0009089D" w:rsidRDefault="003F1EB0" w:rsidP="00934BB8">
            <w:pPr>
              <w:autoSpaceDE w:val="0"/>
              <w:autoSpaceDN w:val="0"/>
              <w:adjustRightInd w:val="0"/>
              <w:rPr>
                <w:sz w:val="18"/>
              </w:rPr>
            </w:pPr>
            <w:r>
              <w:rPr>
                <w:sz w:val="18"/>
              </w:rPr>
              <w:t>River Road, Duxbury</w:t>
            </w:r>
          </w:p>
        </w:tc>
      </w:tr>
      <w:tr w:rsidR="003F1EB0" w:rsidRPr="0009089D" w14:paraId="44965626" w14:textId="77777777" w:rsidTr="00934BB8">
        <w:trPr>
          <w:cantSplit/>
        </w:trPr>
        <w:tc>
          <w:tcPr>
            <w:tcW w:w="1548" w:type="dxa"/>
          </w:tcPr>
          <w:p w14:paraId="4EF32653" w14:textId="77777777" w:rsidR="003F1EB0" w:rsidRDefault="003F1EB0" w:rsidP="00934BB8">
            <w:pPr>
              <w:ind w:left="72"/>
              <w:rPr>
                <w:sz w:val="18"/>
              </w:rPr>
            </w:pPr>
            <w:r>
              <w:rPr>
                <w:sz w:val="18"/>
              </w:rPr>
              <w:t>Joiner Brook</w:t>
            </w:r>
          </w:p>
        </w:tc>
        <w:tc>
          <w:tcPr>
            <w:tcW w:w="1620" w:type="dxa"/>
          </w:tcPr>
          <w:p w14:paraId="61121598" w14:textId="77777777" w:rsidR="003F1EB0" w:rsidRDefault="003F1EB0" w:rsidP="00934BB8">
            <w:pPr>
              <w:ind w:left="72"/>
              <w:rPr>
                <w:sz w:val="18"/>
              </w:rPr>
            </w:pPr>
            <w:r>
              <w:rPr>
                <w:sz w:val="18"/>
              </w:rPr>
              <w:t>Bolton</w:t>
            </w:r>
          </w:p>
        </w:tc>
        <w:tc>
          <w:tcPr>
            <w:tcW w:w="1620" w:type="dxa"/>
          </w:tcPr>
          <w:p w14:paraId="0DD34116" w14:textId="77777777" w:rsidR="003F1EB0" w:rsidRDefault="003F1EB0" w:rsidP="00934BB8">
            <w:pPr>
              <w:autoSpaceDE w:val="0"/>
              <w:autoSpaceDN w:val="0"/>
              <w:adjustRightInd w:val="0"/>
              <w:ind w:left="72"/>
              <w:rPr>
                <w:sz w:val="18"/>
              </w:rPr>
            </w:pPr>
            <w:r>
              <w:rPr>
                <w:sz w:val="18"/>
              </w:rPr>
              <w:t>VPC, Let it Rain</w:t>
            </w:r>
          </w:p>
        </w:tc>
        <w:tc>
          <w:tcPr>
            <w:tcW w:w="1057" w:type="dxa"/>
          </w:tcPr>
          <w:p w14:paraId="7C74ACCD" w14:textId="77777777" w:rsidR="003F1EB0" w:rsidRDefault="003F1EB0" w:rsidP="00934BB8">
            <w:pPr>
              <w:autoSpaceDE w:val="0"/>
              <w:autoSpaceDN w:val="0"/>
              <w:adjustRightInd w:val="0"/>
              <w:rPr>
                <w:sz w:val="18"/>
              </w:rPr>
            </w:pPr>
            <w:r>
              <w:rPr>
                <w:sz w:val="18"/>
              </w:rPr>
              <w:t>IV-V</w:t>
            </w:r>
          </w:p>
        </w:tc>
        <w:tc>
          <w:tcPr>
            <w:tcW w:w="1733" w:type="dxa"/>
          </w:tcPr>
          <w:p w14:paraId="23161D13" w14:textId="77777777" w:rsidR="003F1EB0" w:rsidRDefault="003F1EB0" w:rsidP="00934BB8">
            <w:pPr>
              <w:autoSpaceDE w:val="0"/>
              <w:autoSpaceDN w:val="0"/>
              <w:adjustRightInd w:val="0"/>
              <w:rPr>
                <w:sz w:val="18"/>
              </w:rPr>
            </w:pPr>
            <w:r>
              <w:rPr>
                <w:sz w:val="18"/>
              </w:rPr>
              <w:t>Bolton Valley Access Rd</w:t>
            </w:r>
          </w:p>
        </w:tc>
        <w:tc>
          <w:tcPr>
            <w:tcW w:w="1998" w:type="dxa"/>
          </w:tcPr>
          <w:p w14:paraId="22662B42" w14:textId="77777777" w:rsidR="003F1EB0" w:rsidRDefault="003F1EB0" w:rsidP="00934BB8">
            <w:pPr>
              <w:autoSpaceDE w:val="0"/>
              <w:autoSpaceDN w:val="0"/>
              <w:adjustRightInd w:val="0"/>
              <w:rPr>
                <w:sz w:val="18"/>
              </w:rPr>
            </w:pPr>
            <w:r>
              <w:rPr>
                <w:sz w:val="18"/>
              </w:rPr>
              <w:t>Route 2, Bolton</w:t>
            </w:r>
          </w:p>
        </w:tc>
      </w:tr>
      <w:tr w:rsidR="003F1EB0" w:rsidRPr="0009089D" w14:paraId="29FA0B44" w14:textId="77777777" w:rsidTr="00934BB8">
        <w:trPr>
          <w:cantSplit/>
        </w:trPr>
        <w:tc>
          <w:tcPr>
            <w:tcW w:w="1548" w:type="dxa"/>
          </w:tcPr>
          <w:p w14:paraId="5673BB1B" w14:textId="77777777" w:rsidR="003F1EB0" w:rsidRPr="0009089D" w:rsidRDefault="003F1EB0" w:rsidP="00934BB8">
            <w:pPr>
              <w:ind w:left="72"/>
              <w:rPr>
                <w:sz w:val="18"/>
              </w:rPr>
            </w:pPr>
            <w:r w:rsidRPr="0009089D">
              <w:rPr>
                <w:sz w:val="18"/>
              </w:rPr>
              <w:lastRenderedPageBreak/>
              <w:t>Winooski River: Richmond to Essex</w:t>
            </w:r>
          </w:p>
        </w:tc>
        <w:tc>
          <w:tcPr>
            <w:tcW w:w="1620" w:type="dxa"/>
          </w:tcPr>
          <w:p w14:paraId="30DDE9B4" w14:textId="77777777" w:rsidR="003F1EB0" w:rsidRPr="0009089D" w:rsidRDefault="003F1EB0" w:rsidP="00934BB8">
            <w:pPr>
              <w:ind w:left="72"/>
              <w:rPr>
                <w:sz w:val="18"/>
              </w:rPr>
            </w:pPr>
            <w:r w:rsidRPr="0009089D">
              <w:rPr>
                <w:sz w:val="18"/>
              </w:rPr>
              <w:t>Richmond, Jericho, Essex</w:t>
            </w:r>
          </w:p>
        </w:tc>
        <w:tc>
          <w:tcPr>
            <w:tcW w:w="1620" w:type="dxa"/>
          </w:tcPr>
          <w:p w14:paraId="4C5B71A3" w14:textId="77777777" w:rsidR="003F1EB0" w:rsidRPr="0009089D" w:rsidRDefault="003F1EB0" w:rsidP="00934BB8">
            <w:r w:rsidRPr="0009089D">
              <w:rPr>
                <w:sz w:val="18"/>
              </w:rPr>
              <w:t>FWR</w:t>
            </w:r>
          </w:p>
        </w:tc>
        <w:tc>
          <w:tcPr>
            <w:tcW w:w="1057" w:type="dxa"/>
          </w:tcPr>
          <w:p w14:paraId="6B234C7C" w14:textId="77777777" w:rsidR="003F1EB0" w:rsidRPr="0009089D" w:rsidRDefault="003F1EB0" w:rsidP="00934BB8">
            <w:pPr>
              <w:autoSpaceDE w:val="0"/>
              <w:autoSpaceDN w:val="0"/>
              <w:adjustRightInd w:val="0"/>
              <w:rPr>
                <w:sz w:val="18"/>
              </w:rPr>
            </w:pPr>
            <w:r w:rsidRPr="0009089D">
              <w:rPr>
                <w:sz w:val="18"/>
              </w:rPr>
              <w:t>I</w:t>
            </w:r>
          </w:p>
        </w:tc>
        <w:tc>
          <w:tcPr>
            <w:tcW w:w="1733" w:type="dxa"/>
          </w:tcPr>
          <w:p w14:paraId="443A1BD2" w14:textId="77777777" w:rsidR="003F1EB0" w:rsidRPr="0009089D" w:rsidRDefault="003F1EB0" w:rsidP="00934BB8">
            <w:pPr>
              <w:autoSpaceDE w:val="0"/>
              <w:autoSpaceDN w:val="0"/>
              <w:adjustRightInd w:val="0"/>
              <w:rPr>
                <w:sz w:val="18"/>
              </w:rPr>
            </w:pPr>
            <w:r w:rsidRPr="0009089D">
              <w:rPr>
                <w:sz w:val="18"/>
              </w:rPr>
              <w:t>Volunteer Green Richmond</w:t>
            </w:r>
          </w:p>
        </w:tc>
        <w:tc>
          <w:tcPr>
            <w:tcW w:w="1998" w:type="dxa"/>
          </w:tcPr>
          <w:p w14:paraId="044A1AFD" w14:textId="77777777" w:rsidR="003F1EB0" w:rsidRPr="0009089D" w:rsidRDefault="003F1EB0" w:rsidP="00934BB8">
            <w:pPr>
              <w:autoSpaceDE w:val="0"/>
              <w:autoSpaceDN w:val="0"/>
              <w:adjustRightInd w:val="0"/>
              <w:rPr>
                <w:sz w:val="18"/>
              </w:rPr>
            </w:pPr>
            <w:r>
              <w:rPr>
                <w:sz w:val="18"/>
              </w:rPr>
              <w:t xml:space="preserve">GMP Access off </w:t>
            </w:r>
            <w:r w:rsidRPr="0009089D">
              <w:rPr>
                <w:sz w:val="18"/>
              </w:rPr>
              <w:t>IBM</w:t>
            </w:r>
            <w:r>
              <w:rPr>
                <w:sz w:val="18"/>
              </w:rPr>
              <w:t xml:space="preserve"> access rd.</w:t>
            </w:r>
          </w:p>
        </w:tc>
      </w:tr>
      <w:tr w:rsidR="003F1EB0" w:rsidRPr="0009089D" w14:paraId="6F99655D" w14:textId="77777777" w:rsidTr="00934BB8">
        <w:trPr>
          <w:cantSplit/>
        </w:trPr>
        <w:tc>
          <w:tcPr>
            <w:tcW w:w="1548" w:type="dxa"/>
          </w:tcPr>
          <w:p w14:paraId="788F01BF" w14:textId="77777777" w:rsidR="003F1EB0" w:rsidRPr="0009089D" w:rsidRDefault="003F1EB0" w:rsidP="00934BB8">
            <w:pPr>
              <w:ind w:left="72"/>
              <w:rPr>
                <w:sz w:val="18"/>
              </w:rPr>
            </w:pPr>
            <w:r w:rsidRPr="0009089D">
              <w:rPr>
                <w:sz w:val="18"/>
              </w:rPr>
              <w:t xml:space="preserve">Huntington River – </w:t>
            </w:r>
            <w:r>
              <w:rPr>
                <w:sz w:val="18"/>
              </w:rPr>
              <w:t>10</w:t>
            </w:r>
            <w:r w:rsidRPr="0009089D">
              <w:rPr>
                <w:sz w:val="18"/>
              </w:rPr>
              <w:t xml:space="preserve"> miles from </w:t>
            </w:r>
            <w:proofErr w:type="spellStart"/>
            <w:r w:rsidRPr="0009089D">
              <w:rPr>
                <w:sz w:val="18"/>
              </w:rPr>
              <w:t>Hanksville</w:t>
            </w:r>
            <w:proofErr w:type="spellEnd"/>
            <w:r w:rsidRPr="0009089D">
              <w:rPr>
                <w:sz w:val="18"/>
              </w:rPr>
              <w:t xml:space="preserve"> to just before Huntington Gorge</w:t>
            </w:r>
            <w:r>
              <w:rPr>
                <w:sz w:val="18"/>
              </w:rPr>
              <w:t xml:space="preserve"> and below lower Huntington gorge to Winooski</w:t>
            </w:r>
          </w:p>
        </w:tc>
        <w:tc>
          <w:tcPr>
            <w:tcW w:w="1620" w:type="dxa"/>
          </w:tcPr>
          <w:p w14:paraId="2142F89F" w14:textId="77777777" w:rsidR="003F1EB0" w:rsidRPr="0009089D" w:rsidRDefault="003F1EB0" w:rsidP="00934BB8">
            <w:pPr>
              <w:ind w:left="72"/>
              <w:rPr>
                <w:sz w:val="18"/>
              </w:rPr>
            </w:pPr>
            <w:r w:rsidRPr="0009089D">
              <w:rPr>
                <w:sz w:val="18"/>
              </w:rPr>
              <w:t>Huntington</w:t>
            </w:r>
            <w:r>
              <w:rPr>
                <w:sz w:val="18"/>
              </w:rPr>
              <w:t xml:space="preserve">, </w:t>
            </w:r>
            <w:proofErr w:type="spellStart"/>
            <w:r>
              <w:rPr>
                <w:sz w:val="18"/>
              </w:rPr>
              <w:t>Starksboro</w:t>
            </w:r>
            <w:proofErr w:type="spellEnd"/>
            <w:r>
              <w:rPr>
                <w:sz w:val="18"/>
              </w:rPr>
              <w:t>, Richmond</w:t>
            </w:r>
          </w:p>
        </w:tc>
        <w:tc>
          <w:tcPr>
            <w:tcW w:w="1620" w:type="dxa"/>
          </w:tcPr>
          <w:p w14:paraId="2148A589" w14:textId="77777777" w:rsidR="003F1EB0" w:rsidRPr="0009089D" w:rsidRDefault="003F1EB0" w:rsidP="00934BB8">
            <w:pPr>
              <w:autoSpaceDE w:val="0"/>
              <w:autoSpaceDN w:val="0"/>
              <w:adjustRightInd w:val="0"/>
              <w:ind w:left="72"/>
              <w:rPr>
                <w:sz w:val="18"/>
              </w:rPr>
            </w:pPr>
            <w:r w:rsidRPr="0009089D">
              <w:rPr>
                <w:sz w:val="18"/>
              </w:rPr>
              <w:t>WWRV</w:t>
            </w:r>
          </w:p>
        </w:tc>
        <w:tc>
          <w:tcPr>
            <w:tcW w:w="1057" w:type="dxa"/>
          </w:tcPr>
          <w:p w14:paraId="7B032DF7" w14:textId="77777777" w:rsidR="003F1EB0" w:rsidRPr="0009089D" w:rsidRDefault="003F1EB0" w:rsidP="00934BB8">
            <w:pPr>
              <w:autoSpaceDE w:val="0"/>
              <w:autoSpaceDN w:val="0"/>
              <w:adjustRightInd w:val="0"/>
              <w:rPr>
                <w:sz w:val="18"/>
              </w:rPr>
            </w:pPr>
            <w:r>
              <w:rPr>
                <w:sz w:val="18"/>
              </w:rPr>
              <w:t>II-IV</w:t>
            </w:r>
          </w:p>
        </w:tc>
        <w:tc>
          <w:tcPr>
            <w:tcW w:w="1733" w:type="dxa"/>
          </w:tcPr>
          <w:p w14:paraId="44075B96" w14:textId="77777777" w:rsidR="003F1EB0" w:rsidRPr="0009089D" w:rsidRDefault="003F1EB0" w:rsidP="00934BB8">
            <w:pPr>
              <w:autoSpaceDE w:val="0"/>
              <w:autoSpaceDN w:val="0"/>
              <w:adjustRightInd w:val="0"/>
              <w:ind w:left="72"/>
              <w:rPr>
                <w:sz w:val="18"/>
              </w:rPr>
            </w:pPr>
            <w:r w:rsidRPr="0009089D">
              <w:rPr>
                <w:sz w:val="18"/>
              </w:rPr>
              <w:t>North of Carse Road bridge</w:t>
            </w:r>
            <w:r>
              <w:rPr>
                <w:sz w:val="18"/>
              </w:rPr>
              <w:t>, Huntington</w:t>
            </w:r>
          </w:p>
        </w:tc>
        <w:tc>
          <w:tcPr>
            <w:tcW w:w="1998" w:type="dxa"/>
          </w:tcPr>
          <w:p w14:paraId="695150E6" w14:textId="77777777" w:rsidR="003F1EB0" w:rsidRPr="0009089D" w:rsidRDefault="003F1EB0" w:rsidP="00934BB8">
            <w:pPr>
              <w:autoSpaceDE w:val="0"/>
              <w:autoSpaceDN w:val="0"/>
              <w:adjustRightInd w:val="0"/>
              <w:ind w:left="72"/>
              <w:rPr>
                <w:sz w:val="18"/>
              </w:rPr>
            </w:pPr>
            <w:r w:rsidRPr="0009089D">
              <w:rPr>
                <w:sz w:val="18"/>
              </w:rPr>
              <w:t>Dugway Road</w:t>
            </w:r>
            <w:r>
              <w:rPr>
                <w:sz w:val="18"/>
              </w:rPr>
              <w:t>, Richmond</w:t>
            </w:r>
          </w:p>
        </w:tc>
      </w:tr>
      <w:tr w:rsidR="003F1EB0" w:rsidRPr="0009089D" w14:paraId="0F593CE5" w14:textId="77777777" w:rsidTr="00934BB8">
        <w:trPr>
          <w:cantSplit/>
        </w:trPr>
        <w:tc>
          <w:tcPr>
            <w:tcW w:w="1548" w:type="dxa"/>
          </w:tcPr>
          <w:p w14:paraId="6AD28A82" w14:textId="77777777" w:rsidR="003F1EB0" w:rsidRPr="0009089D" w:rsidRDefault="003F1EB0" w:rsidP="00934BB8">
            <w:pPr>
              <w:ind w:left="72"/>
              <w:rPr>
                <w:sz w:val="18"/>
              </w:rPr>
            </w:pPr>
            <w:r>
              <w:rPr>
                <w:sz w:val="18"/>
              </w:rPr>
              <w:t>Brush Brook</w:t>
            </w:r>
          </w:p>
        </w:tc>
        <w:tc>
          <w:tcPr>
            <w:tcW w:w="1620" w:type="dxa"/>
          </w:tcPr>
          <w:p w14:paraId="2A188275" w14:textId="77777777" w:rsidR="003F1EB0" w:rsidRPr="0009089D" w:rsidRDefault="003F1EB0" w:rsidP="00934BB8">
            <w:pPr>
              <w:ind w:left="72"/>
              <w:rPr>
                <w:sz w:val="18"/>
              </w:rPr>
            </w:pPr>
            <w:r>
              <w:rPr>
                <w:sz w:val="18"/>
              </w:rPr>
              <w:t>Huntington</w:t>
            </w:r>
          </w:p>
        </w:tc>
        <w:tc>
          <w:tcPr>
            <w:tcW w:w="1620" w:type="dxa"/>
          </w:tcPr>
          <w:p w14:paraId="09518545" w14:textId="77777777" w:rsidR="003F1EB0" w:rsidRPr="0009089D" w:rsidRDefault="003F1EB0" w:rsidP="00934BB8">
            <w:pPr>
              <w:autoSpaceDE w:val="0"/>
              <w:autoSpaceDN w:val="0"/>
              <w:adjustRightInd w:val="0"/>
              <w:ind w:left="72"/>
              <w:rPr>
                <w:sz w:val="18"/>
              </w:rPr>
            </w:pPr>
            <w:r>
              <w:rPr>
                <w:sz w:val="18"/>
              </w:rPr>
              <w:t>VPC, Let it Rain</w:t>
            </w:r>
          </w:p>
        </w:tc>
        <w:tc>
          <w:tcPr>
            <w:tcW w:w="1057" w:type="dxa"/>
          </w:tcPr>
          <w:p w14:paraId="1772557A" w14:textId="77777777" w:rsidR="003F1EB0" w:rsidRDefault="003F1EB0" w:rsidP="00934BB8">
            <w:pPr>
              <w:autoSpaceDE w:val="0"/>
              <w:autoSpaceDN w:val="0"/>
              <w:adjustRightInd w:val="0"/>
              <w:rPr>
                <w:sz w:val="18"/>
              </w:rPr>
            </w:pPr>
            <w:r>
              <w:rPr>
                <w:sz w:val="18"/>
              </w:rPr>
              <w:t>IV-V</w:t>
            </w:r>
          </w:p>
        </w:tc>
        <w:tc>
          <w:tcPr>
            <w:tcW w:w="1733" w:type="dxa"/>
          </w:tcPr>
          <w:p w14:paraId="1845DFA5" w14:textId="77777777" w:rsidR="003F1EB0" w:rsidRPr="0009089D" w:rsidRDefault="003F1EB0" w:rsidP="00934BB8">
            <w:pPr>
              <w:autoSpaceDE w:val="0"/>
              <w:autoSpaceDN w:val="0"/>
              <w:adjustRightInd w:val="0"/>
              <w:ind w:left="72"/>
              <w:rPr>
                <w:sz w:val="18"/>
              </w:rPr>
            </w:pPr>
            <w:r>
              <w:rPr>
                <w:sz w:val="18"/>
              </w:rPr>
              <w:t>Camel’s Hump State Forest</w:t>
            </w:r>
          </w:p>
        </w:tc>
        <w:tc>
          <w:tcPr>
            <w:tcW w:w="1998" w:type="dxa"/>
          </w:tcPr>
          <w:p w14:paraId="4BA18ADE" w14:textId="77777777" w:rsidR="003F1EB0" w:rsidRPr="0009089D" w:rsidRDefault="003F1EB0" w:rsidP="00934BB8">
            <w:pPr>
              <w:autoSpaceDE w:val="0"/>
              <w:autoSpaceDN w:val="0"/>
              <w:adjustRightInd w:val="0"/>
              <w:ind w:left="72"/>
              <w:rPr>
                <w:sz w:val="18"/>
              </w:rPr>
            </w:pPr>
            <w:r>
              <w:rPr>
                <w:sz w:val="18"/>
              </w:rPr>
              <w:t>Camel’s Hump Road, Huntington</w:t>
            </w:r>
          </w:p>
        </w:tc>
      </w:tr>
      <w:tr w:rsidR="003F1EB0" w:rsidRPr="0009089D" w14:paraId="2905F7A6" w14:textId="77777777" w:rsidTr="00934BB8">
        <w:trPr>
          <w:cantSplit/>
        </w:trPr>
        <w:tc>
          <w:tcPr>
            <w:tcW w:w="1548" w:type="dxa"/>
          </w:tcPr>
          <w:p w14:paraId="6D81D34A" w14:textId="77777777" w:rsidR="003F1EB0" w:rsidRPr="0009089D" w:rsidRDefault="003F1EB0" w:rsidP="00934BB8">
            <w:pPr>
              <w:ind w:left="72"/>
              <w:rPr>
                <w:sz w:val="18"/>
              </w:rPr>
            </w:pPr>
            <w:r w:rsidRPr="0009089D">
              <w:rPr>
                <w:sz w:val="18"/>
              </w:rPr>
              <w:t>Winooski River: Essex to Winooski</w:t>
            </w:r>
          </w:p>
        </w:tc>
        <w:tc>
          <w:tcPr>
            <w:tcW w:w="1620" w:type="dxa"/>
          </w:tcPr>
          <w:p w14:paraId="28939D45" w14:textId="77777777" w:rsidR="003F1EB0" w:rsidRPr="0009089D" w:rsidRDefault="003F1EB0" w:rsidP="00934BB8">
            <w:pPr>
              <w:ind w:left="72"/>
              <w:rPr>
                <w:sz w:val="18"/>
              </w:rPr>
            </w:pPr>
            <w:r>
              <w:rPr>
                <w:sz w:val="18"/>
              </w:rPr>
              <w:t xml:space="preserve">Essex, Williston, Winooski, </w:t>
            </w:r>
          </w:p>
        </w:tc>
        <w:tc>
          <w:tcPr>
            <w:tcW w:w="1620" w:type="dxa"/>
          </w:tcPr>
          <w:p w14:paraId="42051C62" w14:textId="77777777" w:rsidR="003F1EB0" w:rsidRPr="0009089D" w:rsidRDefault="003F1EB0" w:rsidP="00934BB8">
            <w:pPr>
              <w:rPr>
                <w:sz w:val="18"/>
                <w:szCs w:val="18"/>
              </w:rPr>
            </w:pPr>
            <w:r w:rsidRPr="0009089D">
              <w:rPr>
                <w:sz w:val="18"/>
                <w:szCs w:val="18"/>
              </w:rPr>
              <w:t>FWR</w:t>
            </w:r>
          </w:p>
        </w:tc>
        <w:tc>
          <w:tcPr>
            <w:tcW w:w="1057" w:type="dxa"/>
          </w:tcPr>
          <w:p w14:paraId="591EBDE8" w14:textId="77777777" w:rsidR="003F1EB0" w:rsidRPr="0009089D" w:rsidRDefault="003F1EB0" w:rsidP="00934BB8">
            <w:pPr>
              <w:autoSpaceDE w:val="0"/>
              <w:autoSpaceDN w:val="0"/>
              <w:adjustRightInd w:val="0"/>
              <w:rPr>
                <w:sz w:val="18"/>
              </w:rPr>
            </w:pPr>
            <w:r w:rsidRPr="0009089D">
              <w:rPr>
                <w:sz w:val="18"/>
              </w:rPr>
              <w:t>I</w:t>
            </w:r>
          </w:p>
        </w:tc>
        <w:tc>
          <w:tcPr>
            <w:tcW w:w="1733" w:type="dxa"/>
          </w:tcPr>
          <w:p w14:paraId="0B68531D" w14:textId="77777777" w:rsidR="003F1EB0" w:rsidRPr="0009089D" w:rsidRDefault="003F1EB0" w:rsidP="00934BB8">
            <w:pPr>
              <w:autoSpaceDE w:val="0"/>
              <w:autoSpaceDN w:val="0"/>
              <w:adjustRightInd w:val="0"/>
              <w:rPr>
                <w:sz w:val="18"/>
              </w:rPr>
            </w:pPr>
            <w:r w:rsidRPr="0009089D">
              <w:rPr>
                <w:sz w:val="18"/>
              </w:rPr>
              <w:t xml:space="preserve">Below Essex Dam: </w:t>
            </w:r>
            <w:r>
              <w:rPr>
                <w:sz w:val="18"/>
              </w:rPr>
              <w:t xml:space="preserve">off 2A below </w:t>
            </w:r>
            <w:r w:rsidRPr="0009089D">
              <w:rPr>
                <w:sz w:val="18"/>
              </w:rPr>
              <w:t>power generating station. Park at Overlook Park,</w:t>
            </w:r>
          </w:p>
          <w:p w14:paraId="3C492D3E" w14:textId="77777777" w:rsidR="003F1EB0" w:rsidRPr="0009089D" w:rsidRDefault="003F1EB0" w:rsidP="00934BB8">
            <w:pPr>
              <w:autoSpaceDE w:val="0"/>
              <w:autoSpaceDN w:val="0"/>
              <w:adjustRightInd w:val="0"/>
              <w:rPr>
                <w:sz w:val="18"/>
              </w:rPr>
            </w:pPr>
          </w:p>
        </w:tc>
        <w:tc>
          <w:tcPr>
            <w:tcW w:w="1998" w:type="dxa"/>
          </w:tcPr>
          <w:p w14:paraId="5E5975B8" w14:textId="77777777" w:rsidR="003F1EB0" w:rsidRPr="0009089D" w:rsidRDefault="003F1EB0" w:rsidP="00934BB8">
            <w:pPr>
              <w:autoSpaceDE w:val="0"/>
              <w:autoSpaceDN w:val="0"/>
              <w:adjustRightInd w:val="0"/>
              <w:rPr>
                <w:sz w:val="18"/>
              </w:rPr>
            </w:pPr>
            <w:r w:rsidRPr="0009089D">
              <w:rPr>
                <w:sz w:val="18"/>
              </w:rPr>
              <w:t xml:space="preserve">Winooski Gorge Dam: </w:t>
            </w:r>
            <w:r>
              <w:rPr>
                <w:sz w:val="18"/>
              </w:rPr>
              <w:t>A</w:t>
            </w:r>
            <w:r w:rsidRPr="0009089D">
              <w:rPr>
                <w:sz w:val="18"/>
              </w:rPr>
              <w:t>fter</w:t>
            </w:r>
            <w:r>
              <w:rPr>
                <w:sz w:val="18"/>
              </w:rPr>
              <w:t xml:space="preserve"> </w:t>
            </w:r>
            <w:r w:rsidRPr="0009089D">
              <w:rPr>
                <w:sz w:val="18"/>
              </w:rPr>
              <w:t>passing through Lime Kiln Gorge, the</w:t>
            </w:r>
            <w:r>
              <w:rPr>
                <w:sz w:val="18"/>
              </w:rPr>
              <w:t xml:space="preserve"> </w:t>
            </w:r>
            <w:r w:rsidRPr="0009089D">
              <w:rPr>
                <w:sz w:val="18"/>
              </w:rPr>
              <w:t xml:space="preserve">river </w:t>
            </w:r>
            <w:r>
              <w:rPr>
                <w:sz w:val="18"/>
              </w:rPr>
              <w:t>turns right</w:t>
            </w:r>
            <w:r w:rsidRPr="0009089D">
              <w:rPr>
                <w:sz w:val="18"/>
              </w:rPr>
              <w:t xml:space="preserve">. </w:t>
            </w:r>
            <w:r>
              <w:rPr>
                <w:sz w:val="18"/>
              </w:rPr>
              <w:t>T</w:t>
            </w:r>
            <w:r w:rsidRPr="0009089D">
              <w:rPr>
                <w:sz w:val="18"/>
              </w:rPr>
              <w:t>ake out</w:t>
            </w:r>
            <w:r>
              <w:rPr>
                <w:sz w:val="18"/>
              </w:rPr>
              <w:t xml:space="preserve"> is on the left before </w:t>
            </w:r>
            <w:r w:rsidRPr="0009089D">
              <w:rPr>
                <w:sz w:val="18"/>
              </w:rPr>
              <w:t xml:space="preserve">river </w:t>
            </w:r>
            <w:r>
              <w:rPr>
                <w:sz w:val="18"/>
              </w:rPr>
              <w:t>n</w:t>
            </w:r>
            <w:r w:rsidRPr="0009089D">
              <w:rPr>
                <w:sz w:val="18"/>
              </w:rPr>
              <w:t>arrows into</w:t>
            </w:r>
            <w:r>
              <w:rPr>
                <w:sz w:val="18"/>
              </w:rPr>
              <w:t xml:space="preserve"> </w:t>
            </w:r>
            <w:r w:rsidRPr="0009089D">
              <w:rPr>
                <w:sz w:val="18"/>
              </w:rPr>
              <w:t>the gorge.</w:t>
            </w:r>
          </w:p>
        </w:tc>
      </w:tr>
      <w:tr w:rsidR="003F1EB0" w:rsidRPr="0009089D" w14:paraId="6CB6D4BC" w14:textId="77777777" w:rsidTr="00934BB8">
        <w:trPr>
          <w:cantSplit/>
        </w:trPr>
        <w:tc>
          <w:tcPr>
            <w:tcW w:w="1548" w:type="dxa"/>
          </w:tcPr>
          <w:p w14:paraId="64FA730B" w14:textId="77777777" w:rsidR="003F1EB0" w:rsidRPr="0009089D" w:rsidRDefault="003F1EB0" w:rsidP="00934BB8">
            <w:pPr>
              <w:ind w:left="72"/>
              <w:rPr>
                <w:sz w:val="18"/>
              </w:rPr>
            </w:pPr>
            <w:r>
              <w:rPr>
                <w:sz w:val="18"/>
              </w:rPr>
              <w:t>Mill Brook</w:t>
            </w:r>
          </w:p>
        </w:tc>
        <w:tc>
          <w:tcPr>
            <w:tcW w:w="1620" w:type="dxa"/>
          </w:tcPr>
          <w:p w14:paraId="771C61BB" w14:textId="77777777" w:rsidR="003F1EB0" w:rsidRPr="0009089D" w:rsidRDefault="003F1EB0" w:rsidP="00934BB8">
            <w:pPr>
              <w:ind w:left="72"/>
              <w:rPr>
                <w:sz w:val="18"/>
              </w:rPr>
            </w:pPr>
            <w:r>
              <w:rPr>
                <w:sz w:val="18"/>
              </w:rPr>
              <w:t>Jericho</w:t>
            </w:r>
          </w:p>
        </w:tc>
        <w:tc>
          <w:tcPr>
            <w:tcW w:w="1620" w:type="dxa"/>
          </w:tcPr>
          <w:p w14:paraId="16DE42FD" w14:textId="77777777" w:rsidR="003F1EB0" w:rsidRPr="0009089D" w:rsidRDefault="003F1EB0" w:rsidP="00934BB8">
            <w:pPr>
              <w:rPr>
                <w:sz w:val="18"/>
                <w:szCs w:val="18"/>
              </w:rPr>
            </w:pPr>
            <w:r>
              <w:rPr>
                <w:sz w:val="18"/>
                <w:szCs w:val="18"/>
              </w:rPr>
              <w:t>VPC, Let it Rain</w:t>
            </w:r>
          </w:p>
        </w:tc>
        <w:tc>
          <w:tcPr>
            <w:tcW w:w="1057" w:type="dxa"/>
          </w:tcPr>
          <w:p w14:paraId="67BCA7B8" w14:textId="77777777" w:rsidR="003F1EB0" w:rsidRPr="0009089D" w:rsidRDefault="003F1EB0" w:rsidP="00934BB8">
            <w:pPr>
              <w:autoSpaceDE w:val="0"/>
              <w:autoSpaceDN w:val="0"/>
              <w:adjustRightInd w:val="0"/>
              <w:rPr>
                <w:sz w:val="18"/>
              </w:rPr>
            </w:pPr>
            <w:r>
              <w:rPr>
                <w:sz w:val="18"/>
              </w:rPr>
              <w:t>II-IV</w:t>
            </w:r>
          </w:p>
        </w:tc>
        <w:tc>
          <w:tcPr>
            <w:tcW w:w="1733" w:type="dxa"/>
          </w:tcPr>
          <w:p w14:paraId="4B7B2671" w14:textId="77777777" w:rsidR="003F1EB0" w:rsidRPr="0009089D" w:rsidRDefault="003F1EB0" w:rsidP="00934BB8">
            <w:pPr>
              <w:autoSpaceDE w:val="0"/>
              <w:autoSpaceDN w:val="0"/>
              <w:adjustRightInd w:val="0"/>
              <w:rPr>
                <w:sz w:val="18"/>
              </w:rPr>
            </w:pPr>
            <w:r>
              <w:rPr>
                <w:sz w:val="18"/>
              </w:rPr>
              <w:t>Fitzsimonds Road, Jericho</w:t>
            </w:r>
          </w:p>
        </w:tc>
        <w:tc>
          <w:tcPr>
            <w:tcW w:w="1998" w:type="dxa"/>
          </w:tcPr>
          <w:p w14:paraId="4E7EACC5" w14:textId="77777777" w:rsidR="003F1EB0" w:rsidRPr="0009089D" w:rsidRDefault="003F1EB0" w:rsidP="00934BB8">
            <w:pPr>
              <w:autoSpaceDE w:val="0"/>
              <w:autoSpaceDN w:val="0"/>
              <w:adjustRightInd w:val="0"/>
              <w:rPr>
                <w:sz w:val="18"/>
              </w:rPr>
            </w:pPr>
            <w:r>
              <w:rPr>
                <w:sz w:val="18"/>
              </w:rPr>
              <w:t>Route 117, Jericho</w:t>
            </w:r>
          </w:p>
        </w:tc>
      </w:tr>
      <w:tr w:rsidR="003F1EB0" w:rsidRPr="0009089D" w14:paraId="3E9E296E" w14:textId="77777777" w:rsidTr="00934BB8">
        <w:trPr>
          <w:cantSplit/>
        </w:trPr>
        <w:tc>
          <w:tcPr>
            <w:tcW w:w="1548" w:type="dxa"/>
          </w:tcPr>
          <w:p w14:paraId="3D0C21F7" w14:textId="77777777" w:rsidR="003F1EB0" w:rsidRPr="0009089D" w:rsidRDefault="003F1EB0" w:rsidP="00934BB8">
            <w:pPr>
              <w:ind w:left="72"/>
              <w:rPr>
                <w:sz w:val="18"/>
              </w:rPr>
            </w:pPr>
            <w:r w:rsidRPr="0009089D">
              <w:rPr>
                <w:sz w:val="18"/>
              </w:rPr>
              <w:t xml:space="preserve">Winooski River: Winooski to </w:t>
            </w:r>
            <w:r>
              <w:rPr>
                <w:sz w:val="18"/>
              </w:rPr>
              <w:t>Colchester</w:t>
            </w:r>
          </w:p>
        </w:tc>
        <w:tc>
          <w:tcPr>
            <w:tcW w:w="1620" w:type="dxa"/>
          </w:tcPr>
          <w:p w14:paraId="157FC957" w14:textId="77777777" w:rsidR="003F1EB0" w:rsidRPr="0009089D" w:rsidRDefault="003F1EB0" w:rsidP="00934BB8">
            <w:pPr>
              <w:ind w:left="72"/>
              <w:rPr>
                <w:sz w:val="18"/>
              </w:rPr>
            </w:pPr>
            <w:r w:rsidRPr="0009089D">
              <w:rPr>
                <w:sz w:val="18"/>
              </w:rPr>
              <w:t>Colchester, Burlington, Winooski</w:t>
            </w:r>
          </w:p>
        </w:tc>
        <w:tc>
          <w:tcPr>
            <w:tcW w:w="1620" w:type="dxa"/>
          </w:tcPr>
          <w:p w14:paraId="625BC274" w14:textId="77777777" w:rsidR="003F1EB0" w:rsidRPr="0009089D" w:rsidRDefault="003F1EB0" w:rsidP="00934BB8">
            <w:pPr>
              <w:autoSpaceDE w:val="0"/>
              <w:autoSpaceDN w:val="0"/>
              <w:adjustRightInd w:val="0"/>
              <w:ind w:left="72"/>
              <w:rPr>
                <w:sz w:val="18"/>
              </w:rPr>
            </w:pPr>
            <w:r w:rsidRPr="0009089D">
              <w:rPr>
                <w:sz w:val="18"/>
              </w:rPr>
              <w:t>FWR</w:t>
            </w:r>
          </w:p>
        </w:tc>
        <w:tc>
          <w:tcPr>
            <w:tcW w:w="1057" w:type="dxa"/>
          </w:tcPr>
          <w:p w14:paraId="753FD0A7" w14:textId="77777777" w:rsidR="003F1EB0" w:rsidRPr="0009089D" w:rsidRDefault="003F1EB0" w:rsidP="00934BB8">
            <w:pPr>
              <w:autoSpaceDE w:val="0"/>
              <w:autoSpaceDN w:val="0"/>
              <w:adjustRightInd w:val="0"/>
              <w:rPr>
                <w:sz w:val="18"/>
              </w:rPr>
            </w:pPr>
            <w:r w:rsidRPr="0009089D">
              <w:rPr>
                <w:sz w:val="18"/>
              </w:rPr>
              <w:t>I/II</w:t>
            </w:r>
          </w:p>
        </w:tc>
        <w:tc>
          <w:tcPr>
            <w:tcW w:w="1733" w:type="dxa"/>
          </w:tcPr>
          <w:p w14:paraId="2C3481D1" w14:textId="77777777" w:rsidR="003F1EB0" w:rsidRPr="0009089D" w:rsidRDefault="003F1EB0" w:rsidP="00934BB8">
            <w:pPr>
              <w:autoSpaceDE w:val="0"/>
              <w:autoSpaceDN w:val="0"/>
              <w:adjustRightInd w:val="0"/>
              <w:rPr>
                <w:sz w:val="18"/>
              </w:rPr>
            </w:pPr>
            <w:r w:rsidRPr="0009089D">
              <w:rPr>
                <w:sz w:val="18"/>
              </w:rPr>
              <w:t>Millyard Canoe Access in Winooski off Canal St.</w:t>
            </w:r>
          </w:p>
        </w:tc>
        <w:tc>
          <w:tcPr>
            <w:tcW w:w="1998" w:type="dxa"/>
          </w:tcPr>
          <w:p w14:paraId="7564FF2C" w14:textId="77777777" w:rsidR="003F1EB0" w:rsidRPr="0009089D" w:rsidRDefault="003F1EB0" w:rsidP="00934BB8">
            <w:pPr>
              <w:autoSpaceDE w:val="0"/>
              <w:autoSpaceDN w:val="0"/>
              <w:adjustRightInd w:val="0"/>
              <w:ind w:left="72"/>
              <w:rPr>
                <w:sz w:val="18"/>
              </w:rPr>
            </w:pPr>
            <w:r>
              <w:rPr>
                <w:sz w:val="18"/>
              </w:rPr>
              <w:t xml:space="preserve">VFWD Colchester Point </w:t>
            </w:r>
            <w:r w:rsidRPr="0009089D">
              <w:rPr>
                <w:sz w:val="18"/>
              </w:rPr>
              <w:t>access</w:t>
            </w:r>
            <w:r>
              <w:rPr>
                <w:sz w:val="18"/>
              </w:rPr>
              <w:t xml:space="preserve"> area off Windermere Road</w:t>
            </w:r>
            <w:proofErr w:type="gramStart"/>
            <w:r>
              <w:rPr>
                <w:sz w:val="18"/>
              </w:rPr>
              <w:t xml:space="preserve">. </w:t>
            </w:r>
            <w:r w:rsidRPr="0009089D">
              <w:rPr>
                <w:sz w:val="18"/>
              </w:rPr>
              <w:t>.</w:t>
            </w:r>
            <w:proofErr w:type="gramEnd"/>
            <w:r w:rsidRPr="0009089D">
              <w:rPr>
                <w:sz w:val="18"/>
              </w:rPr>
              <w:t xml:space="preserve"> </w:t>
            </w:r>
          </w:p>
        </w:tc>
      </w:tr>
    </w:tbl>
    <w:p w14:paraId="54A830E9" w14:textId="77777777" w:rsidR="003F1EB0" w:rsidRDefault="003F1EB0" w:rsidP="003F1EB0">
      <w:pPr>
        <w:pStyle w:val="Caption"/>
        <w:spacing w:after="0" w:line="240" w:lineRule="auto"/>
      </w:pPr>
      <w:bookmarkStart w:id="5" w:name="_Toc221438382"/>
      <w:bookmarkStart w:id="6" w:name="_Toc324773878"/>
    </w:p>
    <w:p w14:paraId="53692D37" w14:textId="77777777" w:rsidR="003F1EB0" w:rsidRDefault="003F1EB0" w:rsidP="003F1EB0">
      <w:pPr>
        <w:pStyle w:val="Caption"/>
        <w:spacing w:after="0" w:line="240" w:lineRule="auto"/>
      </w:pPr>
    </w:p>
    <w:p w14:paraId="04F87744" w14:textId="77777777" w:rsidR="003F1EB0" w:rsidRDefault="003F1EB0" w:rsidP="003F1EB0">
      <w:pPr>
        <w:pStyle w:val="Caption"/>
        <w:spacing w:after="0" w:line="240" w:lineRule="auto"/>
      </w:pPr>
    </w:p>
    <w:p w14:paraId="4B042ED7" w14:textId="77777777" w:rsidR="003F1EB0" w:rsidRDefault="003F1EB0" w:rsidP="003F1EB0">
      <w:pPr>
        <w:pStyle w:val="Caption"/>
        <w:spacing w:after="0" w:line="240" w:lineRule="auto"/>
      </w:pPr>
    </w:p>
    <w:p w14:paraId="7A85BE5A" w14:textId="77777777" w:rsidR="003F1EB0" w:rsidRDefault="003F1EB0" w:rsidP="003F1EB0">
      <w:pPr>
        <w:pStyle w:val="Caption"/>
        <w:spacing w:after="0" w:line="240" w:lineRule="auto"/>
      </w:pPr>
    </w:p>
    <w:p w14:paraId="355B36F9" w14:textId="77777777" w:rsidR="0000497E" w:rsidRPr="0000497E" w:rsidRDefault="0000497E" w:rsidP="0000497E"/>
    <w:p w14:paraId="7E025A9D" w14:textId="37791C3C" w:rsidR="003F1EB0" w:rsidRPr="003136ED" w:rsidRDefault="003F1EB0" w:rsidP="003F1EB0">
      <w:pPr>
        <w:pStyle w:val="Caption"/>
      </w:pPr>
      <w:bookmarkStart w:id="7" w:name="_Toc532908897"/>
      <w:r>
        <w:t xml:space="preserve">Table </w:t>
      </w:r>
      <w:r>
        <w:rPr>
          <w:noProof/>
        </w:rPr>
        <w:t>2</w:t>
      </w:r>
      <w:r>
        <w:t xml:space="preserve">. </w:t>
      </w:r>
      <w:r w:rsidRPr="00BC55CD">
        <w:t xml:space="preserve">Determination of existing uses of flowing waters for fishing in </w:t>
      </w:r>
      <w:r>
        <w:t>Basin 8.</w:t>
      </w:r>
      <w:bookmarkEnd w:id="7"/>
    </w:p>
    <w:tbl>
      <w:tblPr>
        <w:tblpPr w:leftFromText="180" w:rightFromText="180" w:vertAnchor="text" w:tblpY="1"/>
        <w:tblOverlap w:val="neve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3713"/>
        <w:gridCol w:w="1597"/>
        <w:gridCol w:w="2471"/>
      </w:tblGrid>
      <w:tr w:rsidR="003F1EB0" w:rsidRPr="00BC55CD" w14:paraId="025C8324" w14:textId="77777777" w:rsidTr="003F1EB0">
        <w:trPr>
          <w:cantSplit/>
          <w:tblHeader/>
        </w:trPr>
        <w:tc>
          <w:tcPr>
            <w:tcW w:w="1795" w:type="dxa"/>
            <w:shd w:val="clear" w:color="auto" w:fill="E0E0E0"/>
          </w:tcPr>
          <w:bookmarkEnd w:id="5"/>
          <w:bookmarkEnd w:id="6"/>
          <w:p w14:paraId="24455E51" w14:textId="77777777" w:rsidR="003F1EB0" w:rsidRDefault="003F1EB0" w:rsidP="003F1EB0">
            <w:pPr>
              <w:tabs>
                <w:tab w:val="left" w:pos="1498"/>
              </w:tabs>
              <w:spacing w:after="0" w:line="240" w:lineRule="auto"/>
              <w:rPr>
                <w:b/>
              </w:rPr>
            </w:pPr>
            <w:r>
              <w:rPr>
                <w:b/>
              </w:rPr>
              <w:lastRenderedPageBreak/>
              <w:t>Surface Water</w:t>
            </w:r>
          </w:p>
        </w:tc>
        <w:tc>
          <w:tcPr>
            <w:tcW w:w="3713" w:type="dxa"/>
            <w:shd w:val="clear" w:color="auto" w:fill="E0E0E0"/>
          </w:tcPr>
          <w:p w14:paraId="14401A0D" w14:textId="77777777" w:rsidR="003F1EB0" w:rsidRPr="00F72CC1" w:rsidRDefault="003F1EB0" w:rsidP="003F1EB0">
            <w:pPr>
              <w:tabs>
                <w:tab w:val="left" w:pos="1498"/>
              </w:tabs>
              <w:spacing w:line="240" w:lineRule="auto"/>
              <w:rPr>
                <w:b/>
              </w:rPr>
            </w:pPr>
            <w:r>
              <w:rPr>
                <w:b/>
              </w:rPr>
              <w:t>Location of Use</w:t>
            </w:r>
          </w:p>
        </w:tc>
        <w:tc>
          <w:tcPr>
            <w:tcW w:w="1597" w:type="dxa"/>
            <w:shd w:val="clear" w:color="auto" w:fill="E0E0E0"/>
          </w:tcPr>
          <w:p w14:paraId="7A342947" w14:textId="77777777" w:rsidR="003F1EB0" w:rsidRPr="00F72CC1" w:rsidRDefault="003F1EB0" w:rsidP="003F1EB0">
            <w:pPr>
              <w:tabs>
                <w:tab w:val="left" w:pos="1498"/>
              </w:tabs>
              <w:spacing w:line="240" w:lineRule="auto"/>
              <w:rPr>
                <w:b/>
              </w:rPr>
            </w:pPr>
            <w:r w:rsidRPr="00F72CC1">
              <w:rPr>
                <w:b/>
              </w:rPr>
              <w:t>Town</w:t>
            </w:r>
          </w:p>
        </w:tc>
        <w:tc>
          <w:tcPr>
            <w:tcW w:w="2471" w:type="dxa"/>
            <w:shd w:val="clear" w:color="auto" w:fill="E0E0E0"/>
          </w:tcPr>
          <w:p w14:paraId="3E2090B7" w14:textId="77777777" w:rsidR="003F1EB0" w:rsidRPr="00F72CC1" w:rsidRDefault="003F1EB0" w:rsidP="003F1EB0">
            <w:pPr>
              <w:tabs>
                <w:tab w:val="left" w:pos="1498"/>
              </w:tabs>
              <w:spacing w:line="240" w:lineRule="auto"/>
              <w:rPr>
                <w:b/>
              </w:rPr>
            </w:pPr>
            <w:r>
              <w:rPr>
                <w:b/>
              </w:rPr>
              <w:t xml:space="preserve">Documentation </w:t>
            </w:r>
          </w:p>
        </w:tc>
      </w:tr>
      <w:tr w:rsidR="003F1EB0" w:rsidRPr="00BC55CD" w14:paraId="715E5CF5" w14:textId="77777777" w:rsidTr="003F1EB0">
        <w:trPr>
          <w:cantSplit/>
          <w:tblHeader/>
        </w:trPr>
        <w:tc>
          <w:tcPr>
            <w:tcW w:w="1795" w:type="dxa"/>
          </w:tcPr>
          <w:p w14:paraId="321FBA92" w14:textId="77777777" w:rsidR="003F1EB0" w:rsidRPr="001E7922" w:rsidRDefault="003F1EB0" w:rsidP="003F1EB0">
            <w:pPr>
              <w:ind w:left="72"/>
              <w:rPr>
                <w:sz w:val="18"/>
              </w:rPr>
            </w:pPr>
            <w:r>
              <w:rPr>
                <w:sz w:val="18"/>
              </w:rPr>
              <w:t>Winooski River</w:t>
            </w:r>
          </w:p>
        </w:tc>
        <w:tc>
          <w:tcPr>
            <w:tcW w:w="3713" w:type="dxa"/>
          </w:tcPr>
          <w:p w14:paraId="06453941" w14:textId="77777777" w:rsidR="003F1EB0" w:rsidRPr="001E7922" w:rsidRDefault="003F1EB0" w:rsidP="003F1EB0">
            <w:pPr>
              <w:ind w:left="72"/>
              <w:rPr>
                <w:sz w:val="18"/>
              </w:rPr>
            </w:pPr>
            <w:r>
              <w:rPr>
                <w:sz w:val="18"/>
              </w:rPr>
              <w:t>Mainstem Winooski in Marshfield</w:t>
            </w:r>
            <w:r w:rsidRPr="001E7922">
              <w:rPr>
                <w:sz w:val="18"/>
              </w:rPr>
              <w:t xml:space="preserve"> </w:t>
            </w:r>
            <w:r>
              <w:rPr>
                <w:sz w:val="18"/>
              </w:rPr>
              <w:t xml:space="preserve">downstream to the Bolton Dam in Duxbury.  </w:t>
            </w:r>
          </w:p>
        </w:tc>
        <w:tc>
          <w:tcPr>
            <w:tcW w:w="1597" w:type="dxa"/>
          </w:tcPr>
          <w:p w14:paraId="28B21E4C" w14:textId="77777777" w:rsidR="003F1EB0" w:rsidRDefault="003F1EB0" w:rsidP="003F1EB0">
            <w:pPr>
              <w:rPr>
                <w:sz w:val="18"/>
              </w:rPr>
            </w:pPr>
            <w:proofErr w:type="gramStart"/>
            <w:r>
              <w:rPr>
                <w:sz w:val="18"/>
              </w:rPr>
              <w:t>Marshfield  to</w:t>
            </w:r>
            <w:proofErr w:type="gramEnd"/>
            <w:r>
              <w:rPr>
                <w:sz w:val="18"/>
              </w:rPr>
              <w:t xml:space="preserve"> Duxbury</w:t>
            </w:r>
          </w:p>
        </w:tc>
        <w:tc>
          <w:tcPr>
            <w:tcW w:w="2471" w:type="dxa"/>
          </w:tcPr>
          <w:p w14:paraId="54411F7A" w14:textId="77777777" w:rsidR="003F1EB0" w:rsidRDefault="003F1EB0" w:rsidP="003F1EB0">
            <w:pPr>
              <w:ind w:left="72"/>
              <w:rPr>
                <w:sz w:val="18"/>
              </w:rPr>
            </w:pPr>
          </w:p>
          <w:p w14:paraId="61616B4D" w14:textId="77777777" w:rsidR="003F1EB0" w:rsidRPr="00F72CC1" w:rsidRDefault="003F1EB0" w:rsidP="003F1EB0">
            <w:pPr>
              <w:ind w:left="72"/>
              <w:rPr>
                <w:sz w:val="18"/>
              </w:rPr>
            </w:pPr>
            <w:r>
              <w:rPr>
                <w:sz w:val="18"/>
              </w:rPr>
              <w:t>Stocked by VFWD</w:t>
            </w:r>
          </w:p>
        </w:tc>
      </w:tr>
      <w:tr w:rsidR="003F1EB0" w:rsidRPr="00BC55CD" w14:paraId="1C4B72D7" w14:textId="77777777" w:rsidTr="003F1EB0">
        <w:trPr>
          <w:cantSplit/>
          <w:tblHeader/>
        </w:trPr>
        <w:tc>
          <w:tcPr>
            <w:tcW w:w="1795" w:type="dxa"/>
          </w:tcPr>
          <w:p w14:paraId="4C212A19" w14:textId="77777777" w:rsidR="003F1EB0" w:rsidRPr="001E7922" w:rsidRDefault="003F1EB0" w:rsidP="003F1EB0">
            <w:pPr>
              <w:ind w:left="72"/>
              <w:rPr>
                <w:sz w:val="18"/>
              </w:rPr>
            </w:pPr>
            <w:r>
              <w:rPr>
                <w:sz w:val="18"/>
              </w:rPr>
              <w:t>Winooski River</w:t>
            </w:r>
          </w:p>
        </w:tc>
        <w:tc>
          <w:tcPr>
            <w:tcW w:w="3713" w:type="dxa"/>
          </w:tcPr>
          <w:p w14:paraId="2F58EE1B" w14:textId="77777777" w:rsidR="003F1EB0" w:rsidRDefault="003F1EB0" w:rsidP="003F1EB0">
            <w:pPr>
              <w:ind w:left="72"/>
              <w:rPr>
                <w:rFonts w:ascii="ArialNarrow-Italic" w:hAnsi="ArialNarrow-Italic" w:cs="ArialNarrow-Italic"/>
                <w:i/>
                <w:iCs/>
                <w:sz w:val="16"/>
                <w:szCs w:val="16"/>
              </w:rPr>
            </w:pPr>
            <w:r w:rsidRPr="001E7922">
              <w:rPr>
                <w:sz w:val="18"/>
              </w:rPr>
              <w:t>Duxbury and Waterbury, from the top of the Bolton Dam in Duxbury and Waterbury upstream to the Route 2 Bridge (east side of Waterbury Village</w:t>
            </w:r>
          </w:p>
        </w:tc>
        <w:tc>
          <w:tcPr>
            <w:tcW w:w="1597" w:type="dxa"/>
          </w:tcPr>
          <w:p w14:paraId="01B3404E" w14:textId="77777777" w:rsidR="003F1EB0" w:rsidRPr="009C2585" w:rsidRDefault="003F1EB0" w:rsidP="003F1EB0">
            <w:pPr>
              <w:autoSpaceDE w:val="0"/>
              <w:autoSpaceDN w:val="0"/>
              <w:adjustRightInd w:val="0"/>
              <w:rPr>
                <w:sz w:val="18"/>
              </w:rPr>
            </w:pPr>
            <w:r w:rsidRPr="009C2585">
              <w:rPr>
                <w:sz w:val="18"/>
              </w:rPr>
              <w:t>Duxbury/Waterbury</w:t>
            </w:r>
          </w:p>
          <w:p w14:paraId="54B6902E" w14:textId="77777777" w:rsidR="003F1EB0" w:rsidRDefault="003F1EB0" w:rsidP="003F1EB0">
            <w:pPr>
              <w:rPr>
                <w:sz w:val="18"/>
              </w:rPr>
            </w:pPr>
          </w:p>
        </w:tc>
        <w:tc>
          <w:tcPr>
            <w:tcW w:w="2471" w:type="dxa"/>
          </w:tcPr>
          <w:p w14:paraId="7AC6161E" w14:textId="77777777" w:rsidR="003F1EB0" w:rsidRPr="00F72CC1" w:rsidRDefault="003F1EB0" w:rsidP="003F1EB0">
            <w:pPr>
              <w:ind w:left="72"/>
              <w:rPr>
                <w:sz w:val="18"/>
              </w:rPr>
            </w:pPr>
            <w:r>
              <w:rPr>
                <w:sz w:val="18"/>
              </w:rPr>
              <w:t>Special fishing regulations</w:t>
            </w:r>
          </w:p>
        </w:tc>
      </w:tr>
      <w:tr w:rsidR="003F1EB0" w:rsidRPr="00BC55CD" w14:paraId="6F51BEA1" w14:textId="77777777" w:rsidTr="003F1EB0">
        <w:trPr>
          <w:cantSplit/>
          <w:tblHeader/>
        </w:trPr>
        <w:tc>
          <w:tcPr>
            <w:tcW w:w="1795" w:type="dxa"/>
          </w:tcPr>
          <w:p w14:paraId="158151FD" w14:textId="77777777" w:rsidR="003F1EB0" w:rsidRDefault="003F1EB0" w:rsidP="003F1EB0">
            <w:r w:rsidRPr="008E31A5">
              <w:rPr>
                <w:sz w:val="18"/>
              </w:rPr>
              <w:t>Winooski River</w:t>
            </w:r>
          </w:p>
        </w:tc>
        <w:tc>
          <w:tcPr>
            <w:tcW w:w="3713" w:type="dxa"/>
          </w:tcPr>
          <w:p w14:paraId="1D330D03" w14:textId="77777777" w:rsidR="003F1EB0" w:rsidRPr="001E7922" w:rsidRDefault="003F1EB0" w:rsidP="003F1EB0">
            <w:pPr>
              <w:ind w:left="72"/>
              <w:rPr>
                <w:sz w:val="18"/>
              </w:rPr>
            </w:pPr>
            <w:r w:rsidRPr="001E7922">
              <w:rPr>
                <w:sz w:val="18"/>
              </w:rPr>
              <w:t>Ridley Brook mouth upstream to the top of the Bolton Dam</w:t>
            </w:r>
            <w:r>
              <w:rPr>
                <w:sz w:val="18"/>
              </w:rPr>
              <w:t xml:space="preserve"> </w:t>
            </w:r>
            <w:r w:rsidRPr="001E7922">
              <w:rPr>
                <w:sz w:val="18"/>
              </w:rPr>
              <w:t>in Duxbury and Waterbury.</w:t>
            </w:r>
          </w:p>
        </w:tc>
        <w:tc>
          <w:tcPr>
            <w:tcW w:w="1597" w:type="dxa"/>
          </w:tcPr>
          <w:p w14:paraId="4A86E51C" w14:textId="77777777" w:rsidR="003F1EB0" w:rsidRDefault="003F1EB0" w:rsidP="003F1EB0">
            <w:pPr>
              <w:autoSpaceDE w:val="0"/>
              <w:autoSpaceDN w:val="0"/>
              <w:adjustRightInd w:val="0"/>
              <w:rPr>
                <w:sz w:val="18"/>
              </w:rPr>
            </w:pPr>
            <w:r w:rsidRPr="009C2585">
              <w:rPr>
                <w:sz w:val="18"/>
              </w:rPr>
              <w:t>Bolton/Duxbury/Waterbury</w:t>
            </w:r>
          </w:p>
        </w:tc>
        <w:tc>
          <w:tcPr>
            <w:tcW w:w="2471" w:type="dxa"/>
          </w:tcPr>
          <w:p w14:paraId="341045C7" w14:textId="77777777" w:rsidR="003F1EB0" w:rsidRPr="00F72CC1" w:rsidRDefault="003F1EB0" w:rsidP="003F1EB0">
            <w:pPr>
              <w:ind w:left="72"/>
              <w:rPr>
                <w:sz w:val="18"/>
              </w:rPr>
            </w:pPr>
            <w:r>
              <w:rPr>
                <w:sz w:val="18"/>
              </w:rPr>
              <w:t>Special fishing regulations</w:t>
            </w:r>
          </w:p>
        </w:tc>
      </w:tr>
      <w:tr w:rsidR="003F1EB0" w:rsidRPr="00BC55CD" w14:paraId="50A49FC2" w14:textId="77777777" w:rsidTr="003F1EB0">
        <w:trPr>
          <w:cantSplit/>
          <w:tblHeader/>
        </w:trPr>
        <w:tc>
          <w:tcPr>
            <w:tcW w:w="1795" w:type="dxa"/>
          </w:tcPr>
          <w:p w14:paraId="2E0B1070" w14:textId="77777777" w:rsidR="003F1EB0" w:rsidRDefault="003F1EB0" w:rsidP="003F1EB0">
            <w:r w:rsidRPr="008E31A5">
              <w:rPr>
                <w:sz w:val="18"/>
              </w:rPr>
              <w:t>Winooski River</w:t>
            </w:r>
          </w:p>
        </w:tc>
        <w:tc>
          <w:tcPr>
            <w:tcW w:w="3713" w:type="dxa"/>
          </w:tcPr>
          <w:p w14:paraId="79826C87" w14:textId="77777777" w:rsidR="003F1EB0" w:rsidRPr="001E7922" w:rsidRDefault="003F1EB0" w:rsidP="003F1EB0">
            <w:pPr>
              <w:ind w:left="72"/>
              <w:rPr>
                <w:sz w:val="18"/>
              </w:rPr>
            </w:pPr>
            <w:r w:rsidRPr="001E7922">
              <w:rPr>
                <w:sz w:val="18"/>
              </w:rPr>
              <w:t>From Preston Brook mouth upstream (approximately 4.4</w:t>
            </w:r>
            <w:r>
              <w:rPr>
                <w:sz w:val="18"/>
              </w:rPr>
              <w:t xml:space="preserve"> </w:t>
            </w:r>
            <w:r w:rsidRPr="001E7922">
              <w:rPr>
                <w:sz w:val="18"/>
              </w:rPr>
              <w:t>miles) to the Ridley Brook mouth</w:t>
            </w:r>
          </w:p>
        </w:tc>
        <w:tc>
          <w:tcPr>
            <w:tcW w:w="1597" w:type="dxa"/>
          </w:tcPr>
          <w:p w14:paraId="1B8A8110" w14:textId="77777777" w:rsidR="003F1EB0" w:rsidRDefault="003F1EB0" w:rsidP="003F1EB0">
            <w:pPr>
              <w:autoSpaceDE w:val="0"/>
              <w:autoSpaceDN w:val="0"/>
              <w:adjustRightInd w:val="0"/>
              <w:rPr>
                <w:sz w:val="18"/>
              </w:rPr>
            </w:pPr>
            <w:r w:rsidRPr="009C2585">
              <w:rPr>
                <w:sz w:val="18"/>
              </w:rPr>
              <w:t>Bolton/Duxbury/Waterbury</w:t>
            </w:r>
          </w:p>
        </w:tc>
        <w:tc>
          <w:tcPr>
            <w:tcW w:w="2471" w:type="dxa"/>
          </w:tcPr>
          <w:p w14:paraId="2B860CC5" w14:textId="77777777" w:rsidR="003F1EB0" w:rsidRPr="00F72CC1" w:rsidRDefault="003F1EB0" w:rsidP="003F1EB0">
            <w:pPr>
              <w:ind w:left="72"/>
              <w:rPr>
                <w:sz w:val="18"/>
              </w:rPr>
            </w:pPr>
            <w:r>
              <w:rPr>
                <w:sz w:val="18"/>
              </w:rPr>
              <w:t>Special fishing regulations</w:t>
            </w:r>
          </w:p>
        </w:tc>
      </w:tr>
      <w:tr w:rsidR="003F1EB0" w:rsidRPr="00BC55CD" w14:paraId="6CC763CF" w14:textId="77777777" w:rsidTr="003F1EB0">
        <w:trPr>
          <w:cantSplit/>
          <w:tblHeader/>
        </w:trPr>
        <w:tc>
          <w:tcPr>
            <w:tcW w:w="1795" w:type="dxa"/>
          </w:tcPr>
          <w:p w14:paraId="5691A62C" w14:textId="77777777" w:rsidR="003F1EB0" w:rsidRDefault="003F1EB0" w:rsidP="003F1EB0">
            <w:r w:rsidRPr="008E31A5">
              <w:rPr>
                <w:sz w:val="18"/>
              </w:rPr>
              <w:t>Winooski River</w:t>
            </w:r>
          </w:p>
        </w:tc>
        <w:tc>
          <w:tcPr>
            <w:tcW w:w="3713" w:type="dxa"/>
          </w:tcPr>
          <w:p w14:paraId="2CA0D7E0" w14:textId="77777777" w:rsidR="003F1EB0" w:rsidRPr="001E7922" w:rsidRDefault="003F1EB0" w:rsidP="003F1EB0">
            <w:pPr>
              <w:ind w:left="72"/>
              <w:rPr>
                <w:sz w:val="18"/>
              </w:rPr>
            </w:pPr>
            <w:r w:rsidRPr="001E7922">
              <w:rPr>
                <w:sz w:val="18"/>
              </w:rPr>
              <w:t>From the Winooski One Hydro Dam west of Main Street</w:t>
            </w:r>
            <w:r>
              <w:rPr>
                <w:sz w:val="18"/>
              </w:rPr>
              <w:t xml:space="preserve"> </w:t>
            </w:r>
            <w:r w:rsidRPr="001E7922">
              <w:rPr>
                <w:sz w:val="18"/>
              </w:rPr>
              <w:t>(US 7) in Winooski and Burlington upstream to Preston</w:t>
            </w:r>
            <w:r>
              <w:rPr>
                <w:sz w:val="18"/>
              </w:rPr>
              <w:t xml:space="preserve"> </w:t>
            </w:r>
            <w:r w:rsidRPr="001E7922">
              <w:rPr>
                <w:sz w:val="18"/>
              </w:rPr>
              <w:t>Brook, Bolton</w:t>
            </w:r>
          </w:p>
        </w:tc>
        <w:tc>
          <w:tcPr>
            <w:tcW w:w="1597" w:type="dxa"/>
          </w:tcPr>
          <w:p w14:paraId="318689D0" w14:textId="77777777" w:rsidR="003F1EB0" w:rsidRDefault="003F1EB0" w:rsidP="003F1EB0">
            <w:pPr>
              <w:rPr>
                <w:sz w:val="18"/>
              </w:rPr>
            </w:pPr>
            <w:r>
              <w:rPr>
                <w:sz w:val="18"/>
              </w:rPr>
              <w:t>Bolton/Duxbury</w:t>
            </w:r>
          </w:p>
        </w:tc>
        <w:tc>
          <w:tcPr>
            <w:tcW w:w="2471" w:type="dxa"/>
          </w:tcPr>
          <w:p w14:paraId="1161B773" w14:textId="77777777" w:rsidR="003F1EB0" w:rsidRPr="00F72CC1" w:rsidRDefault="003F1EB0" w:rsidP="003F1EB0">
            <w:pPr>
              <w:ind w:left="72"/>
              <w:rPr>
                <w:sz w:val="18"/>
              </w:rPr>
            </w:pPr>
            <w:r>
              <w:rPr>
                <w:sz w:val="18"/>
              </w:rPr>
              <w:t>Special fishing regulations</w:t>
            </w:r>
          </w:p>
        </w:tc>
      </w:tr>
      <w:tr w:rsidR="003F1EB0" w:rsidRPr="00BC55CD" w14:paraId="6ADA54F7" w14:textId="77777777" w:rsidTr="003F1EB0">
        <w:trPr>
          <w:cantSplit/>
          <w:tblHeader/>
        </w:trPr>
        <w:tc>
          <w:tcPr>
            <w:tcW w:w="1795" w:type="dxa"/>
          </w:tcPr>
          <w:p w14:paraId="384CDC68" w14:textId="77777777" w:rsidR="003F1EB0" w:rsidRDefault="003F1EB0" w:rsidP="003F1EB0">
            <w:r w:rsidRPr="008E31A5">
              <w:rPr>
                <w:sz w:val="18"/>
              </w:rPr>
              <w:t>Winooski River</w:t>
            </w:r>
          </w:p>
        </w:tc>
        <w:tc>
          <w:tcPr>
            <w:tcW w:w="3713" w:type="dxa"/>
          </w:tcPr>
          <w:p w14:paraId="77B0644F" w14:textId="77777777" w:rsidR="003F1EB0" w:rsidRPr="001E7922" w:rsidRDefault="003F1EB0" w:rsidP="003F1EB0">
            <w:pPr>
              <w:ind w:left="72"/>
              <w:rPr>
                <w:sz w:val="18"/>
              </w:rPr>
            </w:pPr>
            <w:r w:rsidRPr="001E7922">
              <w:rPr>
                <w:sz w:val="18"/>
              </w:rPr>
              <w:t>From the Winooski One Hydro Dam west of Main Street</w:t>
            </w:r>
            <w:r>
              <w:rPr>
                <w:sz w:val="18"/>
              </w:rPr>
              <w:t xml:space="preserve"> </w:t>
            </w:r>
            <w:r w:rsidRPr="001E7922">
              <w:rPr>
                <w:sz w:val="18"/>
              </w:rPr>
              <w:t>(US 7) in Winooski and Burlington and extending downstream</w:t>
            </w:r>
            <w:r>
              <w:rPr>
                <w:sz w:val="18"/>
              </w:rPr>
              <w:t xml:space="preserve"> </w:t>
            </w:r>
            <w:r w:rsidRPr="001E7922">
              <w:rPr>
                <w:sz w:val="18"/>
              </w:rPr>
              <w:t>to the downstream side of the first railroad bridge.</w:t>
            </w:r>
          </w:p>
        </w:tc>
        <w:tc>
          <w:tcPr>
            <w:tcW w:w="1597" w:type="dxa"/>
          </w:tcPr>
          <w:p w14:paraId="4505256F" w14:textId="77777777" w:rsidR="003F1EB0" w:rsidRDefault="003F1EB0" w:rsidP="003F1EB0">
            <w:pPr>
              <w:rPr>
                <w:sz w:val="18"/>
              </w:rPr>
            </w:pPr>
            <w:r>
              <w:rPr>
                <w:sz w:val="18"/>
              </w:rPr>
              <w:t>Winooski, Burlington</w:t>
            </w:r>
          </w:p>
        </w:tc>
        <w:tc>
          <w:tcPr>
            <w:tcW w:w="2471" w:type="dxa"/>
          </w:tcPr>
          <w:p w14:paraId="7179DB2E" w14:textId="77777777" w:rsidR="003F1EB0" w:rsidRPr="00F72CC1" w:rsidRDefault="003F1EB0" w:rsidP="003F1EB0">
            <w:pPr>
              <w:ind w:left="72"/>
              <w:rPr>
                <w:sz w:val="18"/>
              </w:rPr>
            </w:pPr>
            <w:r>
              <w:rPr>
                <w:sz w:val="18"/>
              </w:rPr>
              <w:t>Special fishing regulations</w:t>
            </w:r>
          </w:p>
        </w:tc>
      </w:tr>
      <w:tr w:rsidR="003F1EB0" w:rsidRPr="00BC55CD" w14:paraId="2D592B38" w14:textId="77777777" w:rsidTr="003F1EB0">
        <w:trPr>
          <w:cantSplit/>
          <w:tblHeader/>
        </w:trPr>
        <w:tc>
          <w:tcPr>
            <w:tcW w:w="1795" w:type="dxa"/>
          </w:tcPr>
          <w:p w14:paraId="54FA7F3D" w14:textId="77777777" w:rsidR="003F1EB0" w:rsidRDefault="003F1EB0" w:rsidP="003F1EB0">
            <w:r w:rsidRPr="008E31A5">
              <w:rPr>
                <w:sz w:val="18"/>
              </w:rPr>
              <w:t>Winooski River</w:t>
            </w:r>
          </w:p>
        </w:tc>
        <w:tc>
          <w:tcPr>
            <w:tcW w:w="3713" w:type="dxa"/>
          </w:tcPr>
          <w:p w14:paraId="28F03C93" w14:textId="77777777" w:rsidR="003F1EB0" w:rsidRDefault="003F1EB0" w:rsidP="003F1EB0">
            <w:pPr>
              <w:ind w:left="72"/>
              <w:rPr>
                <w:sz w:val="18"/>
              </w:rPr>
            </w:pPr>
            <w:r w:rsidRPr="001E7922">
              <w:rPr>
                <w:sz w:val="18"/>
              </w:rPr>
              <w:t>Lake Champlain upstream to the first railroad bridge</w:t>
            </w:r>
            <w:r>
              <w:rPr>
                <w:sz w:val="18"/>
              </w:rPr>
              <w:t xml:space="preserve"> </w:t>
            </w:r>
            <w:r w:rsidRPr="001E7922">
              <w:rPr>
                <w:sz w:val="18"/>
              </w:rPr>
              <w:t>(approximately 9 mile) in Winooski and Burlington.</w:t>
            </w:r>
          </w:p>
        </w:tc>
        <w:tc>
          <w:tcPr>
            <w:tcW w:w="1597" w:type="dxa"/>
          </w:tcPr>
          <w:p w14:paraId="23509F15" w14:textId="77777777" w:rsidR="003F1EB0" w:rsidRDefault="003F1EB0" w:rsidP="003F1EB0">
            <w:pPr>
              <w:rPr>
                <w:sz w:val="18"/>
              </w:rPr>
            </w:pPr>
            <w:r>
              <w:rPr>
                <w:sz w:val="18"/>
              </w:rPr>
              <w:t>Winooski, Colchester, Burlington</w:t>
            </w:r>
          </w:p>
        </w:tc>
        <w:tc>
          <w:tcPr>
            <w:tcW w:w="2471" w:type="dxa"/>
          </w:tcPr>
          <w:p w14:paraId="66F3ADA3" w14:textId="77777777" w:rsidR="003F1EB0" w:rsidRPr="00F72CC1" w:rsidRDefault="003F1EB0" w:rsidP="003F1EB0">
            <w:pPr>
              <w:ind w:left="72"/>
              <w:rPr>
                <w:sz w:val="18"/>
              </w:rPr>
            </w:pPr>
            <w:r>
              <w:rPr>
                <w:sz w:val="18"/>
              </w:rPr>
              <w:t xml:space="preserve">Special fishing regulations </w:t>
            </w:r>
          </w:p>
        </w:tc>
      </w:tr>
      <w:tr w:rsidR="003F1EB0" w:rsidRPr="00BC55CD" w14:paraId="4771DB06" w14:textId="77777777" w:rsidTr="003F1EB0">
        <w:trPr>
          <w:cantSplit/>
          <w:tblHeader/>
        </w:trPr>
        <w:tc>
          <w:tcPr>
            <w:tcW w:w="1795" w:type="dxa"/>
          </w:tcPr>
          <w:p w14:paraId="50DBD77D" w14:textId="77777777" w:rsidR="003F1EB0" w:rsidRPr="001E7922" w:rsidRDefault="003F1EB0" w:rsidP="003F1EB0">
            <w:pPr>
              <w:ind w:left="72"/>
              <w:rPr>
                <w:sz w:val="18"/>
              </w:rPr>
            </w:pPr>
            <w:r w:rsidRPr="001E7922">
              <w:rPr>
                <w:sz w:val="18"/>
              </w:rPr>
              <w:t>Jail Branch</w:t>
            </w:r>
          </w:p>
        </w:tc>
        <w:tc>
          <w:tcPr>
            <w:tcW w:w="3713" w:type="dxa"/>
          </w:tcPr>
          <w:p w14:paraId="1CE6AF94" w14:textId="77777777" w:rsidR="003F1EB0" w:rsidRPr="001E7922" w:rsidRDefault="003F1EB0" w:rsidP="003F1EB0">
            <w:pPr>
              <w:rPr>
                <w:sz w:val="18"/>
              </w:rPr>
            </w:pPr>
            <w:r>
              <w:rPr>
                <w:sz w:val="18"/>
              </w:rPr>
              <w:t xml:space="preserve">Upstream and downstream of </w:t>
            </w:r>
            <w:r w:rsidRPr="001E7922">
              <w:rPr>
                <w:sz w:val="18"/>
              </w:rPr>
              <w:t>East Barre Dam</w:t>
            </w:r>
            <w:r>
              <w:rPr>
                <w:sz w:val="18"/>
              </w:rPr>
              <w:t>.</w:t>
            </w:r>
            <w:r>
              <w:rPr>
                <w:rFonts w:ascii="Arial" w:hAnsi="Arial" w:cs="Arial"/>
                <w:i/>
                <w:iCs/>
                <w:color w:val="000080"/>
                <w:sz w:val="20"/>
                <w:szCs w:val="20"/>
              </w:rPr>
              <w:t xml:space="preserve"> </w:t>
            </w:r>
          </w:p>
        </w:tc>
        <w:tc>
          <w:tcPr>
            <w:tcW w:w="1597" w:type="dxa"/>
          </w:tcPr>
          <w:p w14:paraId="58EA7A16" w14:textId="77777777" w:rsidR="003F1EB0" w:rsidRPr="00F72CC1" w:rsidRDefault="003F1EB0" w:rsidP="003F1EB0">
            <w:pPr>
              <w:rPr>
                <w:sz w:val="18"/>
              </w:rPr>
            </w:pPr>
            <w:r>
              <w:rPr>
                <w:sz w:val="18"/>
              </w:rPr>
              <w:t>Washington, East Barre</w:t>
            </w:r>
          </w:p>
        </w:tc>
        <w:tc>
          <w:tcPr>
            <w:tcW w:w="2471" w:type="dxa"/>
          </w:tcPr>
          <w:p w14:paraId="365A761C" w14:textId="77777777" w:rsidR="003F1EB0" w:rsidRPr="00F72CC1" w:rsidRDefault="003F1EB0" w:rsidP="003F1EB0">
            <w:pPr>
              <w:rPr>
                <w:sz w:val="18"/>
              </w:rPr>
            </w:pPr>
            <w:r>
              <w:rPr>
                <w:sz w:val="18"/>
              </w:rPr>
              <w:t>VFWD document good wild trout populations present. Access at VDEC dam in E. Barre, off Washington St.</w:t>
            </w:r>
          </w:p>
        </w:tc>
      </w:tr>
      <w:tr w:rsidR="003F1EB0" w:rsidRPr="00BC55CD" w14:paraId="5917F262" w14:textId="77777777" w:rsidTr="003F1EB0">
        <w:trPr>
          <w:cantSplit/>
          <w:tblHeader/>
        </w:trPr>
        <w:tc>
          <w:tcPr>
            <w:tcW w:w="1795" w:type="dxa"/>
          </w:tcPr>
          <w:p w14:paraId="75EC60A0" w14:textId="77777777" w:rsidR="003F1EB0" w:rsidRPr="001E7922" w:rsidRDefault="003F1EB0" w:rsidP="003F1EB0">
            <w:pPr>
              <w:ind w:left="72"/>
              <w:rPr>
                <w:sz w:val="18"/>
              </w:rPr>
            </w:pPr>
            <w:r>
              <w:rPr>
                <w:sz w:val="18"/>
              </w:rPr>
              <w:t>North Branch</w:t>
            </w:r>
          </w:p>
        </w:tc>
        <w:tc>
          <w:tcPr>
            <w:tcW w:w="3713" w:type="dxa"/>
          </w:tcPr>
          <w:p w14:paraId="0843C61A" w14:textId="77777777" w:rsidR="003F1EB0" w:rsidRPr="001E7922" w:rsidRDefault="003F1EB0" w:rsidP="003F1EB0">
            <w:pPr>
              <w:ind w:left="72"/>
              <w:rPr>
                <w:sz w:val="18"/>
              </w:rPr>
            </w:pPr>
            <w:r>
              <w:rPr>
                <w:sz w:val="18"/>
              </w:rPr>
              <w:t>Worcester</w:t>
            </w:r>
            <w:r>
              <w:rPr>
                <w:sz w:val="18"/>
              </w:rPr>
              <w:br/>
              <w:t xml:space="preserve">Rt 12 </w:t>
            </w:r>
            <w:proofErr w:type="spellStart"/>
            <w:r>
              <w:rPr>
                <w:sz w:val="18"/>
              </w:rPr>
              <w:t>brdg</w:t>
            </w:r>
            <w:proofErr w:type="spellEnd"/>
            <w:r>
              <w:rPr>
                <w:sz w:val="18"/>
              </w:rPr>
              <w:t xml:space="preserve"> north of Russ Pond Bk to Rt 12 </w:t>
            </w:r>
            <w:proofErr w:type="spellStart"/>
            <w:r>
              <w:rPr>
                <w:sz w:val="18"/>
              </w:rPr>
              <w:t>brdg</w:t>
            </w:r>
            <w:proofErr w:type="spellEnd"/>
            <w:r>
              <w:rPr>
                <w:sz w:val="18"/>
              </w:rPr>
              <w:t xml:space="preserve"> north</w:t>
            </w:r>
            <w:r w:rsidRPr="001E7922">
              <w:rPr>
                <w:sz w:val="18"/>
              </w:rPr>
              <w:t xml:space="preserve"> of Hancock Bk</w:t>
            </w:r>
          </w:p>
        </w:tc>
        <w:tc>
          <w:tcPr>
            <w:tcW w:w="1597" w:type="dxa"/>
          </w:tcPr>
          <w:p w14:paraId="2B137D2F" w14:textId="77777777" w:rsidR="003F1EB0" w:rsidRDefault="003F1EB0" w:rsidP="003F1EB0">
            <w:pPr>
              <w:rPr>
                <w:sz w:val="18"/>
              </w:rPr>
            </w:pPr>
            <w:r>
              <w:rPr>
                <w:sz w:val="18"/>
              </w:rPr>
              <w:t>Worcester</w:t>
            </w:r>
          </w:p>
        </w:tc>
        <w:tc>
          <w:tcPr>
            <w:tcW w:w="2471" w:type="dxa"/>
          </w:tcPr>
          <w:p w14:paraId="25B62E38" w14:textId="77777777" w:rsidR="003F1EB0" w:rsidRDefault="003F1EB0" w:rsidP="003F1EB0">
            <w:pPr>
              <w:tabs>
                <w:tab w:val="left" w:pos="1498"/>
              </w:tabs>
              <w:rPr>
                <w:sz w:val="18"/>
              </w:rPr>
            </w:pPr>
            <w:r>
              <w:rPr>
                <w:sz w:val="18"/>
              </w:rPr>
              <w:t>Stocked by VFWD</w:t>
            </w:r>
          </w:p>
        </w:tc>
      </w:tr>
      <w:tr w:rsidR="003F1EB0" w:rsidRPr="00BC55CD" w14:paraId="0D3742D7" w14:textId="77777777" w:rsidTr="0000497E">
        <w:trPr>
          <w:cantSplit/>
          <w:trHeight w:val="719"/>
          <w:tblHeader/>
        </w:trPr>
        <w:tc>
          <w:tcPr>
            <w:tcW w:w="1795" w:type="dxa"/>
          </w:tcPr>
          <w:p w14:paraId="06BA83DB" w14:textId="77777777" w:rsidR="003F1EB0" w:rsidRDefault="003F1EB0" w:rsidP="003F1EB0">
            <w:pPr>
              <w:ind w:left="72"/>
              <w:rPr>
                <w:sz w:val="18"/>
              </w:rPr>
            </w:pPr>
            <w:r>
              <w:rPr>
                <w:sz w:val="18"/>
              </w:rPr>
              <w:t>North Branch</w:t>
            </w:r>
          </w:p>
        </w:tc>
        <w:tc>
          <w:tcPr>
            <w:tcW w:w="3713" w:type="dxa"/>
          </w:tcPr>
          <w:p w14:paraId="3C610B67" w14:textId="77777777" w:rsidR="003F1EB0" w:rsidRDefault="003F1EB0" w:rsidP="003F1EB0">
            <w:pPr>
              <w:ind w:left="72"/>
              <w:rPr>
                <w:sz w:val="18"/>
              </w:rPr>
            </w:pPr>
            <w:r w:rsidRPr="008B326E">
              <w:rPr>
                <w:sz w:val="18"/>
              </w:rPr>
              <w:t xml:space="preserve">Below Rt. 12 bridge south </w:t>
            </w:r>
            <w:proofErr w:type="gramStart"/>
            <w:r w:rsidRPr="008B326E">
              <w:rPr>
                <w:sz w:val="18"/>
              </w:rPr>
              <w:t xml:space="preserve">of </w:t>
            </w:r>
            <w:r>
              <w:rPr>
                <w:sz w:val="18"/>
              </w:rPr>
              <w:t xml:space="preserve"> Washington</w:t>
            </w:r>
            <w:proofErr w:type="gramEnd"/>
            <w:r>
              <w:rPr>
                <w:sz w:val="18"/>
              </w:rPr>
              <w:t xml:space="preserve">/Lamoille county line </w:t>
            </w:r>
            <w:r w:rsidRPr="008B326E">
              <w:rPr>
                <w:sz w:val="18"/>
              </w:rPr>
              <w:t xml:space="preserve">to </w:t>
            </w:r>
            <w:r>
              <w:rPr>
                <w:sz w:val="18"/>
              </w:rPr>
              <w:t>a</w:t>
            </w:r>
            <w:r w:rsidRPr="008B326E">
              <w:rPr>
                <w:sz w:val="18"/>
              </w:rPr>
              <w:t>ccess across from Moose Hollow road</w:t>
            </w:r>
          </w:p>
        </w:tc>
        <w:tc>
          <w:tcPr>
            <w:tcW w:w="1597" w:type="dxa"/>
          </w:tcPr>
          <w:p w14:paraId="71FF33A6" w14:textId="77777777" w:rsidR="003F1EB0" w:rsidRDefault="003F1EB0" w:rsidP="003F1EB0">
            <w:pPr>
              <w:rPr>
                <w:sz w:val="18"/>
              </w:rPr>
            </w:pPr>
            <w:r>
              <w:rPr>
                <w:sz w:val="18"/>
              </w:rPr>
              <w:t>Middlesex</w:t>
            </w:r>
          </w:p>
        </w:tc>
        <w:tc>
          <w:tcPr>
            <w:tcW w:w="2471" w:type="dxa"/>
          </w:tcPr>
          <w:p w14:paraId="666D6136" w14:textId="77777777" w:rsidR="003F1EB0" w:rsidRDefault="003F1EB0" w:rsidP="003F1EB0">
            <w:pPr>
              <w:tabs>
                <w:tab w:val="left" w:pos="1498"/>
              </w:tabs>
              <w:rPr>
                <w:sz w:val="18"/>
              </w:rPr>
            </w:pPr>
            <w:r>
              <w:rPr>
                <w:sz w:val="18"/>
              </w:rPr>
              <w:t>Stocked by VFWD</w:t>
            </w:r>
          </w:p>
        </w:tc>
      </w:tr>
      <w:tr w:rsidR="003F1EB0" w:rsidRPr="00BC55CD" w14:paraId="54BCF9F2" w14:textId="77777777" w:rsidTr="003F1EB0">
        <w:trPr>
          <w:cantSplit/>
          <w:tblHeader/>
        </w:trPr>
        <w:tc>
          <w:tcPr>
            <w:tcW w:w="1795" w:type="dxa"/>
          </w:tcPr>
          <w:p w14:paraId="1C0BED00" w14:textId="77777777" w:rsidR="003F1EB0" w:rsidRPr="001E7922" w:rsidRDefault="003F1EB0" w:rsidP="003F1EB0">
            <w:pPr>
              <w:ind w:left="72"/>
              <w:rPr>
                <w:sz w:val="18"/>
              </w:rPr>
            </w:pPr>
            <w:r>
              <w:rPr>
                <w:sz w:val="18"/>
              </w:rPr>
              <w:t>Dog River</w:t>
            </w:r>
          </w:p>
        </w:tc>
        <w:tc>
          <w:tcPr>
            <w:tcW w:w="3713" w:type="dxa"/>
          </w:tcPr>
          <w:p w14:paraId="108FEA00" w14:textId="77777777" w:rsidR="003F1EB0" w:rsidRPr="001E7922" w:rsidRDefault="003F1EB0" w:rsidP="003F1EB0">
            <w:pPr>
              <w:ind w:left="72"/>
              <w:rPr>
                <w:sz w:val="18"/>
              </w:rPr>
            </w:pPr>
            <w:r w:rsidRPr="001E7922">
              <w:rPr>
                <w:sz w:val="18"/>
              </w:rPr>
              <w:t xml:space="preserve">Downstream edge of the Junction Road Bridge in Berlin/Montpelier upstream to </w:t>
            </w:r>
            <w:r w:rsidRPr="001E7922">
              <w:rPr>
                <w:sz w:val="18"/>
              </w:rPr>
              <w:lastRenderedPageBreak/>
              <w:t>the top of Northfield Falls Dam in Northfield.</w:t>
            </w:r>
          </w:p>
        </w:tc>
        <w:tc>
          <w:tcPr>
            <w:tcW w:w="1597" w:type="dxa"/>
          </w:tcPr>
          <w:p w14:paraId="7C10C309" w14:textId="77777777" w:rsidR="003F1EB0" w:rsidRPr="002074B2" w:rsidRDefault="003F1EB0" w:rsidP="003F1EB0">
            <w:pPr>
              <w:autoSpaceDE w:val="0"/>
              <w:autoSpaceDN w:val="0"/>
              <w:adjustRightInd w:val="0"/>
              <w:rPr>
                <w:sz w:val="18"/>
              </w:rPr>
            </w:pPr>
            <w:r w:rsidRPr="002074B2">
              <w:rPr>
                <w:sz w:val="18"/>
              </w:rPr>
              <w:lastRenderedPageBreak/>
              <w:t>All applicable towns</w:t>
            </w:r>
          </w:p>
        </w:tc>
        <w:tc>
          <w:tcPr>
            <w:tcW w:w="2471" w:type="dxa"/>
          </w:tcPr>
          <w:p w14:paraId="2A172396" w14:textId="77777777" w:rsidR="003F1EB0" w:rsidRPr="00F72CC1" w:rsidRDefault="003F1EB0" w:rsidP="003F1EB0">
            <w:pPr>
              <w:tabs>
                <w:tab w:val="left" w:pos="1498"/>
              </w:tabs>
              <w:rPr>
                <w:sz w:val="18"/>
              </w:rPr>
            </w:pPr>
            <w:r>
              <w:rPr>
                <w:sz w:val="18"/>
              </w:rPr>
              <w:t>Special fishing regulations</w:t>
            </w:r>
          </w:p>
        </w:tc>
      </w:tr>
      <w:tr w:rsidR="003F1EB0" w:rsidRPr="00BC55CD" w14:paraId="3F11A64B" w14:textId="77777777" w:rsidTr="003F1EB0">
        <w:trPr>
          <w:cantSplit/>
          <w:tblHeader/>
        </w:trPr>
        <w:tc>
          <w:tcPr>
            <w:tcW w:w="1795" w:type="dxa"/>
          </w:tcPr>
          <w:p w14:paraId="70CDAB8D" w14:textId="77777777" w:rsidR="003F1EB0" w:rsidRPr="001E7922" w:rsidRDefault="003F1EB0" w:rsidP="003F1EB0">
            <w:pPr>
              <w:ind w:left="72"/>
              <w:rPr>
                <w:sz w:val="18"/>
              </w:rPr>
            </w:pPr>
            <w:r>
              <w:rPr>
                <w:sz w:val="18"/>
              </w:rPr>
              <w:t>Chase Brook</w:t>
            </w:r>
          </w:p>
        </w:tc>
        <w:tc>
          <w:tcPr>
            <w:tcW w:w="3713" w:type="dxa"/>
          </w:tcPr>
          <w:p w14:paraId="1D3B3CFB" w14:textId="77777777" w:rsidR="003F1EB0" w:rsidRPr="001E7922" w:rsidRDefault="003F1EB0" w:rsidP="003F1EB0">
            <w:pPr>
              <w:ind w:left="72"/>
              <w:rPr>
                <w:sz w:val="18"/>
              </w:rPr>
            </w:pPr>
            <w:r w:rsidRPr="001E7922">
              <w:rPr>
                <w:sz w:val="18"/>
              </w:rPr>
              <w:t>From its confluence with the Dog River upstream</w:t>
            </w:r>
            <w:r>
              <w:rPr>
                <w:sz w:val="18"/>
              </w:rPr>
              <w:t xml:space="preserve"> </w:t>
            </w:r>
            <w:r w:rsidRPr="001E7922">
              <w:rPr>
                <w:sz w:val="18"/>
              </w:rPr>
              <w:t xml:space="preserve">approximately 1/2 mile to the top of the natural falls </w:t>
            </w:r>
            <w:r>
              <w:rPr>
                <w:sz w:val="18"/>
              </w:rPr>
              <w:t>in Berlin - – closed to fishing second Saturday in April – May 31</w:t>
            </w:r>
            <w:r w:rsidRPr="004529EF">
              <w:rPr>
                <w:sz w:val="18"/>
                <w:vertAlign w:val="superscript"/>
              </w:rPr>
              <w:t>st</w:t>
            </w:r>
          </w:p>
        </w:tc>
        <w:tc>
          <w:tcPr>
            <w:tcW w:w="1597" w:type="dxa"/>
          </w:tcPr>
          <w:p w14:paraId="049F2D4C" w14:textId="77777777" w:rsidR="003F1EB0" w:rsidRPr="002074B2" w:rsidRDefault="003F1EB0" w:rsidP="003F1EB0">
            <w:pPr>
              <w:autoSpaceDE w:val="0"/>
              <w:autoSpaceDN w:val="0"/>
              <w:adjustRightInd w:val="0"/>
              <w:rPr>
                <w:sz w:val="18"/>
              </w:rPr>
            </w:pPr>
            <w:r w:rsidRPr="002074B2">
              <w:rPr>
                <w:sz w:val="18"/>
              </w:rPr>
              <w:t>Berlin</w:t>
            </w:r>
          </w:p>
        </w:tc>
        <w:tc>
          <w:tcPr>
            <w:tcW w:w="2471" w:type="dxa"/>
          </w:tcPr>
          <w:p w14:paraId="6999745B" w14:textId="77777777" w:rsidR="003F1EB0" w:rsidRDefault="003F1EB0" w:rsidP="003F1EB0">
            <w:pPr>
              <w:tabs>
                <w:tab w:val="left" w:pos="1498"/>
              </w:tabs>
              <w:rPr>
                <w:sz w:val="18"/>
              </w:rPr>
            </w:pPr>
            <w:r>
              <w:rPr>
                <w:sz w:val="18"/>
              </w:rPr>
              <w:t>Special fishing regulations</w:t>
            </w:r>
          </w:p>
        </w:tc>
      </w:tr>
      <w:tr w:rsidR="003F1EB0" w:rsidRPr="00BC55CD" w14:paraId="51EDA333" w14:textId="77777777" w:rsidTr="003F1EB0">
        <w:trPr>
          <w:cantSplit/>
          <w:tblHeader/>
        </w:trPr>
        <w:tc>
          <w:tcPr>
            <w:tcW w:w="1795" w:type="dxa"/>
          </w:tcPr>
          <w:p w14:paraId="23255FEB" w14:textId="77777777" w:rsidR="003F1EB0" w:rsidRPr="001E7922" w:rsidRDefault="003F1EB0" w:rsidP="003F1EB0">
            <w:pPr>
              <w:ind w:left="72"/>
              <w:rPr>
                <w:sz w:val="18"/>
              </w:rPr>
            </w:pPr>
            <w:r>
              <w:rPr>
                <w:sz w:val="18"/>
              </w:rPr>
              <w:t>Mad River</w:t>
            </w:r>
          </w:p>
        </w:tc>
        <w:tc>
          <w:tcPr>
            <w:tcW w:w="3713" w:type="dxa"/>
          </w:tcPr>
          <w:p w14:paraId="6BDD7796" w14:textId="77777777" w:rsidR="003F1EB0" w:rsidRDefault="003F1EB0" w:rsidP="003F1EB0">
            <w:pPr>
              <w:ind w:left="72"/>
              <w:rPr>
                <w:sz w:val="18"/>
              </w:rPr>
            </w:pPr>
            <w:r>
              <w:rPr>
                <w:sz w:val="18"/>
              </w:rPr>
              <w:t>Below Warren Village</w:t>
            </w:r>
          </w:p>
        </w:tc>
        <w:tc>
          <w:tcPr>
            <w:tcW w:w="1597" w:type="dxa"/>
          </w:tcPr>
          <w:p w14:paraId="2A419EB1" w14:textId="77777777" w:rsidR="003F1EB0" w:rsidRPr="00F72CC1" w:rsidRDefault="003F1EB0" w:rsidP="003F1EB0">
            <w:pPr>
              <w:rPr>
                <w:sz w:val="18"/>
              </w:rPr>
            </w:pPr>
            <w:r>
              <w:rPr>
                <w:sz w:val="18"/>
              </w:rPr>
              <w:t>Applicable towns</w:t>
            </w:r>
          </w:p>
        </w:tc>
        <w:tc>
          <w:tcPr>
            <w:tcW w:w="2471" w:type="dxa"/>
          </w:tcPr>
          <w:p w14:paraId="3271C70A" w14:textId="77777777" w:rsidR="003F1EB0" w:rsidRPr="00F72CC1" w:rsidRDefault="003F1EB0" w:rsidP="003F1EB0">
            <w:pPr>
              <w:tabs>
                <w:tab w:val="left" w:pos="1498"/>
              </w:tabs>
              <w:rPr>
                <w:sz w:val="18"/>
              </w:rPr>
            </w:pPr>
            <w:r>
              <w:rPr>
                <w:sz w:val="18"/>
              </w:rPr>
              <w:t>Stocking by VFWD</w:t>
            </w:r>
          </w:p>
        </w:tc>
      </w:tr>
      <w:tr w:rsidR="003F1EB0" w:rsidRPr="00BC55CD" w14:paraId="6F99A39D" w14:textId="77777777" w:rsidTr="003F1EB0">
        <w:trPr>
          <w:cantSplit/>
          <w:tblHeader/>
        </w:trPr>
        <w:tc>
          <w:tcPr>
            <w:tcW w:w="1795" w:type="dxa"/>
          </w:tcPr>
          <w:p w14:paraId="249AA9D4" w14:textId="77777777" w:rsidR="003F1EB0" w:rsidRPr="001E7922" w:rsidRDefault="003F1EB0" w:rsidP="003F1EB0">
            <w:pPr>
              <w:ind w:left="72"/>
              <w:rPr>
                <w:sz w:val="18"/>
              </w:rPr>
            </w:pPr>
            <w:r>
              <w:rPr>
                <w:sz w:val="18"/>
              </w:rPr>
              <w:t>Little River</w:t>
            </w:r>
          </w:p>
        </w:tc>
        <w:tc>
          <w:tcPr>
            <w:tcW w:w="3713" w:type="dxa"/>
          </w:tcPr>
          <w:p w14:paraId="5C71FCBC" w14:textId="77777777" w:rsidR="003F1EB0" w:rsidRPr="001E7922" w:rsidRDefault="003F1EB0" w:rsidP="003F1EB0">
            <w:pPr>
              <w:ind w:left="72"/>
              <w:rPr>
                <w:sz w:val="18"/>
              </w:rPr>
            </w:pPr>
            <w:r w:rsidRPr="001E7922">
              <w:rPr>
                <w:sz w:val="18"/>
              </w:rPr>
              <w:t xml:space="preserve">From the confluence with Winooski River upstream to the </w:t>
            </w:r>
            <w:r>
              <w:rPr>
                <w:sz w:val="18"/>
              </w:rPr>
              <w:t>top of the Waterbury Dam</w:t>
            </w:r>
          </w:p>
        </w:tc>
        <w:tc>
          <w:tcPr>
            <w:tcW w:w="1597" w:type="dxa"/>
          </w:tcPr>
          <w:p w14:paraId="1BF9A685" w14:textId="77777777" w:rsidR="003F1EB0" w:rsidRPr="00F72CC1" w:rsidRDefault="003F1EB0" w:rsidP="003F1EB0">
            <w:pPr>
              <w:rPr>
                <w:sz w:val="18"/>
              </w:rPr>
            </w:pPr>
            <w:r>
              <w:rPr>
                <w:sz w:val="18"/>
              </w:rPr>
              <w:t>Waterbury</w:t>
            </w:r>
          </w:p>
        </w:tc>
        <w:tc>
          <w:tcPr>
            <w:tcW w:w="2471" w:type="dxa"/>
          </w:tcPr>
          <w:p w14:paraId="5375F736" w14:textId="77777777" w:rsidR="003F1EB0" w:rsidRPr="00F72CC1" w:rsidRDefault="003F1EB0" w:rsidP="003F1EB0">
            <w:pPr>
              <w:tabs>
                <w:tab w:val="left" w:pos="1498"/>
              </w:tabs>
              <w:rPr>
                <w:sz w:val="18"/>
              </w:rPr>
            </w:pPr>
            <w:r>
              <w:rPr>
                <w:sz w:val="18"/>
              </w:rPr>
              <w:t>Special fishing regulations</w:t>
            </w:r>
          </w:p>
        </w:tc>
      </w:tr>
      <w:tr w:rsidR="003F1EB0" w:rsidRPr="00BC55CD" w14:paraId="04F01C41" w14:textId="77777777" w:rsidTr="003F1EB0">
        <w:trPr>
          <w:cantSplit/>
          <w:tblHeader/>
        </w:trPr>
        <w:tc>
          <w:tcPr>
            <w:tcW w:w="1795" w:type="dxa"/>
          </w:tcPr>
          <w:p w14:paraId="7426A56F" w14:textId="77777777" w:rsidR="003F1EB0" w:rsidRPr="001E7922" w:rsidRDefault="003F1EB0" w:rsidP="003F1EB0">
            <w:pPr>
              <w:ind w:left="72"/>
              <w:rPr>
                <w:sz w:val="18"/>
              </w:rPr>
            </w:pPr>
            <w:r>
              <w:rPr>
                <w:sz w:val="18"/>
              </w:rPr>
              <w:t>Ridley Brook</w:t>
            </w:r>
          </w:p>
        </w:tc>
        <w:tc>
          <w:tcPr>
            <w:tcW w:w="3713" w:type="dxa"/>
          </w:tcPr>
          <w:p w14:paraId="09A586A4" w14:textId="77777777" w:rsidR="003F1EB0" w:rsidRPr="001E7922" w:rsidRDefault="003F1EB0" w:rsidP="003F1EB0">
            <w:pPr>
              <w:ind w:left="72"/>
              <w:rPr>
                <w:sz w:val="18"/>
              </w:rPr>
            </w:pPr>
            <w:r w:rsidRPr="001E7922">
              <w:rPr>
                <w:sz w:val="18"/>
              </w:rPr>
              <w:t>Winooski River upstream approx. 1700 ft to first falls</w:t>
            </w:r>
          </w:p>
        </w:tc>
        <w:tc>
          <w:tcPr>
            <w:tcW w:w="1597" w:type="dxa"/>
          </w:tcPr>
          <w:p w14:paraId="2E2B0A09" w14:textId="77777777" w:rsidR="003F1EB0" w:rsidRDefault="003F1EB0" w:rsidP="003F1EB0">
            <w:pPr>
              <w:rPr>
                <w:sz w:val="18"/>
              </w:rPr>
            </w:pPr>
            <w:r>
              <w:rPr>
                <w:sz w:val="18"/>
              </w:rPr>
              <w:t>Duxbury</w:t>
            </w:r>
          </w:p>
        </w:tc>
        <w:tc>
          <w:tcPr>
            <w:tcW w:w="2471" w:type="dxa"/>
          </w:tcPr>
          <w:p w14:paraId="442CC78C" w14:textId="77777777" w:rsidR="003F1EB0" w:rsidRPr="00F72CC1" w:rsidRDefault="003F1EB0" w:rsidP="003F1EB0">
            <w:pPr>
              <w:tabs>
                <w:tab w:val="left" w:pos="1498"/>
              </w:tabs>
              <w:rPr>
                <w:sz w:val="18"/>
              </w:rPr>
            </w:pPr>
            <w:r>
              <w:rPr>
                <w:sz w:val="18"/>
              </w:rPr>
              <w:t>Special fishing regulations</w:t>
            </w:r>
          </w:p>
        </w:tc>
      </w:tr>
      <w:tr w:rsidR="003F1EB0" w:rsidRPr="00BC55CD" w14:paraId="433ABC19" w14:textId="77777777" w:rsidTr="003F1EB0">
        <w:trPr>
          <w:cantSplit/>
          <w:tblHeader/>
        </w:trPr>
        <w:tc>
          <w:tcPr>
            <w:tcW w:w="1795" w:type="dxa"/>
          </w:tcPr>
          <w:p w14:paraId="0A78ADA7" w14:textId="77777777" w:rsidR="003F1EB0" w:rsidRPr="001E7922" w:rsidRDefault="003F1EB0" w:rsidP="003F1EB0">
            <w:pPr>
              <w:ind w:left="72"/>
              <w:rPr>
                <w:sz w:val="18"/>
              </w:rPr>
            </w:pPr>
            <w:r>
              <w:rPr>
                <w:sz w:val="18"/>
              </w:rPr>
              <w:t>Ridley Brook</w:t>
            </w:r>
          </w:p>
        </w:tc>
        <w:tc>
          <w:tcPr>
            <w:tcW w:w="3713" w:type="dxa"/>
          </w:tcPr>
          <w:p w14:paraId="52AA9072" w14:textId="77777777" w:rsidR="003F1EB0" w:rsidRPr="001E7922" w:rsidRDefault="003F1EB0" w:rsidP="003F1EB0">
            <w:pPr>
              <w:ind w:left="72"/>
              <w:rPr>
                <w:sz w:val="18"/>
              </w:rPr>
            </w:pPr>
            <w:r w:rsidRPr="001E7922">
              <w:rPr>
                <w:sz w:val="18"/>
              </w:rPr>
              <w:t>First falls to headwaters</w:t>
            </w:r>
          </w:p>
        </w:tc>
        <w:tc>
          <w:tcPr>
            <w:tcW w:w="1597" w:type="dxa"/>
          </w:tcPr>
          <w:p w14:paraId="747448C4" w14:textId="77777777" w:rsidR="003F1EB0" w:rsidRDefault="003F1EB0" w:rsidP="003F1EB0">
            <w:pPr>
              <w:rPr>
                <w:sz w:val="18"/>
              </w:rPr>
            </w:pPr>
            <w:r>
              <w:rPr>
                <w:sz w:val="18"/>
              </w:rPr>
              <w:t>Duxbury</w:t>
            </w:r>
          </w:p>
        </w:tc>
        <w:tc>
          <w:tcPr>
            <w:tcW w:w="2471" w:type="dxa"/>
          </w:tcPr>
          <w:p w14:paraId="2C1881DD" w14:textId="77777777" w:rsidR="003F1EB0" w:rsidRPr="00F72CC1" w:rsidRDefault="003F1EB0" w:rsidP="003F1EB0">
            <w:pPr>
              <w:tabs>
                <w:tab w:val="left" w:pos="1498"/>
              </w:tabs>
              <w:rPr>
                <w:sz w:val="18"/>
              </w:rPr>
            </w:pPr>
            <w:r>
              <w:rPr>
                <w:sz w:val="18"/>
              </w:rPr>
              <w:t>Special fishing regulations</w:t>
            </w:r>
          </w:p>
        </w:tc>
      </w:tr>
      <w:tr w:rsidR="003F1EB0" w:rsidRPr="00BC55CD" w14:paraId="55AB78F4" w14:textId="77777777" w:rsidTr="003F1EB0">
        <w:trPr>
          <w:cantSplit/>
          <w:tblHeader/>
        </w:trPr>
        <w:tc>
          <w:tcPr>
            <w:tcW w:w="1795" w:type="dxa"/>
          </w:tcPr>
          <w:p w14:paraId="3F4EE97E" w14:textId="77777777" w:rsidR="003F1EB0" w:rsidRDefault="003F1EB0" w:rsidP="003F1EB0">
            <w:pPr>
              <w:ind w:left="72"/>
              <w:rPr>
                <w:sz w:val="18"/>
              </w:rPr>
            </w:pPr>
            <w:r>
              <w:rPr>
                <w:sz w:val="18"/>
              </w:rPr>
              <w:t>Ridley Brook</w:t>
            </w:r>
          </w:p>
        </w:tc>
        <w:tc>
          <w:tcPr>
            <w:tcW w:w="3713" w:type="dxa"/>
          </w:tcPr>
          <w:p w14:paraId="51605B84" w14:textId="77777777" w:rsidR="003F1EB0" w:rsidRPr="001E7922" w:rsidRDefault="003F1EB0" w:rsidP="003F1EB0">
            <w:pPr>
              <w:ind w:left="72"/>
              <w:rPr>
                <w:sz w:val="18"/>
              </w:rPr>
            </w:pPr>
            <w:r w:rsidRPr="00EF63DB">
              <w:rPr>
                <w:sz w:val="18"/>
              </w:rPr>
              <w:t>End of Camels Hump Road to River Road</w:t>
            </w:r>
          </w:p>
        </w:tc>
        <w:tc>
          <w:tcPr>
            <w:tcW w:w="1597" w:type="dxa"/>
          </w:tcPr>
          <w:p w14:paraId="78A3C17F" w14:textId="77777777" w:rsidR="003F1EB0" w:rsidRDefault="003F1EB0" w:rsidP="003F1EB0">
            <w:pPr>
              <w:rPr>
                <w:sz w:val="18"/>
              </w:rPr>
            </w:pPr>
            <w:r>
              <w:rPr>
                <w:sz w:val="18"/>
              </w:rPr>
              <w:t>Duxbury</w:t>
            </w:r>
          </w:p>
        </w:tc>
        <w:tc>
          <w:tcPr>
            <w:tcW w:w="2471" w:type="dxa"/>
          </w:tcPr>
          <w:p w14:paraId="3D433094" w14:textId="77777777" w:rsidR="003F1EB0" w:rsidRDefault="003F1EB0" w:rsidP="003F1EB0">
            <w:pPr>
              <w:tabs>
                <w:tab w:val="left" w:pos="1498"/>
              </w:tabs>
              <w:rPr>
                <w:sz w:val="18"/>
              </w:rPr>
            </w:pPr>
            <w:r>
              <w:rPr>
                <w:sz w:val="18"/>
              </w:rPr>
              <w:t>Stocking by VFWD</w:t>
            </w:r>
          </w:p>
        </w:tc>
      </w:tr>
      <w:tr w:rsidR="003F1EB0" w:rsidRPr="00BC55CD" w14:paraId="567A37D1" w14:textId="77777777" w:rsidTr="003F1EB0">
        <w:trPr>
          <w:cantSplit/>
          <w:tblHeader/>
        </w:trPr>
        <w:tc>
          <w:tcPr>
            <w:tcW w:w="1795" w:type="dxa"/>
          </w:tcPr>
          <w:p w14:paraId="2E4C04A7" w14:textId="77777777" w:rsidR="003F1EB0" w:rsidRPr="001E7922" w:rsidRDefault="003F1EB0" w:rsidP="003F1EB0">
            <w:pPr>
              <w:ind w:left="72"/>
              <w:rPr>
                <w:sz w:val="18"/>
              </w:rPr>
            </w:pPr>
            <w:r>
              <w:rPr>
                <w:sz w:val="18"/>
              </w:rPr>
              <w:t>Pinneo Brook</w:t>
            </w:r>
          </w:p>
        </w:tc>
        <w:tc>
          <w:tcPr>
            <w:tcW w:w="3713" w:type="dxa"/>
          </w:tcPr>
          <w:p w14:paraId="355B569B" w14:textId="77777777" w:rsidR="003F1EB0" w:rsidRDefault="003F1EB0" w:rsidP="003F1EB0">
            <w:pPr>
              <w:ind w:left="72"/>
              <w:rPr>
                <w:sz w:val="18"/>
              </w:rPr>
            </w:pPr>
            <w:r w:rsidRPr="001E7922">
              <w:rPr>
                <w:sz w:val="18"/>
              </w:rPr>
              <w:t>Winooski River upstream approx. 100 ft to railroad crossing</w:t>
            </w:r>
          </w:p>
        </w:tc>
        <w:tc>
          <w:tcPr>
            <w:tcW w:w="1597" w:type="dxa"/>
          </w:tcPr>
          <w:p w14:paraId="0C164D48" w14:textId="77777777" w:rsidR="003F1EB0" w:rsidRPr="00F72CC1" w:rsidRDefault="003F1EB0" w:rsidP="003F1EB0">
            <w:pPr>
              <w:rPr>
                <w:sz w:val="18"/>
              </w:rPr>
            </w:pPr>
            <w:r>
              <w:rPr>
                <w:sz w:val="18"/>
              </w:rPr>
              <w:t>Bolton</w:t>
            </w:r>
          </w:p>
        </w:tc>
        <w:tc>
          <w:tcPr>
            <w:tcW w:w="2471" w:type="dxa"/>
          </w:tcPr>
          <w:p w14:paraId="4E9F75E2" w14:textId="77777777" w:rsidR="003F1EB0" w:rsidRPr="00F72CC1" w:rsidRDefault="003F1EB0" w:rsidP="003F1EB0">
            <w:pPr>
              <w:tabs>
                <w:tab w:val="left" w:pos="1498"/>
              </w:tabs>
              <w:rPr>
                <w:sz w:val="18"/>
              </w:rPr>
            </w:pPr>
            <w:r>
              <w:rPr>
                <w:sz w:val="18"/>
              </w:rPr>
              <w:t>Special fishing regulations</w:t>
            </w:r>
          </w:p>
        </w:tc>
      </w:tr>
      <w:tr w:rsidR="003F1EB0" w:rsidRPr="00BC55CD" w14:paraId="5523BC85" w14:textId="77777777" w:rsidTr="003F1EB0">
        <w:trPr>
          <w:cantSplit/>
          <w:tblHeader/>
        </w:trPr>
        <w:tc>
          <w:tcPr>
            <w:tcW w:w="1795" w:type="dxa"/>
          </w:tcPr>
          <w:p w14:paraId="29BC292A" w14:textId="77777777" w:rsidR="003F1EB0" w:rsidRPr="001E7922" w:rsidRDefault="003F1EB0" w:rsidP="003F1EB0">
            <w:pPr>
              <w:ind w:left="72"/>
              <w:rPr>
                <w:sz w:val="18"/>
              </w:rPr>
            </w:pPr>
            <w:r>
              <w:rPr>
                <w:sz w:val="18"/>
              </w:rPr>
              <w:t>Pinneo Brook</w:t>
            </w:r>
          </w:p>
        </w:tc>
        <w:tc>
          <w:tcPr>
            <w:tcW w:w="3713" w:type="dxa"/>
          </w:tcPr>
          <w:p w14:paraId="3283FABD" w14:textId="77777777" w:rsidR="003F1EB0" w:rsidRDefault="003F1EB0" w:rsidP="003F1EB0">
            <w:pPr>
              <w:ind w:left="72"/>
              <w:rPr>
                <w:sz w:val="18"/>
              </w:rPr>
            </w:pPr>
            <w:r w:rsidRPr="001E7922">
              <w:rPr>
                <w:sz w:val="18"/>
              </w:rPr>
              <w:t>Railroad crossing to headwaters</w:t>
            </w:r>
          </w:p>
        </w:tc>
        <w:tc>
          <w:tcPr>
            <w:tcW w:w="1597" w:type="dxa"/>
          </w:tcPr>
          <w:p w14:paraId="0C36ED45" w14:textId="77777777" w:rsidR="003F1EB0" w:rsidRPr="00F72CC1" w:rsidRDefault="003F1EB0" w:rsidP="003F1EB0">
            <w:pPr>
              <w:rPr>
                <w:sz w:val="18"/>
              </w:rPr>
            </w:pPr>
            <w:r>
              <w:rPr>
                <w:sz w:val="18"/>
              </w:rPr>
              <w:t>Bolton</w:t>
            </w:r>
          </w:p>
        </w:tc>
        <w:tc>
          <w:tcPr>
            <w:tcW w:w="2471" w:type="dxa"/>
          </w:tcPr>
          <w:p w14:paraId="323923EB" w14:textId="77777777" w:rsidR="003F1EB0" w:rsidRPr="00F72CC1" w:rsidRDefault="003F1EB0" w:rsidP="003F1EB0">
            <w:pPr>
              <w:tabs>
                <w:tab w:val="left" w:pos="1498"/>
              </w:tabs>
              <w:rPr>
                <w:sz w:val="18"/>
              </w:rPr>
            </w:pPr>
            <w:r>
              <w:rPr>
                <w:sz w:val="18"/>
              </w:rPr>
              <w:t>Special fishing regulations</w:t>
            </w:r>
          </w:p>
        </w:tc>
      </w:tr>
      <w:tr w:rsidR="003F1EB0" w:rsidRPr="00BC55CD" w14:paraId="22E731AB" w14:textId="77777777" w:rsidTr="003F1EB0">
        <w:trPr>
          <w:cantSplit/>
          <w:tblHeader/>
        </w:trPr>
        <w:tc>
          <w:tcPr>
            <w:tcW w:w="1795" w:type="dxa"/>
          </w:tcPr>
          <w:p w14:paraId="57042576" w14:textId="77777777" w:rsidR="003F1EB0" w:rsidRPr="001E7922" w:rsidRDefault="003F1EB0" w:rsidP="003F1EB0">
            <w:pPr>
              <w:ind w:left="72"/>
              <w:rPr>
                <w:sz w:val="18"/>
              </w:rPr>
            </w:pPr>
            <w:r>
              <w:rPr>
                <w:sz w:val="18"/>
              </w:rPr>
              <w:t>Joiner Brook</w:t>
            </w:r>
          </w:p>
        </w:tc>
        <w:tc>
          <w:tcPr>
            <w:tcW w:w="3713" w:type="dxa"/>
          </w:tcPr>
          <w:p w14:paraId="551E1654" w14:textId="77777777" w:rsidR="003F1EB0" w:rsidRDefault="003F1EB0" w:rsidP="003F1EB0">
            <w:pPr>
              <w:ind w:left="72"/>
              <w:rPr>
                <w:sz w:val="18"/>
              </w:rPr>
            </w:pPr>
            <w:r w:rsidRPr="001E7922">
              <w:rPr>
                <w:sz w:val="18"/>
              </w:rPr>
              <w:t>Winooski River upstream approx. 1900 feet to first falls</w:t>
            </w:r>
          </w:p>
        </w:tc>
        <w:tc>
          <w:tcPr>
            <w:tcW w:w="1597" w:type="dxa"/>
          </w:tcPr>
          <w:p w14:paraId="7E4B7505" w14:textId="77777777" w:rsidR="003F1EB0" w:rsidRDefault="003F1EB0" w:rsidP="003F1EB0">
            <w:pPr>
              <w:rPr>
                <w:sz w:val="18"/>
              </w:rPr>
            </w:pPr>
            <w:r>
              <w:rPr>
                <w:sz w:val="18"/>
              </w:rPr>
              <w:t>Bolton</w:t>
            </w:r>
          </w:p>
        </w:tc>
        <w:tc>
          <w:tcPr>
            <w:tcW w:w="2471" w:type="dxa"/>
          </w:tcPr>
          <w:p w14:paraId="2FD53F39" w14:textId="77777777" w:rsidR="003F1EB0" w:rsidRDefault="003F1EB0" w:rsidP="003F1EB0">
            <w:pPr>
              <w:tabs>
                <w:tab w:val="left" w:pos="1498"/>
              </w:tabs>
              <w:rPr>
                <w:sz w:val="18"/>
              </w:rPr>
            </w:pPr>
            <w:r>
              <w:rPr>
                <w:sz w:val="18"/>
              </w:rPr>
              <w:t>Special fishing regulations</w:t>
            </w:r>
          </w:p>
        </w:tc>
      </w:tr>
      <w:tr w:rsidR="003F1EB0" w:rsidRPr="00BC55CD" w14:paraId="1E87B103" w14:textId="77777777" w:rsidTr="003F1EB0">
        <w:trPr>
          <w:cantSplit/>
          <w:tblHeader/>
        </w:trPr>
        <w:tc>
          <w:tcPr>
            <w:tcW w:w="1795" w:type="dxa"/>
          </w:tcPr>
          <w:p w14:paraId="1A693D4C" w14:textId="77777777" w:rsidR="003F1EB0" w:rsidRPr="001E7922" w:rsidRDefault="003F1EB0" w:rsidP="003F1EB0">
            <w:pPr>
              <w:ind w:left="72"/>
              <w:rPr>
                <w:sz w:val="18"/>
              </w:rPr>
            </w:pPr>
            <w:r>
              <w:rPr>
                <w:sz w:val="18"/>
              </w:rPr>
              <w:t>Joiner Brook</w:t>
            </w:r>
          </w:p>
        </w:tc>
        <w:tc>
          <w:tcPr>
            <w:tcW w:w="3713" w:type="dxa"/>
          </w:tcPr>
          <w:p w14:paraId="52614DB9" w14:textId="77777777" w:rsidR="003F1EB0" w:rsidRDefault="003F1EB0" w:rsidP="003F1EB0">
            <w:pPr>
              <w:ind w:left="72"/>
              <w:rPr>
                <w:sz w:val="18"/>
              </w:rPr>
            </w:pPr>
            <w:r w:rsidRPr="001E7922">
              <w:rPr>
                <w:sz w:val="18"/>
              </w:rPr>
              <w:t>First falls to headwater</w:t>
            </w:r>
          </w:p>
        </w:tc>
        <w:tc>
          <w:tcPr>
            <w:tcW w:w="1597" w:type="dxa"/>
          </w:tcPr>
          <w:p w14:paraId="79EF8620" w14:textId="77777777" w:rsidR="003F1EB0" w:rsidRDefault="003F1EB0" w:rsidP="003F1EB0">
            <w:pPr>
              <w:rPr>
                <w:sz w:val="18"/>
              </w:rPr>
            </w:pPr>
            <w:r>
              <w:rPr>
                <w:sz w:val="18"/>
              </w:rPr>
              <w:t>Bolton</w:t>
            </w:r>
          </w:p>
        </w:tc>
        <w:tc>
          <w:tcPr>
            <w:tcW w:w="2471" w:type="dxa"/>
          </w:tcPr>
          <w:p w14:paraId="74F9643F" w14:textId="77777777" w:rsidR="003F1EB0" w:rsidRDefault="003F1EB0" w:rsidP="003F1EB0">
            <w:pPr>
              <w:tabs>
                <w:tab w:val="left" w:pos="1498"/>
              </w:tabs>
              <w:rPr>
                <w:sz w:val="18"/>
              </w:rPr>
            </w:pPr>
            <w:r>
              <w:rPr>
                <w:sz w:val="18"/>
              </w:rPr>
              <w:t>Special fishing regulations</w:t>
            </w:r>
          </w:p>
        </w:tc>
      </w:tr>
      <w:tr w:rsidR="003F1EB0" w:rsidRPr="00BC55CD" w14:paraId="5DFF1BBD" w14:textId="77777777" w:rsidTr="003F1EB0">
        <w:trPr>
          <w:cantSplit/>
          <w:tblHeader/>
        </w:trPr>
        <w:tc>
          <w:tcPr>
            <w:tcW w:w="1795" w:type="dxa"/>
          </w:tcPr>
          <w:p w14:paraId="569E77C3" w14:textId="77777777" w:rsidR="003F1EB0" w:rsidRPr="001E7922" w:rsidRDefault="003F1EB0" w:rsidP="003F1EB0">
            <w:pPr>
              <w:ind w:left="72"/>
              <w:rPr>
                <w:sz w:val="18"/>
              </w:rPr>
            </w:pPr>
            <w:r>
              <w:rPr>
                <w:sz w:val="18"/>
              </w:rPr>
              <w:t>Preston Brook</w:t>
            </w:r>
          </w:p>
        </w:tc>
        <w:tc>
          <w:tcPr>
            <w:tcW w:w="3713" w:type="dxa"/>
          </w:tcPr>
          <w:p w14:paraId="18654C1C" w14:textId="77777777" w:rsidR="003F1EB0" w:rsidRDefault="003F1EB0" w:rsidP="003F1EB0">
            <w:pPr>
              <w:ind w:left="72"/>
              <w:rPr>
                <w:sz w:val="18"/>
              </w:rPr>
            </w:pPr>
            <w:r w:rsidRPr="001E7922">
              <w:rPr>
                <w:sz w:val="18"/>
              </w:rPr>
              <w:t>Winooski River upstream approx. 2600 feet to first falls</w:t>
            </w:r>
          </w:p>
        </w:tc>
        <w:tc>
          <w:tcPr>
            <w:tcW w:w="1597" w:type="dxa"/>
          </w:tcPr>
          <w:p w14:paraId="0125809A" w14:textId="77777777" w:rsidR="003F1EB0" w:rsidRDefault="003F1EB0" w:rsidP="003F1EB0">
            <w:pPr>
              <w:rPr>
                <w:sz w:val="18"/>
              </w:rPr>
            </w:pPr>
            <w:r>
              <w:rPr>
                <w:sz w:val="18"/>
              </w:rPr>
              <w:t>Bolton</w:t>
            </w:r>
          </w:p>
        </w:tc>
        <w:tc>
          <w:tcPr>
            <w:tcW w:w="2471" w:type="dxa"/>
          </w:tcPr>
          <w:p w14:paraId="16C350CA" w14:textId="77777777" w:rsidR="003F1EB0" w:rsidRPr="00F72CC1" w:rsidRDefault="003F1EB0" w:rsidP="003F1EB0">
            <w:pPr>
              <w:tabs>
                <w:tab w:val="left" w:pos="1498"/>
              </w:tabs>
              <w:rPr>
                <w:sz w:val="18"/>
              </w:rPr>
            </w:pPr>
            <w:r>
              <w:rPr>
                <w:sz w:val="18"/>
              </w:rPr>
              <w:t>Special fishing regulations</w:t>
            </w:r>
          </w:p>
        </w:tc>
      </w:tr>
      <w:tr w:rsidR="003F1EB0" w:rsidRPr="00BC55CD" w14:paraId="0AF59025" w14:textId="77777777" w:rsidTr="003F1EB0">
        <w:trPr>
          <w:cantSplit/>
          <w:tblHeader/>
        </w:trPr>
        <w:tc>
          <w:tcPr>
            <w:tcW w:w="1795" w:type="dxa"/>
          </w:tcPr>
          <w:p w14:paraId="1ED81C82" w14:textId="77777777" w:rsidR="003F1EB0" w:rsidRDefault="003F1EB0" w:rsidP="003F1EB0">
            <w:pPr>
              <w:ind w:left="72"/>
              <w:rPr>
                <w:sz w:val="18"/>
              </w:rPr>
            </w:pPr>
            <w:r>
              <w:rPr>
                <w:sz w:val="18"/>
              </w:rPr>
              <w:t>Huntington River</w:t>
            </w:r>
          </w:p>
        </w:tc>
        <w:tc>
          <w:tcPr>
            <w:tcW w:w="3713" w:type="dxa"/>
          </w:tcPr>
          <w:p w14:paraId="63CA662A" w14:textId="77777777" w:rsidR="003F1EB0" w:rsidRPr="001E7922" w:rsidRDefault="003F1EB0" w:rsidP="003F1EB0">
            <w:pPr>
              <w:ind w:left="72"/>
              <w:rPr>
                <w:sz w:val="18"/>
              </w:rPr>
            </w:pPr>
            <w:r>
              <w:rPr>
                <w:sz w:val="18"/>
              </w:rPr>
              <w:t>Entire river</w:t>
            </w:r>
          </w:p>
        </w:tc>
        <w:tc>
          <w:tcPr>
            <w:tcW w:w="1597" w:type="dxa"/>
          </w:tcPr>
          <w:p w14:paraId="66BE4946" w14:textId="77777777" w:rsidR="003F1EB0" w:rsidRDefault="003F1EB0" w:rsidP="003F1EB0">
            <w:pPr>
              <w:rPr>
                <w:sz w:val="18"/>
              </w:rPr>
            </w:pPr>
            <w:r>
              <w:rPr>
                <w:sz w:val="18"/>
              </w:rPr>
              <w:t>Huntington, Richmond</w:t>
            </w:r>
          </w:p>
        </w:tc>
        <w:tc>
          <w:tcPr>
            <w:tcW w:w="2471" w:type="dxa"/>
          </w:tcPr>
          <w:p w14:paraId="2D0DF17A" w14:textId="77777777" w:rsidR="003F1EB0" w:rsidRDefault="003F1EB0" w:rsidP="003F1EB0">
            <w:pPr>
              <w:tabs>
                <w:tab w:val="left" w:pos="1498"/>
              </w:tabs>
              <w:rPr>
                <w:sz w:val="18"/>
              </w:rPr>
            </w:pPr>
            <w:r>
              <w:rPr>
                <w:sz w:val="18"/>
              </w:rPr>
              <w:t>Stocking by VFWD</w:t>
            </w:r>
          </w:p>
        </w:tc>
      </w:tr>
    </w:tbl>
    <w:p w14:paraId="09A77F1C" w14:textId="77777777" w:rsidR="003F1EB0" w:rsidRPr="00BC55CD" w:rsidRDefault="003F1EB0" w:rsidP="003F1EB0">
      <w:pPr>
        <w:autoSpaceDE w:val="0"/>
        <w:autoSpaceDN w:val="0"/>
        <w:adjustRightInd w:val="0"/>
        <w:rPr>
          <w:b/>
          <w:bCs/>
        </w:rPr>
      </w:pPr>
    </w:p>
    <w:p w14:paraId="4C553DBB" w14:textId="77777777" w:rsidR="0000497E" w:rsidRDefault="0000497E" w:rsidP="003F1EB0">
      <w:pPr>
        <w:pStyle w:val="Caption"/>
        <w:keepNext/>
        <w:spacing w:after="0"/>
      </w:pPr>
      <w:bookmarkStart w:id="8" w:name="_Toc221438383"/>
      <w:bookmarkStart w:id="9" w:name="_Toc324773879"/>
      <w:bookmarkStart w:id="10" w:name="_Toc532908898"/>
    </w:p>
    <w:p w14:paraId="24DA988F" w14:textId="77777777" w:rsidR="0000497E" w:rsidRDefault="0000497E" w:rsidP="003F1EB0">
      <w:pPr>
        <w:pStyle w:val="Caption"/>
        <w:keepNext/>
        <w:spacing w:after="0"/>
      </w:pPr>
    </w:p>
    <w:p w14:paraId="79C41A54" w14:textId="404EA9F3" w:rsidR="003F1EB0" w:rsidRDefault="003F1EB0" w:rsidP="003F1EB0">
      <w:pPr>
        <w:pStyle w:val="Caption"/>
        <w:keepNext/>
        <w:spacing w:after="0"/>
      </w:pPr>
      <w:r>
        <w:t xml:space="preserve">Table </w:t>
      </w:r>
      <w:r>
        <w:rPr>
          <w:noProof/>
        </w:rPr>
        <w:t>3</w:t>
      </w:r>
      <w:r>
        <w:t xml:space="preserve">. </w:t>
      </w:r>
      <w:r w:rsidRPr="00BC55CD">
        <w:rPr>
          <w:bCs w:val="0"/>
        </w:rPr>
        <w:t xml:space="preserve">Determination of existing uses of </w:t>
      </w:r>
      <w:r>
        <w:rPr>
          <w:bCs w:val="0"/>
        </w:rPr>
        <w:t xml:space="preserve">flowing </w:t>
      </w:r>
      <w:r w:rsidRPr="00BC55CD">
        <w:rPr>
          <w:bCs w:val="0"/>
        </w:rPr>
        <w:t xml:space="preserve">waters for </w:t>
      </w:r>
      <w:r>
        <w:rPr>
          <w:bCs w:val="0"/>
        </w:rPr>
        <w:t>swimming in Basin 8.</w:t>
      </w:r>
      <w:bookmarkEnd w:id="8"/>
      <w:bookmarkEnd w:id="9"/>
      <w:bookmarkEnd w:id="1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5"/>
        <w:gridCol w:w="1440"/>
        <w:gridCol w:w="1710"/>
        <w:gridCol w:w="3353"/>
      </w:tblGrid>
      <w:tr w:rsidR="003F1EB0" w:rsidRPr="00BC55CD" w14:paraId="482A96E6" w14:textId="77777777" w:rsidTr="003D4BD1">
        <w:trPr>
          <w:cantSplit/>
          <w:tblHeader/>
        </w:trPr>
        <w:tc>
          <w:tcPr>
            <w:tcW w:w="2965" w:type="dxa"/>
            <w:shd w:val="clear" w:color="auto" w:fill="E0E0E0"/>
          </w:tcPr>
          <w:p w14:paraId="7332FB74" w14:textId="77777777" w:rsidR="003F1EB0" w:rsidRPr="00F72CC1" w:rsidRDefault="003F1EB0" w:rsidP="00934BB8">
            <w:pPr>
              <w:tabs>
                <w:tab w:val="left" w:pos="1498"/>
              </w:tabs>
              <w:spacing w:after="0"/>
              <w:rPr>
                <w:b/>
              </w:rPr>
            </w:pPr>
            <w:r w:rsidRPr="00F72CC1">
              <w:rPr>
                <w:b/>
              </w:rPr>
              <w:t>Waterbody</w:t>
            </w:r>
          </w:p>
        </w:tc>
        <w:tc>
          <w:tcPr>
            <w:tcW w:w="1440" w:type="dxa"/>
            <w:shd w:val="clear" w:color="auto" w:fill="E0E0E0"/>
          </w:tcPr>
          <w:p w14:paraId="05E5838F" w14:textId="77777777" w:rsidR="003F1EB0" w:rsidRPr="00F72CC1" w:rsidRDefault="003F1EB0" w:rsidP="00934BB8">
            <w:pPr>
              <w:tabs>
                <w:tab w:val="left" w:pos="1498"/>
              </w:tabs>
              <w:spacing w:after="0"/>
              <w:rPr>
                <w:b/>
              </w:rPr>
            </w:pPr>
            <w:r w:rsidRPr="00F72CC1">
              <w:rPr>
                <w:b/>
              </w:rPr>
              <w:t>Town</w:t>
            </w:r>
          </w:p>
        </w:tc>
        <w:tc>
          <w:tcPr>
            <w:tcW w:w="1710" w:type="dxa"/>
            <w:shd w:val="clear" w:color="auto" w:fill="E0E0E0"/>
          </w:tcPr>
          <w:p w14:paraId="50F4C683" w14:textId="77777777" w:rsidR="003F1EB0" w:rsidRPr="00F72CC1" w:rsidRDefault="003F1EB0" w:rsidP="00934BB8">
            <w:pPr>
              <w:tabs>
                <w:tab w:val="left" w:pos="1498"/>
              </w:tabs>
              <w:spacing w:after="0"/>
              <w:rPr>
                <w:b/>
              </w:rPr>
            </w:pPr>
            <w:r>
              <w:rPr>
                <w:b/>
              </w:rPr>
              <w:t>Aesthetic values and use by public confirmed</w:t>
            </w:r>
          </w:p>
        </w:tc>
        <w:tc>
          <w:tcPr>
            <w:tcW w:w="3353" w:type="dxa"/>
            <w:shd w:val="clear" w:color="auto" w:fill="E0E0E0"/>
          </w:tcPr>
          <w:p w14:paraId="597066F4" w14:textId="77777777" w:rsidR="003F1EB0" w:rsidRPr="00F72CC1" w:rsidRDefault="003F1EB0" w:rsidP="00934BB8">
            <w:pPr>
              <w:tabs>
                <w:tab w:val="left" w:pos="1498"/>
              </w:tabs>
              <w:spacing w:after="0"/>
              <w:rPr>
                <w:b/>
              </w:rPr>
            </w:pPr>
            <w:r>
              <w:rPr>
                <w:b/>
              </w:rPr>
              <w:t xml:space="preserve">Public Access </w:t>
            </w:r>
          </w:p>
        </w:tc>
      </w:tr>
      <w:tr w:rsidR="003F1EB0" w:rsidRPr="00BC55CD" w14:paraId="4DEFEEE4" w14:textId="77777777" w:rsidTr="003D4BD1">
        <w:trPr>
          <w:cantSplit/>
        </w:trPr>
        <w:tc>
          <w:tcPr>
            <w:tcW w:w="2965" w:type="dxa"/>
          </w:tcPr>
          <w:p w14:paraId="24EBE3DA" w14:textId="54433735" w:rsidR="003F1EB0" w:rsidRDefault="00C94A0D" w:rsidP="00934BB8">
            <w:pPr>
              <w:tabs>
                <w:tab w:val="left" w:pos="1498"/>
              </w:tabs>
              <w:spacing w:after="0"/>
              <w:rPr>
                <w:sz w:val="18"/>
              </w:rPr>
            </w:pPr>
            <w:r>
              <w:rPr>
                <w:sz w:val="18"/>
              </w:rPr>
              <w:t>Mad River – Big Eddy Covered Bridge</w:t>
            </w:r>
          </w:p>
        </w:tc>
        <w:tc>
          <w:tcPr>
            <w:tcW w:w="1440" w:type="dxa"/>
          </w:tcPr>
          <w:p w14:paraId="0890E410" w14:textId="0CC080FA" w:rsidR="003F1EB0" w:rsidRDefault="00C94A0D" w:rsidP="00934BB8">
            <w:pPr>
              <w:tabs>
                <w:tab w:val="left" w:pos="1498"/>
              </w:tabs>
              <w:rPr>
                <w:sz w:val="18"/>
              </w:rPr>
            </w:pPr>
            <w:r>
              <w:rPr>
                <w:sz w:val="18"/>
              </w:rPr>
              <w:t>Waitsfield</w:t>
            </w:r>
          </w:p>
        </w:tc>
        <w:tc>
          <w:tcPr>
            <w:tcW w:w="1710" w:type="dxa"/>
          </w:tcPr>
          <w:p w14:paraId="3989E054" w14:textId="52AF6CAE" w:rsidR="003F1EB0" w:rsidRDefault="00F21299" w:rsidP="00934BB8">
            <w:pPr>
              <w:autoSpaceDE w:val="0"/>
              <w:autoSpaceDN w:val="0"/>
              <w:adjustRightInd w:val="0"/>
              <w:ind w:left="72"/>
              <w:rPr>
                <w:sz w:val="18"/>
              </w:rPr>
            </w:pPr>
            <w:r>
              <w:rPr>
                <w:sz w:val="18"/>
              </w:rPr>
              <w:t xml:space="preserve">2023 </w:t>
            </w:r>
            <w:r w:rsidR="00C94A0D">
              <w:rPr>
                <w:sz w:val="18"/>
              </w:rPr>
              <w:t>Waitsfield Town Plan</w:t>
            </w:r>
            <w:r w:rsidR="006C7219">
              <w:rPr>
                <w:sz w:val="18"/>
              </w:rPr>
              <w:t xml:space="preserve"> Section 7.I;</w:t>
            </w:r>
            <w:r w:rsidR="00C94A0D">
              <w:rPr>
                <w:sz w:val="18"/>
              </w:rPr>
              <w:t xml:space="preserve"> </w:t>
            </w:r>
            <w:hyperlink r:id="rId6" w:history="1">
              <w:r w:rsidR="00B02B8C" w:rsidRPr="00F5486C">
                <w:rPr>
                  <w:rStyle w:val="Hyperlink"/>
                  <w:sz w:val="18"/>
                </w:rPr>
                <w:t>1995</w:t>
              </w:r>
              <w:r w:rsidR="000255F6" w:rsidRPr="00F5486C">
                <w:rPr>
                  <w:rStyle w:val="Hyperlink"/>
                  <w:sz w:val="18"/>
                </w:rPr>
                <w:t xml:space="preserve"> </w:t>
              </w:r>
              <w:r w:rsidR="00C94A0D" w:rsidRPr="00F5486C">
                <w:rPr>
                  <w:rStyle w:val="Hyperlink"/>
                  <w:sz w:val="18"/>
                </w:rPr>
                <w:t>L</w:t>
              </w:r>
              <w:r w:rsidR="00403EC1" w:rsidRPr="00F5486C">
                <w:rPr>
                  <w:rStyle w:val="Hyperlink"/>
                  <w:sz w:val="18"/>
                </w:rPr>
                <w:t>ake Champlain</w:t>
              </w:r>
              <w:r w:rsidR="00D82852" w:rsidRPr="00F5486C">
                <w:rPr>
                  <w:rStyle w:val="Hyperlink"/>
                  <w:sz w:val="18"/>
                </w:rPr>
                <w:t xml:space="preserve"> Basin Program</w:t>
              </w:r>
              <w:r w:rsidR="00F5486C" w:rsidRPr="00F5486C">
                <w:rPr>
                  <w:rStyle w:val="Hyperlink"/>
                  <w:sz w:val="18"/>
                </w:rPr>
                <w:t xml:space="preserve"> study</w:t>
              </w:r>
            </w:hyperlink>
            <w:r w:rsidR="00C94A0D">
              <w:rPr>
                <w:sz w:val="18"/>
              </w:rPr>
              <w:t xml:space="preserve"> </w:t>
            </w:r>
          </w:p>
        </w:tc>
        <w:tc>
          <w:tcPr>
            <w:tcW w:w="3353" w:type="dxa"/>
          </w:tcPr>
          <w:p w14:paraId="796FB7ED" w14:textId="6F6AEF57" w:rsidR="003F1EB0" w:rsidRDefault="003662D7" w:rsidP="00934BB8">
            <w:pPr>
              <w:autoSpaceDE w:val="0"/>
              <w:autoSpaceDN w:val="0"/>
              <w:adjustRightInd w:val="0"/>
              <w:ind w:left="72"/>
              <w:rPr>
                <w:sz w:val="18"/>
              </w:rPr>
            </w:pPr>
            <w:proofErr w:type="gramStart"/>
            <w:r w:rsidRPr="003662D7">
              <w:rPr>
                <w:sz w:val="18"/>
              </w:rPr>
              <w:t>Municipally-owned</w:t>
            </w:r>
            <w:proofErr w:type="gramEnd"/>
            <w:r w:rsidRPr="003662D7">
              <w:rPr>
                <w:sz w:val="18"/>
              </w:rPr>
              <w:t xml:space="preserve"> Lovett Park serves as a public river/swimming access point, and public parking spots along adjacent municipally-owned Bridge Street.</w:t>
            </w:r>
          </w:p>
        </w:tc>
      </w:tr>
      <w:tr w:rsidR="003D4BD1" w:rsidRPr="00BC55CD" w14:paraId="004B8BCD" w14:textId="77777777" w:rsidTr="003D4BD1">
        <w:trPr>
          <w:cantSplit/>
        </w:trPr>
        <w:tc>
          <w:tcPr>
            <w:tcW w:w="2965" w:type="dxa"/>
          </w:tcPr>
          <w:p w14:paraId="183A864E" w14:textId="0B2735C4" w:rsidR="003D4BD1" w:rsidRDefault="003D4BD1" w:rsidP="003D4BD1">
            <w:pPr>
              <w:tabs>
                <w:tab w:val="left" w:pos="1498"/>
              </w:tabs>
              <w:spacing w:after="0"/>
              <w:rPr>
                <w:sz w:val="18"/>
              </w:rPr>
            </w:pPr>
            <w:r>
              <w:rPr>
                <w:sz w:val="18"/>
              </w:rPr>
              <w:t>Winooski River Main Stem – Hidden Dam</w:t>
            </w:r>
          </w:p>
        </w:tc>
        <w:tc>
          <w:tcPr>
            <w:tcW w:w="1440" w:type="dxa"/>
          </w:tcPr>
          <w:p w14:paraId="183F2047" w14:textId="7A465852" w:rsidR="003D4BD1" w:rsidRDefault="003D4BD1" w:rsidP="003D4BD1">
            <w:pPr>
              <w:tabs>
                <w:tab w:val="left" w:pos="1498"/>
              </w:tabs>
              <w:rPr>
                <w:sz w:val="18"/>
              </w:rPr>
            </w:pPr>
            <w:r>
              <w:rPr>
                <w:sz w:val="18"/>
              </w:rPr>
              <w:t>East Montpelier</w:t>
            </w:r>
          </w:p>
        </w:tc>
        <w:tc>
          <w:tcPr>
            <w:tcW w:w="1710" w:type="dxa"/>
          </w:tcPr>
          <w:p w14:paraId="48C5F146" w14:textId="77B743DD" w:rsidR="003D4BD1" w:rsidRDefault="003D4BD1" w:rsidP="003D4BD1">
            <w:pPr>
              <w:autoSpaceDE w:val="0"/>
              <w:autoSpaceDN w:val="0"/>
              <w:adjustRightInd w:val="0"/>
              <w:ind w:left="72"/>
              <w:rPr>
                <w:sz w:val="18"/>
              </w:rPr>
            </w:pPr>
            <w:r>
              <w:rPr>
                <w:sz w:val="18"/>
              </w:rPr>
              <w:t>Deep pools above barely submerged remains of dam</w:t>
            </w:r>
          </w:p>
        </w:tc>
        <w:tc>
          <w:tcPr>
            <w:tcW w:w="3353" w:type="dxa"/>
          </w:tcPr>
          <w:p w14:paraId="6CC5EE15" w14:textId="4CB35BB6" w:rsidR="003D4BD1" w:rsidRDefault="003D4BD1" w:rsidP="003D4BD1">
            <w:pPr>
              <w:autoSpaceDE w:val="0"/>
              <w:autoSpaceDN w:val="0"/>
              <w:adjustRightInd w:val="0"/>
              <w:ind w:left="72"/>
              <w:rPr>
                <w:sz w:val="18"/>
              </w:rPr>
            </w:pPr>
            <w:proofErr w:type="spellStart"/>
            <w:r>
              <w:rPr>
                <w:sz w:val="18"/>
              </w:rPr>
              <w:t>VTrans</w:t>
            </w:r>
            <w:proofErr w:type="spellEnd"/>
            <w:r>
              <w:rPr>
                <w:sz w:val="18"/>
              </w:rPr>
              <w:t xml:space="preserve"> owned land, Rt. 2 provides parking area.  Also trail from high school and </w:t>
            </w:r>
            <w:proofErr w:type="spellStart"/>
            <w:r>
              <w:rPr>
                <w:sz w:val="18"/>
              </w:rPr>
              <w:t>CrossVermont</w:t>
            </w:r>
            <w:proofErr w:type="spellEnd"/>
            <w:r>
              <w:rPr>
                <w:sz w:val="18"/>
              </w:rPr>
              <w:t xml:space="preserve"> trail goes by</w:t>
            </w:r>
          </w:p>
        </w:tc>
      </w:tr>
      <w:tr w:rsidR="003D4BD1" w:rsidRPr="00BC55CD" w14:paraId="67E29EC7" w14:textId="77777777" w:rsidTr="003D4BD1">
        <w:trPr>
          <w:cantSplit/>
        </w:trPr>
        <w:tc>
          <w:tcPr>
            <w:tcW w:w="2965" w:type="dxa"/>
          </w:tcPr>
          <w:p w14:paraId="08AC7AF8" w14:textId="77777777" w:rsidR="003D4BD1" w:rsidRPr="00F72CC1" w:rsidRDefault="003D4BD1" w:rsidP="003D4BD1">
            <w:pPr>
              <w:tabs>
                <w:tab w:val="left" w:pos="1498"/>
              </w:tabs>
              <w:rPr>
                <w:sz w:val="18"/>
              </w:rPr>
            </w:pPr>
            <w:r>
              <w:rPr>
                <w:sz w:val="18"/>
              </w:rPr>
              <w:t>Nasmith Brook – Paradise swimming hole</w:t>
            </w:r>
          </w:p>
        </w:tc>
        <w:tc>
          <w:tcPr>
            <w:tcW w:w="1440" w:type="dxa"/>
          </w:tcPr>
          <w:p w14:paraId="5BF64346" w14:textId="77777777" w:rsidR="003D4BD1" w:rsidRPr="00F72CC1" w:rsidRDefault="003D4BD1" w:rsidP="003D4BD1">
            <w:pPr>
              <w:tabs>
                <w:tab w:val="left" w:pos="1498"/>
              </w:tabs>
              <w:rPr>
                <w:sz w:val="18"/>
              </w:rPr>
            </w:pPr>
            <w:r>
              <w:rPr>
                <w:sz w:val="18"/>
              </w:rPr>
              <w:t>Plainfield</w:t>
            </w:r>
          </w:p>
        </w:tc>
        <w:tc>
          <w:tcPr>
            <w:tcW w:w="1710" w:type="dxa"/>
          </w:tcPr>
          <w:p w14:paraId="117FC3B4" w14:textId="77777777" w:rsidR="003D4BD1" w:rsidRPr="00F72CC1" w:rsidRDefault="003D4BD1" w:rsidP="003D4BD1">
            <w:pPr>
              <w:autoSpaceDE w:val="0"/>
              <w:autoSpaceDN w:val="0"/>
              <w:adjustRightInd w:val="0"/>
              <w:ind w:left="72"/>
              <w:rPr>
                <w:sz w:val="18"/>
              </w:rPr>
            </w:pPr>
            <w:r>
              <w:rPr>
                <w:sz w:val="18"/>
              </w:rPr>
              <w:t>VSH</w:t>
            </w:r>
            <w:r>
              <w:rPr>
                <w:rStyle w:val="FootnoteReference"/>
                <w:sz w:val="18"/>
              </w:rPr>
              <w:footnoteReference w:id="7"/>
            </w:r>
            <w:r>
              <w:rPr>
                <w:sz w:val="18"/>
              </w:rPr>
              <w:t xml:space="preserve"> </w:t>
            </w:r>
          </w:p>
        </w:tc>
        <w:tc>
          <w:tcPr>
            <w:tcW w:w="3353" w:type="dxa"/>
          </w:tcPr>
          <w:p w14:paraId="6D8379C0" w14:textId="77777777" w:rsidR="003D4BD1" w:rsidRPr="00F72CC1" w:rsidRDefault="003D4BD1" w:rsidP="003D4BD1">
            <w:pPr>
              <w:autoSpaceDE w:val="0"/>
              <w:autoSpaceDN w:val="0"/>
              <w:adjustRightInd w:val="0"/>
              <w:ind w:left="72"/>
              <w:rPr>
                <w:sz w:val="18"/>
              </w:rPr>
            </w:pPr>
            <w:r>
              <w:rPr>
                <w:sz w:val="18"/>
              </w:rPr>
              <w:t xml:space="preserve">Pull off on Nasmith Brook Road. Access from road and bridge ROW  </w:t>
            </w:r>
          </w:p>
        </w:tc>
      </w:tr>
      <w:tr w:rsidR="003D4BD1" w:rsidRPr="00BC55CD" w14:paraId="1E619F3A" w14:textId="77777777" w:rsidTr="003D4BD1">
        <w:trPr>
          <w:cantSplit/>
        </w:trPr>
        <w:tc>
          <w:tcPr>
            <w:tcW w:w="2965" w:type="dxa"/>
          </w:tcPr>
          <w:p w14:paraId="7BF22503" w14:textId="77777777" w:rsidR="003D4BD1" w:rsidRDefault="003D4BD1" w:rsidP="003D4BD1">
            <w:pPr>
              <w:tabs>
                <w:tab w:val="left" w:pos="1498"/>
              </w:tabs>
              <w:rPr>
                <w:sz w:val="18"/>
              </w:rPr>
            </w:pPr>
            <w:r>
              <w:rPr>
                <w:sz w:val="18"/>
              </w:rPr>
              <w:t>North Branch at Nature Center</w:t>
            </w:r>
          </w:p>
        </w:tc>
        <w:tc>
          <w:tcPr>
            <w:tcW w:w="1440" w:type="dxa"/>
          </w:tcPr>
          <w:p w14:paraId="1382D370" w14:textId="77777777" w:rsidR="003D4BD1" w:rsidRPr="00F72CC1" w:rsidRDefault="003D4BD1" w:rsidP="003D4BD1">
            <w:pPr>
              <w:tabs>
                <w:tab w:val="left" w:pos="1498"/>
              </w:tabs>
              <w:rPr>
                <w:sz w:val="18"/>
              </w:rPr>
            </w:pPr>
            <w:r>
              <w:rPr>
                <w:sz w:val="18"/>
              </w:rPr>
              <w:t>Montpelier</w:t>
            </w:r>
          </w:p>
        </w:tc>
        <w:tc>
          <w:tcPr>
            <w:tcW w:w="1710" w:type="dxa"/>
          </w:tcPr>
          <w:p w14:paraId="1CF6202B" w14:textId="77777777" w:rsidR="003D4BD1" w:rsidRDefault="003D4BD1" w:rsidP="003D4BD1">
            <w:pPr>
              <w:tabs>
                <w:tab w:val="left" w:pos="1498"/>
              </w:tabs>
              <w:rPr>
                <w:sz w:val="18"/>
              </w:rPr>
            </w:pPr>
            <w:r>
              <w:rPr>
                <w:sz w:val="18"/>
              </w:rPr>
              <w:t>Sandy beach at walking bridge with deep pool</w:t>
            </w:r>
          </w:p>
        </w:tc>
        <w:tc>
          <w:tcPr>
            <w:tcW w:w="3353" w:type="dxa"/>
          </w:tcPr>
          <w:p w14:paraId="293CD91B" w14:textId="77777777" w:rsidR="003D4BD1" w:rsidRDefault="003D4BD1" w:rsidP="003D4BD1">
            <w:pPr>
              <w:tabs>
                <w:tab w:val="left" w:pos="1498"/>
              </w:tabs>
              <w:rPr>
                <w:sz w:val="18"/>
              </w:rPr>
            </w:pPr>
            <w:r>
              <w:rPr>
                <w:sz w:val="18"/>
              </w:rPr>
              <w:t xml:space="preserve">City land. Parking at city park and nature center. </w:t>
            </w:r>
          </w:p>
        </w:tc>
      </w:tr>
      <w:tr w:rsidR="003D4BD1" w:rsidRPr="00BC55CD" w14:paraId="438800ED" w14:textId="77777777" w:rsidTr="003D4BD1">
        <w:trPr>
          <w:cantSplit/>
        </w:trPr>
        <w:tc>
          <w:tcPr>
            <w:tcW w:w="2965" w:type="dxa"/>
          </w:tcPr>
          <w:p w14:paraId="22263350" w14:textId="77777777" w:rsidR="003D4BD1" w:rsidRDefault="003D4BD1" w:rsidP="003D4BD1">
            <w:pPr>
              <w:tabs>
                <w:tab w:val="left" w:pos="1498"/>
              </w:tabs>
              <w:rPr>
                <w:sz w:val="18"/>
              </w:rPr>
            </w:pPr>
            <w:r>
              <w:rPr>
                <w:sz w:val="18"/>
              </w:rPr>
              <w:t>Martins Brook - Shady Rill Park</w:t>
            </w:r>
          </w:p>
        </w:tc>
        <w:tc>
          <w:tcPr>
            <w:tcW w:w="1440" w:type="dxa"/>
          </w:tcPr>
          <w:p w14:paraId="2E8B433A" w14:textId="77777777" w:rsidR="003D4BD1" w:rsidRPr="00F72CC1" w:rsidRDefault="003D4BD1" w:rsidP="003D4BD1">
            <w:pPr>
              <w:tabs>
                <w:tab w:val="left" w:pos="1498"/>
              </w:tabs>
              <w:rPr>
                <w:sz w:val="18"/>
              </w:rPr>
            </w:pPr>
            <w:r>
              <w:rPr>
                <w:sz w:val="18"/>
              </w:rPr>
              <w:t>Middlesex</w:t>
            </w:r>
          </w:p>
        </w:tc>
        <w:tc>
          <w:tcPr>
            <w:tcW w:w="1710" w:type="dxa"/>
          </w:tcPr>
          <w:p w14:paraId="2F9EE6A2" w14:textId="77777777" w:rsidR="003D4BD1" w:rsidRDefault="003D4BD1" w:rsidP="003D4BD1">
            <w:pPr>
              <w:tabs>
                <w:tab w:val="left" w:pos="1498"/>
              </w:tabs>
              <w:rPr>
                <w:sz w:val="18"/>
              </w:rPr>
            </w:pPr>
            <w:r>
              <w:rPr>
                <w:sz w:val="18"/>
              </w:rPr>
              <w:t xml:space="preserve">Swimming hole, </w:t>
            </w:r>
            <w:proofErr w:type="gramStart"/>
            <w:r>
              <w:rPr>
                <w:sz w:val="18"/>
              </w:rPr>
              <w:t>bedrock controlled</w:t>
            </w:r>
            <w:proofErr w:type="gramEnd"/>
            <w:r>
              <w:rPr>
                <w:sz w:val="18"/>
              </w:rPr>
              <w:t xml:space="preserve"> grade to create deep swimming holes</w:t>
            </w:r>
          </w:p>
        </w:tc>
        <w:tc>
          <w:tcPr>
            <w:tcW w:w="3353" w:type="dxa"/>
          </w:tcPr>
          <w:p w14:paraId="7E02912A" w14:textId="77777777" w:rsidR="003D4BD1" w:rsidRDefault="003D4BD1" w:rsidP="003D4BD1">
            <w:pPr>
              <w:tabs>
                <w:tab w:val="left" w:pos="1498"/>
              </w:tabs>
              <w:rPr>
                <w:sz w:val="18"/>
              </w:rPr>
            </w:pPr>
            <w:r>
              <w:rPr>
                <w:sz w:val="18"/>
              </w:rPr>
              <w:t xml:space="preserve">Town land with parking. Opposite of Wrightsville parking lots, </w:t>
            </w:r>
          </w:p>
        </w:tc>
      </w:tr>
      <w:tr w:rsidR="003D4BD1" w:rsidRPr="00BC55CD" w14:paraId="080B2AAE" w14:textId="77777777" w:rsidTr="003D4BD1">
        <w:trPr>
          <w:cantSplit/>
        </w:trPr>
        <w:tc>
          <w:tcPr>
            <w:tcW w:w="2965" w:type="dxa"/>
          </w:tcPr>
          <w:p w14:paraId="539869ED" w14:textId="77777777" w:rsidR="003D4BD1" w:rsidRPr="00F72CC1" w:rsidRDefault="003D4BD1" w:rsidP="003D4BD1">
            <w:pPr>
              <w:tabs>
                <w:tab w:val="left" w:pos="1498"/>
              </w:tabs>
              <w:rPr>
                <w:sz w:val="18"/>
              </w:rPr>
            </w:pPr>
            <w:r>
              <w:rPr>
                <w:sz w:val="18"/>
              </w:rPr>
              <w:t>Hancock Brook – Upper Pots</w:t>
            </w:r>
          </w:p>
        </w:tc>
        <w:tc>
          <w:tcPr>
            <w:tcW w:w="1440" w:type="dxa"/>
          </w:tcPr>
          <w:p w14:paraId="19247D2B" w14:textId="77777777" w:rsidR="003D4BD1" w:rsidRPr="00F72CC1" w:rsidRDefault="003D4BD1" w:rsidP="003D4BD1">
            <w:pPr>
              <w:tabs>
                <w:tab w:val="left" w:pos="1498"/>
              </w:tabs>
              <w:rPr>
                <w:sz w:val="18"/>
              </w:rPr>
            </w:pPr>
            <w:r>
              <w:rPr>
                <w:sz w:val="18"/>
              </w:rPr>
              <w:t>Worcester</w:t>
            </w:r>
          </w:p>
        </w:tc>
        <w:tc>
          <w:tcPr>
            <w:tcW w:w="1710" w:type="dxa"/>
          </w:tcPr>
          <w:p w14:paraId="27E2ACD2" w14:textId="77777777" w:rsidR="003D4BD1" w:rsidRPr="00F72CC1" w:rsidRDefault="003D4BD1" w:rsidP="003D4BD1">
            <w:pPr>
              <w:tabs>
                <w:tab w:val="left" w:pos="1498"/>
              </w:tabs>
              <w:rPr>
                <w:sz w:val="18"/>
              </w:rPr>
            </w:pPr>
            <w:r>
              <w:rPr>
                <w:sz w:val="18"/>
              </w:rPr>
              <w:t xml:space="preserve">VSH  </w:t>
            </w:r>
          </w:p>
        </w:tc>
        <w:tc>
          <w:tcPr>
            <w:tcW w:w="3353" w:type="dxa"/>
          </w:tcPr>
          <w:p w14:paraId="3E0CB1BB" w14:textId="77777777" w:rsidR="003D4BD1" w:rsidRPr="00F72CC1" w:rsidRDefault="003D4BD1" w:rsidP="003D4BD1">
            <w:pPr>
              <w:tabs>
                <w:tab w:val="left" w:pos="1498"/>
              </w:tabs>
              <w:rPr>
                <w:sz w:val="18"/>
              </w:rPr>
            </w:pPr>
            <w:r>
              <w:rPr>
                <w:sz w:val="18"/>
              </w:rPr>
              <w:t xml:space="preserve">VRC conservation easement. Parking </w:t>
            </w:r>
            <w:r w:rsidRPr="003C047B">
              <w:rPr>
                <w:sz w:val="18"/>
              </w:rPr>
              <w:t>.4 miles from the beginning of Hancock Brook Road</w:t>
            </w:r>
          </w:p>
        </w:tc>
      </w:tr>
      <w:tr w:rsidR="003D4BD1" w:rsidRPr="00BC55CD" w14:paraId="4DFA7EEE" w14:textId="77777777" w:rsidTr="003D4BD1">
        <w:trPr>
          <w:cantSplit/>
        </w:trPr>
        <w:tc>
          <w:tcPr>
            <w:tcW w:w="2965" w:type="dxa"/>
          </w:tcPr>
          <w:p w14:paraId="2F70FD39" w14:textId="77777777" w:rsidR="003D4BD1" w:rsidRDefault="003D4BD1" w:rsidP="003D4BD1">
            <w:pPr>
              <w:tabs>
                <w:tab w:val="left" w:pos="1498"/>
              </w:tabs>
              <w:rPr>
                <w:sz w:val="18"/>
              </w:rPr>
            </w:pPr>
            <w:r>
              <w:rPr>
                <w:sz w:val="18"/>
              </w:rPr>
              <w:t>Dog River – Jacuzzi swimming hole</w:t>
            </w:r>
          </w:p>
        </w:tc>
        <w:tc>
          <w:tcPr>
            <w:tcW w:w="1440" w:type="dxa"/>
          </w:tcPr>
          <w:p w14:paraId="1CAF4D66" w14:textId="77777777" w:rsidR="003D4BD1" w:rsidRDefault="003D4BD1" w:rsidP="003D4BD1">
            <w:pPr>
              <w:tabs>
                <w:tab w:val="left" w:pos="1498"/>
              </w:tabs>
              <w:rPr>
                <w:sz w:val="18"/>
              </w:rPr>
            </w:pPr>
            <w:r>
              <w:rPr>
                <w:sz w:val="18"/>
              </w:rPr>
              <w:t>West Berlin</w:t>
            </w:r>
          </w:p>
        </w:tc>
        <w:tc>
          <w:tcPr>
            <w:tcW w:w="1710" w:type="dxa"/>
          </w:tcPr>
          <w:p w14:paraId="0C3905CB" w14:textId="77777777" w:rsidR="003D4BD1" w:rsidRDefault="003D4BD1" w:rsidP="003D4BD1">
            <w:pPr>
              <w:tabs>
                <w:tab w:val="left" w:pos="1498"/>
              </w:tabs>
              <w:rPr>
                <w:sz w:val="18"/>
              </w:rPr>
            </w:pPr>
            <w:r>
              <w:rPr>
                <w:sz w:val="18"/>
              </w:rPr>
              <w:t>VRC</w:t>
            </w:r>
          </w:p>
        </w:tc>
        <w:tc>
          <w:tcPr>
            <w:tcW w:w="3353" w:type="dxa"/>
          </w:tcPr>
          <w:p w14:paraId="029FF805" w14:textId="77777777" w:rsidR="003D4BD1" w:rsidRDefault="003D4BD1" w:rsidP="003D4BD1">
            <w:pPr>
              <w:tabs>
                <w:tab w:val="left" w:pos="1498"/>
              </w:tabs>
              <w:rPr>
                <w:sz w:val="18"/>
              </w:rPr>
            </w:pPr>
            <w:r>
              <w:rPr>
                <w:sz w:val="18"/>
              </w:rPr>
              <w:t>Owned by Town of Berlin. Parking at Fire Department before bridge over Route 12. Trail to swimming hole with wooden steps. Mowed lawn and picnic table above river.</w:t>
            </w:r>
          </w:p>
        </w:tc>
      </w:tr>
      <w:tr w:rsidR="003D4BD1" w:rsidRPr="00BC55CD" w14:paraId="0F2F0C21" w14:textId="77777777" w:rsidTr="003D4BD1">
        <w:trPr>
          <w:cantSplit/>
        </w:trPr>
        <w:tc>
          <w:tcPr>
            <w:tcW w:w="2965" w:type="dxa"/>
          </w:tcPr>
          <w:p w14:paraId="1DE44343" w14:textId="77777777" w:rsidR="003D4BD1" w:rsidRDefault="003D4BD1" w:rsidP="003D4BD1">
            <w:pPr>
              <w:tabs>
                <w:tab w:val="left" w:pos="1498"/>
              </w:tabs>
              <w:rPr>
                <w:sz w:val="18"/>
              </w:rPr>
            </w:pPr>
            <w:r>
              <w:rPr>
                <w:sz w:val="18"/>
              </w:rPr>
              <w:t>Mad River-River side park</w:t>
            </w:r>
          </w:p>
        </w:tc>
        <w:tc>
          <w:tcPr>
            <w:tcW w:w="1440" w:type="dxa"/>
          </w:tcPr>
          <w:p w14:paraId="58F520CE" w14:textId="77777777" w:rsidR="003D4BD1" w:rsidRPr="00F72CC1" w:rsidRDefault="003D4BD1" w:rsidP="003D4BD1">
            <w:pPr>
              <w:tabs>
                <w:tab w:val="left" w:pos="1498"/>
              </w:tabs>
              <w:rPr>
                <w:sz w:val="18"/>
              </w:rPr>
            </w:pPr>
            <w:r>
              <w:rPr>
                <w:sz w:val="18"/>
              </w:rPr>
              <w:t>Warren</w:t>
            </w:r>
          </w:p>
        </w:tc>
        <w:tc>
          <w:tcPr>
            <w:tcW w:w="1710" w:type="dxa"/>
          </w:tcPr>
          <w:p w14:paraId="4EF852E8" w14:textId="77777777" w:rsidR="003D4BD1" w:rsidRDefault="003D4BD1" w:rsidP="003D4BD1">
            <w:pPr>
              <w:tabs>
                <w:tab w:val="left" w:pos="1498"/>
              </w:tabs>
              <w:rPr>
                <w:sz w:val="18"/>
              </w:rPr>
            </w:pPr>
            <w:r>
              <w:rPr>
                <w:sz w:val="18"/>
              </w:rPr>
              <w:t>Friends of Mad River</w:t>
            </w:r>
            <w:r>
              <w:rPr>
                <w:rStyle w:val="FootnoteReference"/>
                <w:sz w:val="18"/>
              </w:rPr>
              <w:footnoteReference w:id="8"/>
            </w:r>
          </w:p>
        </w:tc>
        <w:tc>
          <w:tcPr>
            <w:tcW w:w="3353" w:type="dxa"/>
          </w:tcPr>
          <w:p w14:paraId="2791607B" w14:textId="77777777" w:rsidR="003D4BD1" w:rsidRDefault="003D4BD1" w:rsidP="003D4BD1">
            <w:pPr>
              <w:tabs>
                <w:tab w:val="left" w:pos="1498"/>
              </w:tabs>
              <w:rPr>
                <w:sz w:val="18"/>
              </w:rPr>
            </w:pPr>
            <w:r>
              <w:rPr>
                <w:sz w:val="18"/>
              </w:rPr>
              <w:t xml:space="preserve">Public land. </w:t>
            </w:r>
            <w:r w:rsidRPr="00D74426">
              <w:rPr>
                <w:sz w:val="18"/>
              </w:rPr>
              <w:t>Parking lot opposite the Sugarbush Access Road,</w:t>
            </w:r>
          </w:p>
        </w:tc>
      </w:tr>
      <w:tr w:rsidR="003D4BD1" w:rsidRPr="00BC55CD" w14:paraId="6F75D384" w14:textId="77777777" w:rsidTr="003D4BD1">
        <w:trPr>
          <w:cantSplit/>
        </w:trPr>
        <w:tc>
          <w:tcPr>
            <w:tcW w:w="2965" w:type="dxa"/>
          </w:tcPr>
          <w:p w14:paraId="1AF0FF5E" w14:textId="77777777" w:rsidR="003D4BD1" w:rsidRPr="00A0435A" w:rsidRDefault="003D4BD1" w:rsidP="003D4BD1">
            <w:pPr>
              <w:ind w:left="180" w:hanging="180"/>
              <w:rPr>
                <w:sz w:val="18"/>
              </w:rPr>
            </w:pPr>
            <w:r>
              <w:rPr>
                <w:sz w:val="18"/>
              </w:rPr>
              <w:lastRenderedPageBreak/>
              <w:t>Mad River-</w:t>
            </w:r>
            <w:r w:rsidRPr="00A0435A">
              <w:rPr>
                <w:sz w:val="18"/>
              </w:rPr>
              <w:t>Picnic Area Cascades</w:t>
            </w:r>
          </w:p>
        </w:tc>
        <w:tc>
          <w:tcPr>
            <w:tcW w:w="1440" w:type="dxa"/>
          </w:tcPr>
          <w:p w14:paraId="2A818786" w14:textId="77777777" w:rsidR="003D4BD1" w:rsidRDefault="003D4BD1" w:rsidP="003D4BD1">
            <w:pPr>
              <w:tabs>
                <w:tab w:val="left" w:pos="1498"/>
              </w:tabs>
              <w:rPr>
                <w:sz w:val="18"/>
              </w:rPr>
            </w:pPr>
          </w:p>
        </w:tc>
        <w:tc>
          <w:tcPr>
            <w:tcW w:w="1710" w:type="dxa"/>
          </w:tcPr>
          <w:p w14:paraId="4638F95E" w14:textId="77777777" w:rsidR="003D4BD1" w:rsidRDefault="003D4BD1" w:rsidP="003D4BD1">
            <w:pPr>
              <w:tabs>
                <w:tab w:val="left" w:pos="1498"/>
              </w:tabs>
              <w:rPr>
                <w:sz w:val="18"/>
              </w:rPr>
            </w:pPr>
            <w:r>
              <w:rPr>
                <w:sz w:val="18"/>
              </w:rPr>
              <w:t>VSH, Friends of Mad River</w:t>
            </w:r>
          </w:p>
        </w:tc>
        <w:tc>
          <w:tcPr>
            <w:tcW w:w="3353" w:type="dxa"/>
          </w:tcPr>
          <w:p w14:paraId="12C37540" w14:textId="77777777" w:rsidR="003D4BD1" w:rsidRDefault="003D4BD1" w:rsidP="003D4BD1">
            <w:pPr>
              <w:tabs>
                <w:tab w:val="left" w:pos="1498"/>
              </w:tabs>
              <w:rPr>
                <w:sz w:val="18"/>
              </w:rPr>
            </w:pPr>
            <w:r>
              <w:rPr>
                <w:sz w:val="18"/>
              </w:rPr>
              <w:t>Public land and parking</w:t>
            </w:r>
          </w:p>
        </w:tc>
      </w:tr>
      <w:tr w:rsidR="003D4BD1" w:rsidRPr="00BC55CD" w14:paraId="3195F6E0" w14:textId="77777777" w:rsidTr="003D4BD1">
        <w:trPr>
          <w:cantSplit/>
        </w:trPr>
        <w:tc>
          <w:tcPr>
            <w:tcW w:w="2965" w:type="dxa"/>
          </w:tcPr>
          <w:p w14:paraId="164062CC" w14:textId="77777777" w:rsidR="003D4BD1" w:rsidRPr="00A0435A" w:rsidRDefault="003D4BD1" w:rsidP="003D4BD1">
            <w:pPr>
              <w:rPr>
                <w:sz w:val="18"/>
              </w:rPr>
            </w:pPr>
            <w:r w:rsidRPr="00A0435A">
              <w:rPr>
                <w:sz w:val="18"/>
              </w:rPr>
              <w:t>Stetson Brook Cascades</w:t>
            </w:r>
            <w:r>
              <w:rPr>
                <w:sz w:val="18"/>
              </w:rPr>
              <w:t xml:space="preserve"> (Stetson Brook)</w:t>
            </w:r>
          </w:p>
        </w:tc>
        <w:tc>
          <w:tcPr>
            <w:tcW w:w="1440" w:type="dxa"/>
          </w:tcPr>
          <w:p w14:paraId="3F1AD8B1" w14:textId="77777777" w:rsidR="003D4BD1" w:rsidRDefault="003D4BD1" w:rsidP="003D4BD1">
            <w:pPr>
              <w:tabs>
                <w:tab w:val="left" w:pos="1498"/>
              </w:tabs>
              <w:rPr>
                <w:sz w:val="18"/>
              </w:rPr>
            </w:pPr>
          </w:p>
        </w:tc>
        <w:tc>
          <w:tcPr>
            <w:tcW w:w="1710" w:type="dxa"/>
          </w:tcPr>
          <w:p w14:paraId="03F7DB11" w14:textId="77777777" w:rsidR="003D4BD1" w:rsidRDefault="003D4BD1" w:rsidP="003D4BD1">
            <w:r w:rsidRPr="00D231D1">
              <w:rPr>
                <w:sz w:val="18"/>
              </w:rPr>
              <w:t>VSH</w:t>
            </w:r>
            <w:r>
              <w:rPr>
                <w:sz w:val="18"/>
              </w:rPr>
              <w:t>, Friends of Mad River</w:t>
            </w:r>
          </w:p>
        </w:tc>
        <w:tc>
          <w:tcPr>
            <w:tcW w:w="3353" w:type="dxa"/>
          </w:tcPr>
          <w:p w14:paraId="569BC9B5" w14:textId="77777777" w:rsidR="003D4BD1" w:rsidRDefault="003D4BD1" w:rsidP="003D4BD1">
            <w:pPr>
              <w:tabs>
                <w:tab w:val="left" w:pos="1498"/>
              </w:tabs>
              <w:rPr>
                <w:sz w:val="18"/>
              </w:rPr>
            </w:pPr>
            <w:r>
              <w:rPr>
                <w:sz w:val="18"/>
              </w:rPr>
              <w:t>Public land and parking</w:t>
            </w:r>
          </w:p>
        </w:tc>
      </w:tr>
      <w:tr w:rsidR="003D4BD1" w:rsidRPr="00BC55CD" w14:paraId="6E5B5C5C" w14:textId="77777777" w:rsidTr="003D4BD1">
        <w:trPr>
          <w:cantSplit/>
        </w:trPr>
        <w:tc>
          <w:tcPr>
            <w:tcW w:w="2965" w:type="dxa"/>
          </w:tcPr>
          <w:p w14:paraId="612CCC36" w14:textId="77777777" w:rsidR="003D4BD1" w:rsidRPr="00A0435A" w:rsidRDefault="003D4BD1" w:rsidP="003D4BD1">
            <w:pPr>
              <w:rPr>
                <w:sz w:val="18"/>
              </w:rPr>
            </w:pPr>
            <w:r>
              <w:rPr>
                <w:sz w:val="18"/>
              </w:rPr>
              <w:t>Mad River-</w:t>
            </w:r>
            <w:r w:rsidRPr="00A0435A">
              <w:rPr>
                <w:sz w:val="18"/>
              </w:rPr>
              <w:t>Warren Falls</w:t>
            </w:r>
          </w:p>
        </w:tc>
        <w:tc>
          <w:tcPr>
            <w:tcW w:w="1440" w:type="dxa"/>
          </w:tcPr>
          <w:p w14:paraId="0EA30F7C" w14:textId="77777777" w:rsidR="003D4BD1" w:rsidRDefault="003D4BD1" w:rsidP="003D4BD1">
            <w:pPr>
              <w:tabs>
                <w:tab w:val="left" w:pos="1498"/>
              </w:tabs>
              <w:rPr>
                <w:sz w:val="18"/>
              </w:rPr>
            </w:pPr>
            <w:r>
              <w:rPr>
                <w:sz w:val="18"/>
              </w:rPr>
              <w:t>Warren</w:t>
            </w:r>
          </w:p>
        </w:tc>
        <w:tc>
          <w:tcPr>
            <w:tcW w:w="1710" w:type="dxa"/>
          </w:tcPr>
          <w:p w14:paraId="2095AFB0" w14:textId="77777777" w:rsidR="003D4BD1" w:rsidRDefault="003D4BD1" w:rsidP="003D4BD1">
            <w:r>
              <w:rPr>
                <w:sz w:val="18"/>
              </w:rPr>
              <w:t>VSH, Friends of Mad River</w:t>
            </w:r>
          </w:p>
        </w:tc>
        <w:tc>
          <w:tcPr>
            <w:tcW w:w="3353" w:type="dxa"/>
          </w:tcPr>
          <w:p w14:paraId="2981A9C9" w14:textId="77777777" w:rsidR="003D4BD1" w:rsidRDefault="003D4BD1" w:rsidP="003D4BD1">
            <w:pPr>
              <w:rPr>
                <w:sz w:val="18"/>
              </w:rPr>
            </w:pPr>
            <w:r>
              <w:rPr>
                <w:sz w:val="18"/>
              </w:rPr>
              <w:t>Federal Land. P</w:t>
            </w:r>
            <w:r w:rsidRPr="007C24EB">
              <w:rPr>
                <w:sz w:val="18"/>
              </w:rPr>
              <w:t>ark</w:t>
            </w:r>
            <w:r>
              <w:rPr>
                <w:sz w:val="18"/>
              </w:rPr>
              <w:t>ing</w:t>
            </w:r>
            <w:r w:rsidRPr="007C24EB">
              <w:rPr>
                <w:sz w:val="18"/>
              </w:rPr>
              <w:t xml:space="preserve"> along the right side of Route 100 in front of Forest Service access gate.  </w:t>
            </w:r>
          </w:p>
        </w:tc>
      </w:tr>
      <w:tr w:rsidR="003D4BD1" w:rsidRPr="00BC55CD" w14:paraId="2702CFF4" w14:textId="77777777" w:rsidTr="003D4BD1">
        <w:trPr>
          <w:cantSplit/>
        </w:trPr>
        <w:tc>
          <w:tcPr>
            <w:tcW w:w="2965" w:type="dxa"/>
          </w:tcPr>
          <w:p w14:paraId="41F3152E" w14:textId="77777777" w:rsidR="003D4BD1" w:rsidRPr="00A0435A" w:rsidRDefault="003D4BD1" w:rsidP="003D4BD1">
            <w:pPr>
              <w:rPr>
                <w:sz w:val="18"/>
              </w:rPr>
            </w:pPr>
            <w:r>
              <w:rPr>
                <w:sz w:val="18"/>
              </w:rPr>
              <w:t>Mad River-</w:t>
            </w:r>
            <w:r w:rsidRPr="00A0435A">
              <w:rPr>
                <w:sz w:val="18"/>
              </w:rPr>
              <w:t>Lareau’s Swimming Hole</w:t>
            </w:r>
          </w:p>
        </w:tc>
        <w:tc>
          <w:tcPr>
            <w:tcW w:w="1440" w:type="dxa"/>
          </w:tcPr>
          <w:p w14:paraId="258064F2" w14:textId="77777777" w:rsidR="003D4BD1" w:rsidRDefault="003D4BD1" w:rsidP="003D4BD1">
            <w:pPr>
              <w:tabs>
                <w:tab w:val="left" w:pos="1498"/>
              </w:tabs>
              <w:rPr>
                <w:sz w:val="18"/>
              </w:rPr>
            </w:pPr>
            <w:r>
              <w:rPr>
                <w:sz w:val="18"/>
              </w:rPr>
              <w:t>Waitsfield</w:t>
            </w:r>
          </w:p>
        </w:tc>
        <w:tc>
          <w:tcPr>
            <w:tcW w:w="1710" w:type="dxa"/>
          </w:tcPr>
          <w:p w14:paraId="49AD6C95" w14:textId="77777777" w:rsidR="003D4BD1" w:rsidRDefault="003D4BD1" w:rsidP="003D4BD1">
            <w:r w:rsidRPr="00D231D1">
              <w:rPr>
                <w:sz w:val="18"/>
              </w:rPr>
              <w:t>VSH</w:t>
            </w:r>
            <w:r>
              <w:rPr>
                <w:sz w:val="18"/>
              </w:rPr>
              <w:t>, Friends of Mad River</w:t>
            </w:r>
          </w:p>
        </w:tc>
        <w:tc>
          <w:tcPr>
            <w:tcW w:w="3353" w:type="dxa"/>
          </w:tcPr>
          <w:p w14:paraId="1D2B73B6" w14:textId="77777777" w:rsidR="003D4BD1" w:rsidRDefault="003D4BD1" w:rsidP="003D4BD1">
            <w:pPr>
              <w:tabs>
                <w:tab w:val="left" w:pos="1498"/>
              </w:tabs>
              <w:rPr>
                <w:sz w:val="18"/>
              </w:rPr>
            </w:pPr>
            <w:r>
              <w:rPr>
                <w:sz w:val="18"/>
              </w:rPr>
              <w:t>Public land. Parking lot and sand beach off Route 100</w:t>
            </w:r>
          </w:p>
        </w:tc>
      </w:tr>
      <w:tr w:rsidR="003D4BD1" w:rsidRPr="00BC55CD" w14:paraId="798E5569" w14:textId="77777777" w:rsidTr="003D4BD1">
        <w:trPr>
          <w:cantSplit/>
        </w:trPr>
        <w:tc>
          <w:tcPr>
            <w:tcW w:w="2965" w:type="dxa"/>
          </w:tcPr>
          <w:p w14:paraId="31F09E61" w14:textId="77777777" w:rsidR="003D4BD1" w:rsidRPr="00A0435A" w:rsidRDefault="003D4BD1" w:rsidP="003D4BD1">
            <w:pPr>
              <w:rPr>
                <w:sz w:val="18"/>
              </w:rPr>
            </w:pPr>
            <w:r>
              <w:rPr>
                <w:sz w:val="18"/>
              </w:rPr>
              <w:t>Mad River-</w:t>
            </w:r>
            <w:r w:rsidRPr="00A0435A">
              <w:rPr>
                <w:sz w:val="18"/>
              </w:rPr>
              <w:t>Moretown Gorge</w:t>
            </w:r>
          </w:p>
        </w:tc>
        <w:tc>
          <w:tcPr>
            <w:tcW w:w="1440" w:type="dxa"/>
          </w:tcPr>
          <w:p w14:paraId="76F8C7CD" w14:textId="77777777" w:rsidR="003D4BD1" w:rsidRDefault="003D4BD1" w:rsidP="003D4BD1">
            <w:pPr>
              <w:tabs>
                <w:tab w:val="left" w:pos="1498"/>
              </w:tabs>
              <w:rPr>
                <w:sz w:val="18"/>
              </w:rPr>
            </w:pPr>
            <w:r>
              <w:rPr>
                <w:sz w:val="18"/>
              </w:rPr>
              <w:t>Moretown</w:t>
            </w:r>
          </w:p>
        </w:tc>
        <w:tc>
          <w:tcPr>
            <w:tcW w:w="1710" w:type="dxa"/>
          </w:tcPr>
          <w:p w14:paraId="4115F823" w14:textId="77777777" w:rsidR="003D4BD1" w:rsidRDefault="003D4BD1" w:rsidP="003D4BD1">
            <w:r w:rsidRPr="00D231D1">
              <w:rPr>
                <w:sz w:val="18"/>
              </w:rPr>
              <w:t xml:space="preserve">VSH </w:t>
            </w:r>
            <w:r>
              <w:rPr>
                <w:sz w:val="18"/>
              </w:rPr>
              <w:t xml:space="preserve"> </w:t>
            </w:r>
          </w:p>
        </w:tc>
        <w:tc>
          <w:tcPr>
            <w:tcW w:w="3353" w:type="dxa"/>
          </w:tcPr>
          <w:p w14:paraId="02DD2984" w14:textId="77777777" w:rsidR="003D4BD1" w:rsidRDefault="003D4BD1" w:rsidP="003D4BD1">
            <w:pPr>
              <w:tabs>
                <w:tab w:val="left" w:pos="1498"/>
              </w:tabs>
              <w:rPr>
                <w:sz w:val="18"/>
              </w:rPr>
            </w:pPr>
            <w:r>
              <w:rPr>
                <w:sz w:val="18"/>
              </w:rPr>
              <w:t xml:space="preserve">Parking </w:t>
            </w:r>
            <w:r w:rsidRPr="00D87126">
              <w:rPr>
                <w:sz w:val="18"/>
              </w:rPr>
              <w:t>lot north of 100B bridge over the Mad River. Take tr</w:t>
            </w:r>
            <w:r>
              <w:rPr>
                <w:sz w:val="18"/>
              </w:rPr>
              <w:t>ai</w:t>
            </w:r>
            <w:r w:rsidRPr="00D87126">
              <w:rPr>
                <w:sz w:val="18"/>
              </w:rPr>
              <w:t>l to sandy beach</w:t>
            </w:r>
            <w:r>
              <w:rPr>
                <w:sz w:val="18"/>
              </w:rPr>
              <w:t xml:space="preserve"> below gorge</w:t>
            </w:r>
          </w:p>
        </w:tc>
      </w:tr>
      <w:tr w:rsidR="003D4BD1" w:rsidRPr="00BC55CD" w14:paraId="4F8BC5D8" w14:textId="77777777" w:rsidTr="003D4BD1">
        <w:trPr>
          <w:cantSplit/>
        </w:trPr>
        <w:tc>
          <w:tcPr>
            <w:tcW w:w="2965" w:type="dxa"/>
          </w:tcPr>
          <w:p w14:paraId="646FA0A5" w14:textId="77777777" w:rsidR="003D4BD1" w:rsidRDefault="003D4BD1" w:rsidP="003D4BD1">
            <w:pPr>
              <w:rPr>
                <w:sz w:val="18"/>
              </w:rPr>
            </w:pPr>
            <w:r>
              <w:rPr>
                <w:sz w:val="18"/>
              </w:rPr>
              <w:t>West Branch - Bingham Falls</w:t>
            </w:r>
          </w:p>
        </w:tc>
        <w:tc>
          <w:tcPr>
            <w:tcW w:w="1440" w:type="dxa"/>
          </w:tcPr>
          <w:p w14:paraId="2972C251" w14:textId="77777777" w:rsidR="003D4BD1" w:rsidRDefault="003D4BD1" w:rsidP="003D4BD1">
            <w:pPr>
              <w:tabs>
                <w:tab w:val="left" w:pos="1498"/>
              </w:tabs>
              <w:rPr>
                <w:sz w:val="18"/>
              </w:rPr>
            </w:pPr>
            <w:r>
              <w:rPr>
                <w:sz w:val="18"/>
              </w:rPr>
              <w:t>Stowe</w:t>
            </w:r>
          </w:p>
        </w:tc>
        <w:tc>
          <w:tcPr>
            <w:tcW w:w="1710" w:type="dxa"/>
          </w:tcPr>
          <w:p w14:paraId="3295783D" w14:textId="77777777" w:rsidR="003D4BD1" w:rsidRDefault="003D4BD1" w:rsidP="003D4BD1">
            <w:r w:rsidRPr="0035581D">
              <w:rPr>
                <w:sz w:val="18"/>
              </w:rPr>
              <w:t xml:space="preserve">VSH </w:t>
            </w:r>
          </w:p>
        </w:tc>
        <w:tc>
          <w:tcPr>
            <w:tcW w:w="3353" w:type="dxa"/>
          </w:tcPr>
          <w:p w14:paraId="2B329BB2" w14:textId="77777777" w:rsidR="003D4BD1" w:rsidRDefault="003D4BD1" w:rsidP="003D4BD1">
            <w:pPr>
              <w:rPr>
                <w:sz w:val="18"/>
              </w:rPr>
            </w:pPr>
            <w:r>
              <w:rPr>
                <w:sz w:val="18"/>
              </w:rPr>
              <w:t xml:space="preserve">State land. Access </w:t>
            </w:r>
            <w:r w:rsidRPr="00770A62">
              <w:rPr>
                <w:sz w:val="18"/>
              </w:rPr>
              <w:t xml:space="preserve">from a dirt pull </w:t>
            </w:r>
            <w:proofErr w:type="gramStart"/>
            <w:r w:rsidRPr="00770A62">
              <w:rPr>
                <w:sz w:val="18"/>
              </w:rPr>
              <w:t>off  the</w:t>
            </w:r>
            <w:proofErr w:type="gramEnd"/>
            <w:r w:rsidRPr="00770A62">
              <w:rPr>
                <w:sz w:val="18"/>
              </w:rPr>
              <w:t xml:space="preserve"> Mountain Road or through the Stowe Land Trust owned Mill Trail </w:t>
            </w:r>
          </w:p>
        </w:tc>
      </w:tr>
      <w:tr w:rsidR="003D4BD1" w:rsidRPr="00BC55CD" w14:paraId="75CCBA22" w14:textId="77777777" w:rsidTr="003D4BD1">
        <w:trPr>
          <w:cantSplit/>
        </w:trPr>
        <w:tc>
          <w:tcPr>
            <w:tcW w:w="2965" w:type="dxa"/>
          </w:tcPr>
          <w:p w14:paraId="4031C291" w14:textId="77777777" w:rsidR="003D4BD1" w:rsidRDefault="003D4BD1" w:rsidP="003D4BD1">
            <w:pPr>
              <w:rPr>
                <w:sz w:val="18"/>
              </w:rPr>
            </w:pPr>
            <w:r>
              <w:rPr>
                <w:sz w:val="18"/>
              </w:rPr>
              <w:t>Moss Glen Brook - Moss Glen Falls</w:t>
            </w:r>
          </w:p>
        </w:tc>
        <w:tc>
          <w:tcPr>
            <w:tcW w:w="1440" w:type="dxa"/>
          </w:tcPr>
          <w:p w14:paraId="5001F902" w14:textId="77777777" w:rsidR="003D4BD1" w:rsidRDefault="003D4BD1" w:rsidP="003D4BD1">
            <w:pPr>
              <w:tabs>
                <w:tab w:val="left" w:pos="1498"/>
              </w:tabs>
              <w:rPr>
                <w:sz w:val="18"/>
              </w:rPr>
            </w:pPr>
            <w:r>
              <w:rPr>
                <w:sz w:val="18"/>
              </w:rPr>
              <w:t>Stowe</w:t>
            </w:r>
          </w:p>
        </w:tc>
        <w:tc>
          <w:tcPr>
            <w:tcW w:w="1710" w:type="dxa"/>
          </w:tcPr>
          <w:p w14:paraId="76BAB4BD" w14:textId="77777777" w:rsidR="003D4BD1" w:rsidRDefault="003D4BD1" w:rsidP="003D4BD1">
            <w:r w:rsidRPr="0035581D">
              <w:rPr>
                <w:sz w:val="18"/>
              </w:rPr>
              <w:t xml:space="preserve">VSH </w:t>
            </w:r>
          </w:p>
        </w:tc>
        <w:tc>
          <w:tcPr>
            <w:tcW w:w="3353" w:type="dxa"/>
          </w:tcPr>
          <w:p w14:paraId="73B4AFE4" w14:textId="77777777" w:rsidR="003D4BD1" w:rsidRDefault="003D4BD1" w:rsidP="003D4BD1">
            <w:pPr>
              <w:tabs>
                <w:tab w:val="left" w:pos="1498"/>
              </w:tabs>
              <w:rPr>
                <w:sz w:val="18"/>
              </w:rPr>
            </w:pPr>
            <w:r>
              <w:rPr>
                <w:sz w:val="18"/>
              </w:rPr>
              <w:t xml:space="preserve"> State Land with parking lot</w:t>
            </w:r>
          </w:p>
        </w:tc>
      </w:tr>
      <w:tr w:rsidR="003D4BD1" w:rsidRPr="00BC55CD" w14:paraId="4E0D52D9" w14:textId="77777777" w:rsidTr="003D4BD1">
        <w:trPr>
          <w:cantSplit/>
        </w:trPr>
        <w:tc>
          <w:tcPr>
            <w:tcW w:w="2965" w:type="dxa"/>
          </w:tcPr>
          <w:p w14:paraId="4A0D9161" w14:textId="77777777" w:rsidR="003D4BD1" w:rsidRDefault="003D4BD1" w:rsidP="003D4BD1">
            <w:pPr>
              <w:rPr>
                <w:sz w:val="18"/>
              </w:rPr>
            </w:pPr>
            <w:r>
              <w:rPr>
                <w:sz w:val="18"/>
              </w:rPr>
              <w:t>Gold Brook under bridge before Gold Brook Circle</w:t>
            </w:r>
          </w:p>
        </w:tc>
        <w:tc>
          <w:tcPr>
            <w:tcW w:w="1440" w:type="dxa"/>
          </w:tcPr>
          <w:p w14:paraId="058F06CA" w14:textId="77777777" w:rsidR="003D4BD1" w:rsidRDefault="003D4BD1" w:rsidP="003D4BD1">
            <w:pPr>
              <w:tabs>
                <w:tab w:val="left" w:pos="1498"/>
              </w:tabs>
              <w:rPr>
                <w:sz w:val="18"/>
              </w:rPr>
            </w:pPr>
            <w:r>
              <w:rPr>
                <w:sz w:val="18"/>
              </w:rPr>
              <w:t>Stowe</w:t>
            </w:r>
          </w:p>
        </w:tc>
        <w:tc>
          <w:tcPr>
            <w:tcW w:w="1710" w:type="dxa"/>
          </w:tcPr>
          <w:p w14:paraId="5B0430F9" w14:textId="77777777" w:rsidR="003D4BD1" w:rsidRPr="0035581D" w:rsidRDefault="003D4BD1" w:rsidP="003D4BD1">
            <w:pPr>
              <w:rPr>
                <w:sz w:val="18"/>
              </w:rPr>
            </w:pPr>
            <w:r>
              <w:rPr>
                <w:sz w:val="18"/>
              </w:rPr>
              <w:t>VSH</w:t>
            </w:r>
          </w:p>
        </w:tc>
        <w:tc>
          <w:tcPr>
            <w:tcW w:w="3353" w:type="dxa"/>
          </w:tcPr>
          <w:p w14:paraId="4AD7A622" w14:textId="77777777" w:rsidR="003D4BD1" w:rsidRDefault="003D4BD1" w:rsidP="003D4BD1">
            <w:pPr>
              <w:tabs>
                <w:tab w:val="left" w:pos="1498"/>
              </w:tabs>
              <w:rPr>
                <w:sz w:val="18"/>
              </w:rPr>
            </w:pPr>
            <w:r>
              <w:rPr>
                <w:sz w:val="18"/>
              </w:rPr>
              <w:t xml:space="preserve">Road and Bridge ROW. Parking pull offs on road </w:t>
            </w:r>
          </w:p>
        </w:tc>
      </w:tr>
      <w:tr w:rsidR="003D4BD1" w:rsidRPr="00BC55CD" w14:paraId="35165CDB" w14:textId="77777777" w:rsidTr="003D4BD1">
        <w:trPr>
          <w:cantSplit/>
        </w:trPr>
        <w:tc>
          <w:tcPr>
            <w:tcW w:w="2965" w:type="dxa"/>
          </w:tcPr>
          <w:p w14:paraId="70302945" w14:textId="77777777" w:rsidR="003D4BD1" w:rsidRDefault="003D4BD1" w:rsidP="003D4BD1">
            <w:pPr>
              <w:rPr>
                <w:sz w:val="18"/>
              </w:rPr>
            </w:pPr>
            <w:r>
              <w:rPr>
                <w:sz w:val="18"/>
              </w:rPr>
              <w:t>Ridley Brook</w:t>
            </w:r>
          </w:p>
        </w:tc>
        <w:tc>
          <w:tcPr>
            <w:tcW w:w="1440" w:type="dxa"/>
          </w:tcPr>
          <w:p w14:paraId="02AC1F20" w14:textId="77777777" w:rsidR="003D4BD1" w:rsidRDefault="003D4BD1" w:rsidP="003D4BD1">
            <w:pPr>
              <w:tabs>
                <w:tab w:val="left" w:pos="1498"/>
              </w:tabs>
              <w:rPr>
                <w:sz w:val="18"/>
              </w:rPr>
            </w:pPr>
            <w:r>
              <w:rPr>
                <w:sz w:val="18"/>
              </w:rPr>
              <w:t>Duxbury</w:t>
            </w:r>
          </w:p>
        </w:tc>
        <w:tc>
          <w:tcPr>
            <w:tcW w:w="1710" w:type="dxa"/>
          </w:tcPr>
          <w:p w14:paraId="2032C733" w14:textId="77777777" w:rsidR="003D4BD1" w:rsidRDefault="003D4BD1" w:rsidP="003D4BD1">
            <w:pPr>
              <w:rPr>
                <w:sz w:val="18"/>
              </w:rPr>
            </w:pPr>
            <w:r>
              <w:rPr>
                <w:sz w:val="18"/>
              </w:rPr>
              <w:t>VLT easement includes swimming</w:t>
            </w:r>
          </w:p>
        </w:tc>
        <w:tc>
          <w:tcPr>
            <w:tcW w:w="3353" w:type="dxa"/>
          </w:tcPr>
          <w:p w14:paraId="5710A853" w14:textId="77777777" w:rsidR="003D4BD1" w:rsidRDefault="003D4BD1" w:rsidP="003D4BD1">
            <w:pPr>
              <w:tabs>
                <w:tab w:val="left" w:pos="1498"/>
              </w:tabs>
              <w:rPr>
                <w:sz w:val="18"/>
              </w:rPr>
            </w:pPr>
            <w:r>
              <w:rPr>
                <w:sz w:val="18"/>
              </w:rPr>
              <w:t>Duxbury Land Trust property. Parking on Camels Hump Road opposite Marshall Road</w:t>
            </w:r>
          </w:p>
        </w:tc>
      </w:tr>
      <w:tr w:rsidR="003D4BD1" w:rsidRPr="00BC55CD" w14:paraId="21CC4A97" w14:textId="77777777" w:rsidTr="003D4BD1">
        <w:trPr>
          <w:cantSplit/>
        </w:trPr>
        <w:tc>
          <w:tcPr>
            <w:tcW w:w="2965" w:type="dxa"/>
          </w:tcPr>
          <w:p w14:paraId="35F51C32" w14:textId="77777777" w:rsidR="003D4BD1" w:rsidRPr="009D5FAC" w:rsidRDefault="003D4BD1" w:rsidP="003D4BD1">
            <w:pPr>
              <w:rPr>
                <w:sz w:val="18"/>
              </w:rPr>
            </w:pPr>
            <w:r w:rsidRPr="009D5FAC">
              <w:rPr>
                <w:sz w:val="18"/>
              </w:rPr>
              <w:t>Huntington River -</w:t>
            </w:r>
            <w:proofErr w:type="spellStart"/>
            <w:r w:rsidRPr="009D5FAC">
              <w:rPr>
                <w:sz w:val="18"/>
              </w:rPr>
              <w:t>Horsebend</w:t>
            </w:r>
            <w:proofErr w:type="spellEnd"/>
            <w:r w:rsidRPr="009D5FAC">
              <w:rPr>
                <w:sz w:val="18"/>
              </w:rPr>
              <w:t xml:space="preserve"> swimming hole</w:t>
            </w:r>
          </w:p>
        </w:tc>
        <w:tc>
          <w:tcPr>
            <w:tcW w:w="1440" w:type="dxa"/>
          </w:tcPr>
          <w:p w14:paraId="17476D74" w14:textId="77777777" w:rsidR="003D4BD1" w:rsidRPr="009D5FAC" w:rsidRDefault="003D4BD1" w:rsidP="003D4BD1">
            <w:pPr>
              <w:tabs>
                <w:tab w:val="left" w:pos="1498"/>
              </w:tabs>
              <w:rPr>
                <w:sz w:val="18"/>
              </w:rPr>
            </w:pPr>
            <w:r w:rsidRPr="009D5FAC">
              <w:rPr>
                <w:sz w:val="18"/>
              </w:rPr>
              <w:t>Huntington</w:t>
            </w:r>
          </w:p>
        </w:tc>
        <w:tc>
          <w:tcPr>
            <w:tcW w:w="1710" w:type="dxa"/>
          </w:tcPr>
          <w:p w14:paraId="2A3EB2F7" w14:textId="77777777" w:rsidR="003D4BD1" w:rsidRPr="009D5FAC" w:rsidRDefault="003D4BD1" w:rsidP="003D4BD1">
            <w:pPr>
              <w:rPr>
                <w:sz w:val="18"/>
              </w:rPr>
            </w:pPr>
            <w:r w:rsidRPr="009D5FAC">
              <w:rPr>
                <w:sz w:val="18"/>
              </w:rPr>
              <w:t>VSH</w:t>
            </w:r>
          </w:p>
        </w:tc>
        <w:tc>
          <w:tcPr>
            <w:tcW w:w="3353" w:type="dxa"/>
          </w:tcPr>
          <w:p w14:paraId="42646D92" w14:textId="77777777" w:rsidR="003D4BD1" w:rsidRPr="009D5FAC" w:rsidRDefault="003D4BD1" w:rsidP="003D4BD1">
            <w:pPr>
              <w:tabs>
                <w:tab w:val="left" w:pos="1498"/>
              </w:tabs>
              <w:rPr>
                <w:sz w:val="18"/>
              </w:rPr>
            </w:pPr>
            <w:r w:rsidRPr="009D5FAC">
              <w:rPr>
                <w:sz w:val="18"/>
              </w:rPr>
              <w:t xml:space="preserve">Audubon Center </w:t>
            </w:r>
            <w:r>
              <w:rPr>
                <w:sz w:val="18"/>
              </w:rPr>
              <w:t xml:space="preserve">land. Parking at trail. </w:t>
            </w:r>
          </w:p>
        </w:tc>
      </w:tr>
      <w:tr w:rsidR="003D4BD1" w:rsidRPr="00BC55CD" w14:paraId="47846FE8" w14:textId="77777777" w:rsidTr="003D4BD1">
        <w:trPr>
          <w:cantSplit/>
        </w:trPr>
        <w:tc>
          <w:tcPr>
            <w:tcW w:w="2965" w:type="dxa"/>
          </w:tcPr>
          <w:p w14:paraId="35564073" w14:textId="77777777" w:rsidR="003D4BD1" w:rsidRPr="009D5FAC" w:rsidRDefault="003D4BD1" w:rsidP="003D4BD1">
            <w:pPr>
              <w:rPr>
                <w:sz w:val="18"/>
              </w:rPr>
            </w:pPr>
            <w:r w:rsidRPr="009D5FAC">
              <w:rPr>
                <w:sz w:val="18"/>
              </w:rPr>
              <w:t>Huntington River -Audubon River Trail Swimming (Audubon Hemlock)</w:t>
            </w:r>
          </w:p>
        </w:tc>
        <w:tc>
          <w:tcPr>
            <w:tcW w:w="1440" w:type="dxa"/>
          </w:tcPr>
          <w:p w14:paraId="48F33B17" w14:textId="77777777" w:rsidR="003D4BD1" w:rsidRPr="009D5FAC" w:rsidRDefault="003D4BD1" w:rsidP="003D4BD1">
            <w:pPr>
              <w:tabs>
                <w:tab w:val="left" w:pos="1498"/>
              </w:tabs>
              <w:rPr>
                <w:sz w:val="18"/>
              </w:rPr>
            </w:pPr>
            <w:r w:rsidRPr="009D5FAC">
              <w:rPr>
                <w:sz w:val="18"/>
              </w:rPr>
              <w:t>Huntington</w:t>
            </w:r>
          </w:p>
        </w:tc>
        <w:tc>
          <w:tcPr>
            <w:tcW w:w="1710" w:type="dxa"/>
          </w:tcPr>
          <w:p w14:paraId="362ECDDA" w14:textId="77777777" w:rsidR="003D4BD1" w:rsidRPr="009D5FAC" w:rsidRDefault="003D4BD1" w:rsidP="003D4BD1">
            <w:pPr>
              <w:rPr>
                <w:sz w:val="18"/>
              </w:rPr>
            </w:pPr>
            <w:r w:rsidRPr="009D5FAC">
              <w:rPr>
                <w:sz w:val="18"/>
              </w:rPr>
              <w:t>VSH</w:t>
            </w:r>
          </w:p>
        </w:tc>
        <w:tc>
          <w:tcPr>
            <w:tcW w:w="3353" w:type="dxa"/>
          </w:tcPr>
          <w:p w14:paraId="3C9BFEA2" w14:textId="77777777" w:rsidR="003D4BD1" w:rsidRPr="009D5FAC" w:rsidRDefault="003D4BD1" w:rsidP="003D4BD1">
            <w:pPr>
              <w:tabs>
                <w:tab w:val="left" w:pos="1498"/>
              </w:tabs>
              <w:rPr>
                <w:sz w:val="18"/>
              </w:rPr>
            </w:pPr>
            <w:r w:rsidRPr="009D5FAC">
              <w:rPr>
                <w:sz w:val="18"/>
              </w:rPr>
              <w:t xml:space="preserve">Audubon Center land. Parking at center, accessible by trail. </w:t>
            </w:r>
          </w:p>
        </w:tc>
      </w:tr>
      <w:tr w:rsidR="003D4BD1" w:rsidRPr="00BC55CD" w14:paraId="54C9285C" w14:textId="77777777" w:rsidTr="003D4BD1">
        <w:trPr>
          <w:cantSplit/>
        </w:trPr>
        <w:tc>
          <w:tcPr>
            <w:tcW w:w="2965" w:type="dxa"/>
          </w:tcPr>
          <w:p w14:paraId="3EC5F611" w14:textId="77777777" w:rsidR="003D4BD1" w:rsidRPr="009D5FAC" w:rsidRDefault="003D4BD1" w:rsidP="003D4BD1">
            <w:pPr>
              <w:rPr>
                <w:sz w:val="18"/>
              </w:rPr>
            </w:pPr>
            <w:r w:rsidRPr="009D5FAC">
              <w:rPr>
                <w:sz w:val="18"/>
              </w:rPr>
              <w:t>Huntington River - Lower Audubon Swimming hole (River loop trail swimming hole)</w:t>
            </w:r>
          </w:p>
        </w:tc>
        <w:tc>
          <w:tcPr>
            <w:tcW w:w="1440" w:type="dxa"/>
          </w:tcPr>
          <w:p w14:paraId="4B7DBB66" w14:textId="77777777" w:rsidR="003D4BD1" w:rsidRPr="009D5FAC" w:rsidRDefault="003D4BD1" w:rsidP="003D4BD1">
            <w:pPr>
              <w:tabs>
                <w:tab w:val="left" w:pos="1498"/>
              </w:tabs>
              <w:rPr>
                <w:sz w:val="18"/>
              </w:rPr>
            </w:pPr>
            <w:r w:rsidRPr="009D5FAC">
              <w:rPr>
                <w:sz w:val="18"/>
              </w:rPr>
              <w:t>Huntington</w:t>
            </w:r>
          </w:p>
        </w:tc>
        <w:tc>
          <w:tcPr>
            <w:tcW w:w="1710" w:type="dxa"/>
          </w:tcPr>
          <w:p w14:paraId="318B0E00" w14:textId="77777777" w:rsidR="003D4BD1" w:rsidRPr="009D5FAC" w:rsidRDefault="003D4BD1" w:rsidP="003D4BD1">
            <w:pPr>
              <w:rPr>
                <w:sz w:val="18"/>
              </w:rPr>
            </w:pPr>
            <w:r w:rsidRPr="009D5FAC">
              <w:rPr>
                <w:sz w:val="18"/>
              </w:rPr>
              <w:t>VSH</w:t>
            </w:r>
          </w:p>
        </w:tc>
        <w:tc>
          <w:tcPr>
            <w:tcW w:w="3353" w:type="dxa"/>
          </w:tcPr>
          <w:p w14:paraId="3EA4D697" w14:textId="77777777" w:rsidR="003D4BD1" w:rsidRPr="009D5FAC" w:rsidRDefault="003D4BD1" w:rsidP="003D4BD1">
            <w:pPr>
              <w:tabs>
                <w:tab w:val="left" w:pos="1498"/>
              </w:tabs>
              <w:rPr>
                <w:sz w:val="18"/>
              </w:rPr>
            </w:pPr>
            <w:r w:rsidRPr="009D5FAC">
              <w:rPr>
                <w:sz w:val="18"/>
              </w:rPr>
              <w:t xml:space="preserve">Audubon Center Land. Parking at center, accessible by trail. </w:t>
            </w:r>
          </w:p>
        </w:tc>
      </w:tr>
      <w:tr w:rsidR="003D4BD1" w:rsidRPr="00BC55CD" w14:paraId="352F3044" w14:textId="77777777" w:rsidTr="003D4BD1">
        <w:trPr>
          <w:cantSplit/>
        </w:trPr>
        <w:tc>
          <w:tcPr>
            <w:tcW w:w="2965" w:type="dxa"/>
          </w:tcPr>
          <w:p w14:paraId="441E3287" w14:textId="77777777" w:rsidR="003D4BD1" w:rsidRDefault="003D4BD1" w:rsidP="003D4BD1">
            <w:pPr>
              <w:rPr>
                <w:sz w:val="18"/>
              </w:rPr>
            </w:pPr>
            <w:r>
              <w:rPr>
                <w:sz w:val="18"/>
              </w:rPr>
              <w:t>Lower Huntington River Gorge (Huntington Gorge Cascade Chain)</w:t>
            </w:r>
          </w:p>
        </w:tc>
        <w:tc>
          <w:tcPr>
            <w:tcW w:w="1440" w:type="dxa"/>
          </w:tcPr>
          <w:p w14:paraId="55854E77" w14:textId="77777777" w:rsidR="003D4BD1" w:rsidRDefault="003D4BD1" w:rsidP="003D4BD1">
            <w:pPr>
              <w:tabs>
                <w:tab w:val="left" w:pos="1498"/>
              </w:tabs>
              <w:rPr>
                <w:sz w:val="18"/>
              </w:rPr>
            </w:pPr>
            <w:r>
              <w:rPr>
                <w:sz w:val="18"/>
              </w:rPr>
              <w:t>Richmond</w:t>
            </w:r>
          </w:p>
        </w:tc>
        <w:tc>
          <w:tcPr>
            <w:tcW w:w="1710" w:type="dxa"/>
          </w:tcPr>
          <w:p w14:paraId="76201ADF" w14:textId="77777777" w:rsidR="003D4BD1" w:rsidRPr="0035581D" w:rsidRDefault="003D4BD1" w:rsidP="003D4BD1">
            <w:pPr>
              <w:rPr>
                <w:sz w:val="18"/>
              </w:rPr>
            </w:pPr>
            <w:r>
              <w:rPr>
                <w:sz w:val="18"/>
              </w:rPr>
              <w:t>Richmond Land Trust (RLT) website and VSH study</w:t>
            </w:r>
          </w:p>
        </w:tc>
        <w:tc>
          <w:tcPr>
            <w:tcW w:w="3353" w:type="dxa"/>
          </w:tcPr>
          <w:p w14:paraId="48B3CF94" w14:textId="77777777" w:rsidR="003D4BD1" w:rsidRDefault="003D4BD1" w:rsidP="003D4BD1">
            <w:pPr>
              <w:tabs>
                <w:tab w:val="left" w:pos="1498"/>
              </w:tabs>
              <w:rPr>
                <w:sz w:val="18"/>
              </w:rPr>
            </w:pPr>
            <w:r>
              <w:rPr>
                <w:sz w:val="18"/>
              </w:rPr>
              <w:t>16 acres of shoreland owned by Richmond Land Trust.  Pull offs on Dugway Road</w:t>
            </w:r>
          </w:p>
        </w:tc>
      </w:tr>
    </w:tbl>
    <w:p w14:paraId="6E5B6FD3" w14:textId="77777777" w:rsidR="003F1EB0" w:rsidRDefault="003F1EB0" w:rsidP="003F1EB0">
      <w:pPr>
        <w:pStyle w:val="Caption"/>
        <w:keepNext/>
        <w:spacing w:after="0"/>
      </w:pPr>
      <w:bookmarkStart w:id="11" w:name="_Toc324773880"/>
    </w:p>
    <w:p w14:paraId="44DDEAA9" w14:textId="77777777" w:rsidR="003F1EB0" w:rsidRDefault="003F1EB0" w:rsidP="003F1EB0">
      <w:pPr>
        <w:pStyle w:val="Caption"/>
        <w:keepNext/>
        <w:spacing w:after="0"/>
      </w:pPr>
    </w:p>
    <w:p w14:paraId="10803CB9" w14:textId="77777777" w:rsidR="003F1EB0" w:rsidRDefault="003F1EB0" w:rsidP="003F1EB0">
      <w:pPr>
        <w:pStyle w:val="Caption"/>
        <w:keepNext/>
        <w:spacing w:after="0"/>
      </w:pPr>
    </w:p>
    <w:p w14:paraId="22A64B31" w14:textId="77777777" w:rsidR="003F1EB0" w:rsidRDefault="003F1EB0" w:rsidP="003F1EB0">
      <w:pPr>
        <w:pStyle w:val="Caption"/>
        <w:keepNext/>
        <w:spacing w:after="0"/>
      </w:pPr>
    </w:p>
    <w:p w14:paraId="609F634D" w14:textId="77777777" w:rsidR="003F1EB0" w:rsidRDefault="003F1EB0" w:rsidP="003F1EB0">
      <w:pPr>
        <w:pStyle w:val="Caption"/>
        <w:keepNext/>
        <w:spacing w:after="0"/>
      </w:pPr>
    </w:p>
    <w:p w14:paraId="5DB16C45" w14:textId="77777777" w:rsidR="003F1EB0" w:rsidRDefault="003F1EB0" w:rsidP="003F1EB0">
      <w:pPr>
        <w:pStyle w:val="Caption"/>
        <w:keepNext/>
        <w:spacing w:after="0"/>
      </w:pPr>
    </w:p>
    <w:p w14:paraId="6137215C" w14:textId="77777777" w:rsidR="0000497E" w:rsidRDefault="0000497E" w:rsidP="0000497E"/>
    <w:p w14:paraId="110BBFF3" w14:textId="77777777" w:rsidR="0000497E" w:rsidRDefault="0000497E" w:rsidP="0000497E"/>
    <w:p w14:paraId="5970B0E8" w14:textId="77777777" w:rsidR="0000497E" w:rsidRPr="0000497E" w:rsidRDefault="0000497E" w:rsidP="0000497E"/>
    <w:p w14:paraId="7A937119" w14:textId="77777777" w:rsidR="003F1EB0" w:rsidRDefault="003F1EB0" w:rsidP="003F1EB0">
      <w:pPr>
        <w:pStyle w:val="Caption"/>
        <w:keepNext/>
        <w:spacing w:after="0"/>
      </w:pPr>
    </w:p>
    <w:p w14:paraId="0566CAB7" w14:textId="77777777" w:rsidR="003F1EB0" w:rsidRPr="004A22DA" w:rsidRDefault="003F1EB0" w:rsidP="003F1EB0"/>
    <w:p w14:paraId="537B810E" w14:textId="0D1DA299" w:rsidR="003F1EB0" w:rsidRDefault="003F1EB0" w:rsidP="003F1EB0">
      <w:pPr>
        <w:pStyle w:val="Caption"/>
        <w:keepNext/>
        <w:spacing w:after="0"/>
      </w:pPr>
      <w:bookmarkStart w:id="12" w:name="_Toc532908899"/>
      <w:r>
        <w:t xml:space="preserve">Table </w:t>
      </w:r>
      <w:r>
        <w:rPr>
          <w:noProof/>
        </w:rPr>
        <w:t>4.</w:t>
      </w:r>
      <w:r>
        <w:t xml:space="preserve"> Determinations of existing uses of waters for public surface water supplies in Basin 8</w:t>
      </w:r>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1"/>
        <w:gridCol w:w="1570"/>
        <w:gridCol w:w="2114"/>
        <w:gridCol w:w="2715"/>
      </w:tblGrid>
      <w:tr w:rsidR="003F1EB0" w14:paraId="7EDE0DF1" w14:textId="77777777" w:rsidTr="00934BB8">
        <w:tc>
          <w:tcPr>
            <w:tcW w:w="2996" w:type="dxa"/>
            <w:shd w:val="pct10" w:color="auto" w:fill="auto"/>
          </w:tcPr>
          <w:p w14:paraId="4412E73A" w14:textId="77777777" w:rsidR="003F1EB0" w:rsidRPr="00944E88" w:rsidRDefault="003F1EB0" w:rsidP="00934BB8">
            <w:pPr>
              <w:spacing w:after="0"/>
              <w:rPr>
                <w:b/>
                <w:sz w:val="20"/>
                <w:szCs w:val="20"/>
              </w:rPr>
            </w:pPr>
            <w:r w:rsidRPr="00944E88">
              <w:rPr>
                <w:b/>
                <w:sz w:val="20"/>
                <w:szCs w:val="20"/>
              </w:rPr>
              <w:t>Surface Water</w:t>
            </w:r>
          </w:p>
        </w:tc>
        <w:tc>
          <w:tcPr>
            <w:tcW w:w="1576" w:type="dxa"/>
            <w:shd w:val="pct10" w:color="auto" w:fill="auto"/>
          </w:tcPr>
          <w:p w14:paraId="243D808D" w14:textId="77777777" w:rsidR="003F1EB0" w:rsidRPr="00944E88" w:rsidRDefault="003F1EB0" w:rsidP="00934BB8">
            <w:pPr>
              <w:spacing w:after="0"/>
              <w:rPr>
                <w:b/>
                <w:sz w:val="20"/>
                <w:szCs w:val="20"/>
              </w:rPr>
            </w:pPr>
            <w:r w:rsidRPr="00944E88">
              <w:rPr>
                <w:b/>
                <w:sz w:val="20"/>
                <w:szCs w:val="20"/>
              </w:rPr>
              <w:t>Town</w:t>
            </w:r>
          </w:p>
        </w:tc>
        <w:tc>
          <w:tcPr>
            <w:tcW w:w="2138" w:type="dxa"/>
            <w:shd w:val="pct10" w:color="auto" w:fill="auto"/>
          </w:tcPr>
          <w:p w14:paraId="66796AF3" w14:textId="77777777" w:rsidR="003F1EB0" w:rsidRPr="00944E88" w:rsidRDefault="003F1EB0" w:rsidP="00934BB8">
            <w:pPr>
              <w:spacing w:after="0"/>
              <w:rPr>
                <w:b/>
                <w:sz w:val="20"/>
                <w:szCs w:val="20"/>
              </w:rPr>
            </w:pPr>
            <w:r w:rsidRPr="00944E88">
              <w:rPr>
                <w:b/>
                <w:sz w:val="20"/>
                <w:szCs w:val="20"/>
              </w:rPr>
              <w:t>Water Supply</w:t>
            </w:r>
          </w:p>
        </w:tc>
        <w:tc>
          <w:tcPr>
            <w:tcW w:w="2758" w:type="dxa"/>
            <w:shd w:val="pct10" w:color="auto" w:fill="auto"/>
          </w:tcPr>
          <w:p w14:paraId="5B08E24A" w14:textId="77777777" w:rsidR="003F1EB0" w:rsidRPr="00944E88" w:rsidRDefault="003F1EB0" w:rsidP="00934BB8">
            <w:pPr>
              <w:spacing w:after="0"/>
              <w:rPr>
                <w:b/>
                <w:sz w:val="20"/>
                <w:szCs w:val="20"/>
              </w:rPr>
            </w:pPr>
            <w:r>
              <w:rPr>
                <w:b/>
                <w:sz w:val="20"/>
                <w:szCs w:val="20"/>
              </w:rPr>
              <w:t>Use Status</w:t>
            </w:r>
          </w:p>
        </w:tc>
      </w:tr>
      <w:tr w:rsidR="003F1EB0" w14:paraId="50036275" w14:textId="77777777" w:rsidTr="00934BB8">
        <w:tc>
          <w:tcPr>
            <w:tcW w:w="2996" w:type="dxa"/>
          </w:tcPr>
          <w:p w14:paraId="27C9C752" w14:textId="77777777" w:rsidR="003F1EB0" w:rsidRPr="00320827" w:rsidRDefault="003F1EB0" w:rsidP="00934BB8">
            <w:pPr>
              <w:spacing w:after="0"/>
              <w:rPr>
                <w:sz w:val="18"/>
                <w:szCs w:val="18"/>
              </w:rPr>
            </w:pPr>
            <w:r w:rsidRPr="00320827">
              <w:rPr>
                <w:sz w:val="18"/>
                <w:szCs w:val="18"/>
              </w:rPr>
              <w:t>Thatcher Brook and tributaries</w:t>
            </w:r>
          </w:p>
        </w:tc>
        <w:tc>
          <w:tcPr>
            <w:tcW w:w="1576" w:type="dxa"/>
          </w:tcPr>
          <w:p w14:paraId="02F05681" w14:textId="77777777" w:rsidR="003F1EB0" w:rsidRPr="00320827" w:rsidRDefault="003F1EB0" w:rsidP="00934BB8">
            <w:pPr>
              <w:rPr>
                <w:sz w:val="18"/>
                <w:szCs w:val="18"/>
              </w:rPr>
            </w:pPr>
            <w:r w:rsidRPr="00320827">
              <w:rPr>
                <w:sz w:val="18"/>
                <w:szCs w:val="18"/>
              </w:rPr>
              <w:t>Waterbury</w:t>
            </w:r>
          </w:p>
        </w:tc>
        <w:tc>
          <w:tcPr>
            <w:tcW w:w="2138" w:type="dxa"/>
          </w:tcPr>
          <w:p w14:paraId="593351CD" w14:textId="77777777" w:rsidR="003F1EB0" w:rsidRPr="00320827" w:rsidRDefault="003F1EB0" w:rsidP="00934BB8">
            <w:pPr>
              <w:rPr>
                <w:sz w:val="18"/>
                <w:szCs w:val="18"/>
              </w:rPr>
            </w:pPr>
            <w:r w:rsidRPr="00320827">
              <w:rPr>
                <w:sz w:val="18"/>
                <w:szCs w:val="18"/>
              </w:rPr>
              <w:t>Village of Waterbury</w:t>
            </w:r>
          </w:p>
        </w:tc>
        <w:tc>
          <w:tcPr>
            <w:tcW w:w="2758" w:type="dxa"/>
          </w:tcPr>
          <w:p w14:paraId="20D6157F" w14:textId="77777777" w:rsidR="003F1EB0" w:rsidRPr="00320827" w:rsidRDefault="003F1EB0" w:rsidP="00934BB8">
            <w:pPr>
              <w:rPr>
                <w:sz w:val="18"/>
                <w:szCs w:val="18"/>
              </w:rPr>
            </w:pPr>
            <w:r>
              <w:rPr>
                <w:sz w:val="18"/>
                <w:szCs w:val="18"/>
              </w:rPr>
              <w:t>Active</w:t>
            </w:r>
          </w:p>
        </w:tc>
      </w:tr>
      <w:tr w:rsidR="003F1EB0" w14:paraId="475A610E" w14:textId="77777777" w:rsidTr="00934BB8">
        <w:tc>
          <w:tcPr>
            <w:tcW w:w="2996" w:type="dxa"/>
          </w:tcPr>
          <w:p w14:paraId="2CE4FA9F" w14:textId="77777777" w:rsidR="003F1EB0" w:rsidRPr="00320827" w:rsidRDefault="003F1EB0" w:rsidP="00934BB8">
            <w:pPr>
              <w:rPr>
                <w:sz w:val="18"/>
                <w:szCs w:val="18"/>
              </w:rPr>
            </w:pPr>
            <w:r w:rsidRPr="00320827">
              <w:rPr>
                <w:sz w:val="18"/>
                <w:szCs w:val="18"/>
              </w:rPr>
              <w:t>Unnamed tributary to the West Branch</w:t>
            </w:r>
          </w:p>
        </w:tc>
        <w:tc>
          <w:tcPr>
            <w:tcW w:w="1576" w:type="dxa"/>
          </w:tcPr>
          <w:p w14:paraId="676F709D" w14:textId="77777777" w:rsidR="003F1EB0" w:rsidRPr="00320827" w:rsidRDefault="003F1EB0" w:rsidP="00934BB8">
            <w:pPr>
              <w:rPr>
                <w:sz w:val="18"/>
                <w:szCs w:val="18"/>
              </w:rPr>
            </w:pPr>
            <w:r w:rsidRPr="00320827">
              <w:rPr>
                <w:sz w:val="18"/>
                <w:szCs w:val="18"/>
              </w:rPr>
              <w:t>Stowe</w:t>
            </w:r>
          </w:p>
        </w:tc>
        <w:tc>
          <w:tcPr>
            <w:tcW w:w="2138" w:type="dxa"/>
          </w:tcPr>
          <w:p w14:paraId="3940227C" w14:textId="77777777" w:rsidR="003F1EB0" w:rsidRPr="00320827" w:rsidRDefault="003F1EB0" w:rsidP="00934BB8">
            <w:pPr>
              <w:rPr>
                <w:sz w:val="18"/>
                <w:szCs w:val="18"/>
              </w:rPr>
            </w:pPr>
            <w:r w:rsidRPr="00320827">
              <w:rPr>
                <w:sz w:val="18"/>
                <w:szCs w:val="18"/>
              </w:rPr>
              <w:t>Village of Stowe</w:t>
            </w:r>
          </w:p>
        </w:tc>
        <w:tc>
          <w:tcPr>
            <w:tcW w:w="2758" w:type="dxa"/>
          </w:tcPr>
          <w:p w14:paraId="6C77B4A7" w14:textId="77777777" w:rsidR="003F1EB0" w:rsidRPr="00320827" w:rsidRDefault="003F1EB0" w:rsidP="00934BB8">
            <w:pPr>
              <w:rPr>
                <w:sz w:val="18"/>
                <w:szCs w:val="18"/>
              </w:rPr>
            </w:pPr>
            <w:r w:rsidRPr="00320827">
              <w:rPr>
                <w:sz w:val="18"/>
                <w:szCs w:val="18"/>
              </w:rPr>
              <w:t>Emergency use only</w:t>
            </w:r>
          </w:p>
        </w:tc>
      </w:tr>
      <w:tr w:rsidR="003F1EB0" w14:paraId="6557407D" w14:textId="77777777" w:rsidTr="00934BB8">
        <w:tc>
          <w:tcPr>
            <w:tcW w:w="2996" w:type="dxa"/>
          </w:tcPr>
          <w:p w14:paraId="714A2F9F" w14:textId="77777777" w:rsidR="003F1EB0" w:rsidRPr="00320827" w:rsidRDefault="003F1EB0" w:rsidP="00934BB8">
            <w:pPr>
              <w:rPr>
                <w:sz w:val="18"/>
                <w:szCs w:val="18"/>
              </w:rPr>
            </w:pPr>
            <w:r w:rsidRPr="00320827">
              <w:rPr>
                <w:sz w:val="18"/>
                <w:szCs w:val="18"/>
              </w:rPr>
              <w:t xml:space="preserve">Thurman Dix, Lower </w:t>
            </w:r>
            <w:proofErr w:type="gramStart"/>
            <w:r w:rsidRPr="00320827">
              <w:rPr>
                <w:sz w:val="18"/>
                <w:szCs w:val="18"/>
              </w:rPr>
              <w:t>Reservoir</w:t>
            </w:r>
            <w:proofErr w:type="gramEnd"/>
            <w:r w:rsidRPr="00320827">
              <w:rPr>
                <w:sz w:val="18"/>
                <w:szCs w:val="18"/>
              </w:rPr>
              <w:t xml:space="preserve"> and tributaries</w:t>
            </w:r>
          </w:p>
        </w:tc>
        <w:tc>
          <w:tcPr>
            <w:tcW w:w="1576" w:type="dxa"/>
          </w:tcPr>
          <w:p w14:paraId="4611E949" w14:textId="77777777" w:rsidR="003F1EB0" w:rsidRPr="00320827" w:rsidRDefault="003F1EB0" w:rsidP="00934BB8">
            <w:pPr>
              <w:rPr>
                <w:sz w:val="18"/>
                <w:szCs w:val="18"/>
              </w:rPr>
            </w:pPr>
            <w:r w:rsidRPr="00320827">
              <w:rPr>
                <w:sz w:val="18"/>
                <w:szCs w:val="18"/>
              </w:rPr>
              <w:t>Barre &amp; Orange</w:t>
            </w:r>
          </w:p>
        </w:tc>
        <w:tc>
          <w:tcPr>
            <w:tcW w:w="2138" w:type="dxa"/>
          </w:tcPr>
          <w:p w14:paraId="382F7F8B" w14:textId="77777777" w:rsidR="003F1EB0" w:rsidRPr="00320827" w:rsidRDefault="003F1EB0" w:rsidP="00934BB8">
            <w:pPr>
              <w:rPr>
                <w:sz w:val="18"/>
                <w:szCs w:val="18"/>
              </w:rPr>
            </w:pPr>
            <w:r w:rsidRPr="00320827">
              <w:rPr>
                <w:sz w:val="18"/>
                <w:szCs w:val="18"/>
              </w:rPr>
              <w:t>City of Barre</w:t>
            </w:r>
          </w:p>
        </w:tc>
        <w:tc>
          <w:tcPr>
            <w:tcW w:w="2758" w:type="dxa"/>
          </w:tcPr>
          <w:p w14:paraId="113CD22A" w14:textId="77777777" w:rsidR="003F1EB0" w:rsidRPr="00320827" w:rsidRDefault="003F1EB0" w:rsidP="00934BB8">
            <w:pPr>
              <w:rPr>
                <w:sz w:val="18"/>
                <w:szCs w:val="18"/>
              </w:rPr>
            </w:pPr>
            <w:r>
              <w:rPr>
                <w:sz w:val="18"/>
                <w:szCs w:val="18"/>
              </w:rPr>
              <w:t>Active</w:t>
            </w:r>
          </w:p>
        </w:tc>
      </w:tr>
      <w:tr w:rsidR="003F1EB0" w14:paraId="586B9B58" w14:textId="77777777" w:rsidTr="00934BB8">
        <w:tc>
          <w:tcPr>
            <w:tcW w:w="2996" w:type="dxa"/>
          </w:tcPr>
          <w:p w14:paraId="5F51F431" w14:textId="77777777" w:rsidR="003F1EB0" w:rsidRPr="00320827" w:rsidRDefault="003F1EB0" w:rsidP="00934BB8">
            <w:pPr>
              <w:rPr>
                <w:sz w:val="18"/>
                <w:szCs w:val="18"/>
              </w:rPr>
            </w:pPr>
            <w:r w:rsidRPr="00320827">
              <w:rPr>
                <w:sz w:val="18"/>
                <w:szCs w:val="18"/>
              </w:rPr>
              <w:t>Standard &amp; consolidated quarries</w:t>
            </w:r>
          </w:p>
        </w:tc>
        <w:tc>
          <w:tcPr>
            <w:tcW w:w="1576" w:type="dxa"/>
          </w:tcPr>
          <w:p w14:paraId="6611F482" w14:textId="77777777" w:rsidR="003F1EB0" w:rsidRPr="00320827" w:rsidRDefault="003F1EB0" w:rsidP="00934BB8">
            <w:pPr>
              <w:rPr>
                <w:sz w:val="18"/>
                <w:szCs w:val="18"/>
              </w:rPr>
            </w:pPr>
            <w:r w:rsidRPr="00320827">
              <w:rPr>
                <w:sz w:val="18"/>
                <w:szCs w:val="18"/>
              </w:rPr>
              <w:t>Barre</w:t>
            </w:r>
          </w:p>
        </w:tc>
        <w:tc>
          <w:tcPr>
            <w:tcW w:w="2138" w:type="dxa"/>
          </w:tcPr>
          <w:p w14:paraId="59DE10F7" w14:textId="77777777" w:rsidR="003F1EB0" w:rsidRPr="00320827" w:rsidRDefault="003F1EB0" w:rsidP="00934BB8">
            <w:pPr>
              <w:rPr>
                <w:sz w:val="18"/>
                <w:szCs w:val="18"/>
              </w:rPr>
            </w:pPr>
            <w:proofErr w:type="spellStart"/>
            <w:r w:rsidRPr="00320827">
              <w:rPr>
                <w:sz w:val="18"/>
                <w:szCs w:val="18"/>
              </w:rPr>
              <w:t>Websterville</w:t>
            </w:r>
            <w:proofErr w:type="spellEnd"/>
          </w:p>
        </w:tc>
        <w:tc>
          <w:tcPr>
            <w:tcW w:w="2758" w:type="dxa"/>
          </w:tcPr>
          <w:p w14:paraId="373DC998" w14:textId="77777777" w:rsidR="003F1EB0" w:rsidRPr="00320827" w:rsidRDefault="003F1EB0" w:rsidP="00934BB8">
            <w:pPr>
              <w:rPr>
                <w:sz w:val="18"/>
                <w:szCs w:val="18"/>
              </w:rPr>
            </w:pPr>
            <w:r>
              <w:rPr>
                <w:sz w:val="18"/>
                <w:szCs w:val="18"/>
              </w:rPr>
              <w:t>Active</w:t>
            </w:r>
          </w:p>
        </w:tc>
      </w:tr>
      <w:tr w:rsidR="003F1EB0" w14:paraId="030A5546" w14:textId="77777777" w:rsidTr="00934BB8">
        <w:tc>
          <w:tcPr>
            <w:tcW w:w="2996" w:type="dxa"/>
          </w:tcPr>
          <w:p w14:paraId="3333519E" w14:textId="77777777" w:rsidR="003F1EB0" w:rsidRPr="00320827" w:rsidRDefault="003F1EB0" w:rsidP="00934BB8">
            <w:pPr>
              <w:rPr>
                <w:sz w:val="18"/>
                <w:szCs w:val="18"/>
              </w:rPr>
            </w:pPr>
            <w:r w:rsidRPr="00320827">
              <w:rPr>
                <w:sz w:val="18"/>
                <w:szCs w:val="18"/>
              </w:rPr>
              <w:t>Berlin Pond</w:t>
            </w:r>
          </w:p>
        </w:tc>
        <w:tc>
          <w:tcPr>
            <w:tcW w:w="1576" w:type="dxa"/>
          </w:tcPr>
          <w:p w14:paraId="52CEDB49" w14:textId="77777777" w:rsidR="003F1EB0" w:rsidRPr="00320827" w:rsidRDefault="003F1EB0" w:rsidP="00934BB8">
            <w:pPr>
              <w:rPr>
                <w:sz w:val="18"/>
                <w:szCs w:val="18"/>
              </w:rPr>
            </w:pPr>
            <w:r w:rsidRPr="00320827">
              <w:rPr>
                <w:sz w:val="18"/>
                <w:szCs w:val="18"/>
              </w:rPr>
              <w:t>Berlin, Northfield, Williamstown</w:t>
            </w:r>
          </w:p>
        </w:tc>
        <w:tc>
          <w:tcPr>
            <w:tcW w:w="2138" w:type="dxa"/>
          </w:tcPr>
          <w:p w14:paraId="64BF64E5" w14:textId="77777777" w:rsidR="003F1EB0" w:rsidRPr="00320827" w:rsidRDefault="003F1EB0" w:rsidP="00934BB8">
            <w:pPr>
              <w:rPr>
                <w:sz w:val="18"/>
                <w:szCs w:val="18"/>
              </w:rPr>
            </w:pPr>
            <w:r w:rsidRPr="00320827">
              <w:rPr>
                <w:sz w:val="18"/>
                <w:szCs w:val="18"/>
              </w:rPr>
              <w:t>City of Montpelier</w:t>
            </w:r>
          </w:p>
        </w:tc>
        <w:tc>
          <w:tcPr>
            <w:tcW w:w="2758" w:type="dxa"/>
          </w:tcPr>
          <w:p w14:paraId="1D8E9C2E" w14:textId="77777777" w:rsidR="003F1EB0" w:rsidRPr="00320827" w:rsidRDefault="003F1EB0" w:rsidP="00934BB8">
            <w:pPr>
              <w:rPr>
                <w:sz w:val="18"/>
                <w:szCs w:val="18"/>
              </w:rPr>
            </w:pPr>
            <w:r>
              <w:rPr>
                <w:sz w:val="18"/>
                <w:szCs w:val="18"/>
              </w:rPr>
              <w:t>Active</w:t>
            </w:r>
          </w:p>
        </w:tc>
      </w:tr>
    </w:tbl>
    <w:p w14:paraId="3E7619A0" w14:textId="77777777" w:rsidR="003F1EB0" w:rsidRDefault="003F1EB0" w:rsidP="003F1EB0">
      <w:pPr>
        <w:tabs>
          <w:tab w:val="left" w:pos="3240"/>
        </w:tabs>
      </w:pPr>
    </w:p>
    <w:p w14:paraId="32505C4A" w14:textId="492B37A3" w:rsidR="0028185C" w:rsidRDefault="0028185C" w:rsidP="003F1EB0">
      <w:pPr>
        <w:spacing w:after="0" w:line="240" w:lineRule="auto"/>
      </w:pPr>
    </w:p>
    <w:sectPr w:rsidR="002818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EFFDE" w14:textId="77777777" w:rsidR="006B6DC4" w:rsidRDefault="006B6DC4" w:rsidP="003F1EB0">
      <w:pPr>
        <w:spacing w:after="0" w:line="240" w:lineRule="auto"/>
      </w:pPr>
      <w:r>
        <w:separator/>
      </w:r>
    </w:p>
  </w:endnote>
  <w:endnote w:type="continuationSeparator" w:id="0">
    <w:p w14:paraId="3737489B" w14:textId="77777777" w:rsidR="006B6DC4" w:rsidRDefault="006B6DC4" w:rsidP="003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ddervilleITCStd-Medium">
    <w:altName w:val="Calibri"/>
    <w:panose1 w:val="00000000000000000000"/>
    <w:charset w:val="00"/>
    <w:family w:val="swiss"/>
    <w:notTrueType/>
    <w:pitch w:val="default"/>
    <w:sig w:usb0="00000003" w:usb1="00000000" w:usb2="00000000" w:usb3="00000000" w:csb0="00000001" w:csb1="00000000"/>
  </w:font>
  <w:font w:name="ArialNarrow-Italic">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1AFA5" w14:textId="77777777" w:rsidR="006B6DC4" w:rsidRDefault="006B6DC4" w:rsidP="003F1EB0">
      <w:pPr>
        <w:spacing w:after="0" w:line="240" w:lineRule="auto"/>
      </w:pPr>
      <w:r>
        <w:separator/>
      </w:r>
    </w:p>
  </w:footnote>
  <w:footnote w:type="continuationSeparator" w:id="0">
    <w:p w14:paraId="2F6EBFA5" w14:textId="77777777" w:rsidR="006B6DC4" w:rsidRDefault="006B6DC4" w:rsidP="003F1EB0">
      <w:pPr>
        <w:spacing w:after="0" w:line="240" w:lineRule="auto"/>
      </w:pPr>
      <w:r>
        <w:continuationSeparator/>
      </w:r>
    </w:p>
  </w:footnote>
  <w:footnote w:id="1">
    <w:p w14:paraId="4E2D95C5" w14:textId="77777777" w:rsidR="003F1EB0" w:rsidRPr="00AC7060" w:rsidRDefault="003F1EB0" w:rsidP="003F1EB0">
      <w:pPr>
        <w:pStyle w:val="Caption"/>
        <w:keepNext/>
        <w:spacing w:after="0" w:line="240" w:lineRule="auto"/>
        <w:rPr>
          <w:szCs w:val="20"/>
        </w:rPr>
      </w:pPr>
      <w:r w:rsidRPr="00AC7060">
        <w:rPr>
          <w:rStyle w:val="FootnoteReference"/>
          <w:szCs w:val="20"/>
        </w:rPr>
        <w:footnoteRef/>
      </w:r>
      <w:r w:rsidRPr="00AC7060">
        <w:rPr>
          <w:szCs w:val="20"/>
        </w:rPr>
        <w:t xml:space="preserve"> </w:t>
      </w:r>
      <w:r w:rsidRPr="00AC7060">
        <w:rPr>
          <w:b w:val="0"/>
          <w:szCs w:val="20"/>
        </w:rPr>
        <w:t>Class rating pertains to the difficulty of whitewater passage</w:t>
      </w:r>
      <w:r w:rsidRPr="00AC7060">
        <w:rPr>
          <w:szCs w:val="20"/>
        </w:rPr>
        <w:t>.</w:t>
      </w:r>
    </w:p>
  </w:footnote>
  <w:footnote w:id="2">
    <w:p w14:paraId="45D79250" w14:textId="77777777" w:rsidR="003F1EB0" w:rsidRDefault="003F1EB0" w:rsidP="003F1EB0">
      <w:pPr>
        <w:pStyle w:val="FootnoteText"/>
      </w:pPr>
      <w:r>
        <w:rPr>
          <w:rStyle w:val="FootnoteReference"/>
        </w:rPr>
        <w:footnoteRef/>
      </w:r>
      <w:r>
        <w:t xml:space="preserve"> The list of put in and take out points for boats allow for the use of the entire </w:t>
      </w:r>
      <w:proofErr w:type="gramStart"/>
      <w:r>
        <w:t>Winooski river</w:t>
      </w:r>
      <w:proofErr w:type="gramEnd"/>
      <w:r>
        <w:t xml:space="preserve"> between dams for flat water boating. </w:t>
      </w:r>
    </w:p>
  </w:footnote>
  <w:footnote w:id="3">
    <w:p w14:paraId="7A14E88A" w14:textId="77777777" w:rsidR="003F1EB0" w:rsidRDefault="003F1EB0" w:rsidP="003F1EB0">
      <w:pPr>
        <w:pStyle w:val="FootnoteText"/>
      </w:pPr>
      <w:r>
        <w:rPr>
          <w:rStyle w:val="FootnoteReference"/>
        </w:rPr>
        <w:footnoteRef/>
      </w:r>
      <w:r>
        <w:t xml:space="preserve"> Pers. Communication, Vermont Paddler’s Club Secretary, Ryan McCall, 5/18/11</w:t>
      </w:r>
    </w:p>
  </w:footnote>
  <w:footnote w:id="4">
    <w:p w14:paraId="0F2A0267" w14:textId="77777777" w:rsidR="003F1EB0" w:rsidRPr="00813C1A" w:rsidRDefault="003F1EB0" w:rsidP="003F1EB0">
      <w:pPr>
        <w:pStyle w:val="FootnoteText"/>
      </w:pPr>
      <w:r>
        <w:rPr>
          <w:rStyle w:val="FootnoteReference"/>
        </w:rPr>
        <w:footnoteRef/>
      </w:r>
      <w:r>
        <w:t xml:space="preserve"> </w:t>
      </w:r>
      <w:r w:rsidRPr="00813C1A">
        <w:t xml:space="preserve">Jenkins J. and Zika P 1992. </w:t>
      </w:r>
      <w:r w:rsidRPr="00813C1A">
        <w:rPr>
          <w:i/>
          <w:iCs/>
        </w:rPr>
        <w:t xml:space="preserve">The Whitewater Rivers of Vermont: The Biology, Geography and Recreational Use. </w:t>
      </w:r>
      <w:r w:rsidRPr="00813C1A">
        <w:t xml:space="preserve">Agency of Natural Resources, Waterbury, VT., </w:t>
      </w:r>
    </w:p>
  </w:footnote>
  <w:footnote w:id="5">
    <w:p w14:paraId="59AADE17" w14:textId="77777777" w:rsidR="003F1EB0" w:rsidRDefault="003F1EB0" w:rsidP="003F1EB0">
      <w:pPr>
        <w:pStyle w:val="FootnoteText"/>
      </w:pPr>
      <w:r>
        <w:rPr>
          <w:rStyle w:val="FootnoteReference"/>
        </w:rPr>
        <w:footnoteRef/>
      </w:r>
      <w:r>
        <w:t xml:space="preserve"> Friends of the Winooski River, </w:t>
      </w:r>
      <w:r w:rsidRPr="00813C1A">
        <w:rPr>
          <w:i/>
        </w:rPr>
        <w:t>A Paddling and Natural History Guide to One of Vermont’s Great Rivers</w:t>
      </w:r>
      <w:r>
        <w:t xml:space="preserve"> www.winooskiriver.org</w:t>
      </w:r>
    </w:p>
    <w:p w14:paraId="0B170CCC" w14:textId="77777777" w:rsidR="003F1EB0" w:rsidRDefault="003F1EB0" w:rsidP="003F1EB0">
      <w:pPr>
        <w:pStyle w:val="FootnoteText"/>
      </w:pPr>
    </w:p>
  </w:footnote>
  <w:footnote w:id="6">
    <w:p w14:paraId="0E52ABEE" w14:textId="77777777" w:rsidR="003F1EB0" w:rsidRDefault="003F1EB0" w:rsidP="003F1EB0">
      <w:pPr>
        <w:pStyle w:val="FootnoteText"/>
      </w:pPr>
      <w:r>
        <w:rPr>
          <w:rStyle w:val="FootnoteReference"/>
        </w:rPr>
        <w:footnoteRef/>
      </w:r>
      <w:r>
        <w:t xml:space="preserve"> Vermont River Conservancy</w:t>
      </w:r>
    </w:p>
  </w:footnote>
  <w:footnote w:id="7">
    <w:p w14:paraId="149A7752" w14:textId="77777777" w:rsidR="003D4BD1" w:rsidRDefault="003D4BD1" w:rsidP="003F1EB0">
      <w:pPr>
        <w:pStyle w:val="FootnoteText"/>
      </w:pPr>
      <w:r>
        <w:rPr>
          <w:rStyle w:val="FootnoteReference"/>
        </w:rPr>
        <w:footnoteRef/>
      </w:r>
      <w:r>
        <w:t xml:space="preserve"> Jerry Jenkins, </w:t>
      </w:r>
      <w:r>
        <w:rPr>
          <w:i/>
        </w:rPr>
        <w:t xml:space="preserve">Vermont Swimming Hole Study </w:t>
      </w:r>
      <w:r>
        <w:t xml:space="preserve">Agency of Natural Resources, </w:t>
      </w:r>
      <w:r w:rsidRPr="00813C1A">
        <w:t>Waterbury, VT</w:t>
      </w:r>
    </w:p>
  </w:footnote>
  <w:footnote w:id="8">
    <w:p w14:paraId="04E03E90" w14:textId="77777777" w:rsidR="003D4BD1" w:rsidRDefault="003D4BD1" w:rsidP="003F1EB0">
      <w:pPr>
        <w:pStyle w:val="FootnoteText"/>
      </w:pPr>
      <w:r>
        <w:rPr>
          <w:rStyle w:val="FootnoteReference"/>
        </w:rPr>
        <w:footnoteRef/>
      </w:r>
      <w:r>
        <w:t xml:space="preserve"> Pers. correspondence with Caitrin Noel, Director, Friends of the Mad River 6/30/11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EB0"/>
    <w:rsid w:val="0000497E"/>
    <w:rsid w:val="000255F6"/>
    <w:rsid w:val="00056343"/>
    <w:rsid w:val="0028185C"/>
    <w:rsid w:val="003662D7"/>
    <w:rsid w:val="003D4BD1"/>
    <w:rsid w:val="003F1EB0"/>
    <w:rsid w:val="00403EC1"/>
    <w:rsid w:val="006B6DC4"/>
    <w:rsid w:val="006C7219"/>
    <w:rsid w:val="00B02B8C"/>
    <w:rsid w:val="00B104AF"/>
    <w:rsid w:val="00B27F1A"/>
    <w:rsid w:val="00B84AF0"/>
    <w:rsid w:val="00BF1C2C"/>
    <w:rsid w:val="00C94A0D"/>
    <w:rsid w:val="00D82852"/>
    <w:rsid w:val="00E66DC1"/>
    <w:rsid w:val="00F21299"/>
    <w:rsid w:val="00F54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884D8"/>
  <w15:chartTrackingRefBased/>
  <w15:docId w15:val="{2571DED5-07F8-4525-A068-AB228762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EB0"/>
    <w:pPr>
      <w:spacing w:after="200" w:line="276" w:lineRule="auto"/>
    </w:pPr>
    <w:rPr>
      <w:rFonts w:ascii="Book Antiqua" w:eastAsia="Calibri" w:hAnsi="Book Antiqua" w:cs="Times New Roman"/>
      <w:kern w:val="0"/>
      <w:sz w:val="24"/>
      <w:szCs w:val="24"/>
      <w14:ligatures w14:val="none"/>
    </w:rPr>
  </w:style>
  <w:style w:type="paragraph" w:styleId="Heading2">
    <w:name w:val="heading 2"/>
    <w:basedOn w:val="Normal"/>
    <w:next w:val="Normal"/>
    <w:link w:val="Heading2Char"/>
    <w:autoRedefine/>
    <w:uiPriority w:val="9"/>
    <w:unhideWhenUsed/>
    <w:qFormat/>
    <w:rsid w:val="003F1EB0"/>
    <w:pPr>
      <w:keepNext/>
      <w:keepLines/>
      <w:shd w:val="clear" w:color="auto" w:fill="FFFFFF" w:themeFill="background1"/>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1EB0"/>
    <w:rPr>
      <w:rFonts w:ascii="Cambria" w:eastAsia="Times New Roman" w:hAnsi="Cambria" w:cs="Times New Roman"/>
      <w:b/>
      <w:bCs/>
      <w:color w:val="4F81BD"/>
      <w:kern w:val="0"/>
      <w:sz w:val="26"/>
      <w:szCs w:val="26"/>
      <w:shd w:val="clear" w:color="auto" w:fill="FFFFFF" w:themeFill="background1"/>
      <w14:ligatures w14:val="none"/>
    </w:rPr>
  </w:style>
  <w:style w:type="paragraph" w:styleId="Caption">
    <w:name w:val="caption"/>
    <w:aliases w:val="Caption Char1 Char,Caption Char Char Char,Caption Char1,Caption Char Char,Caption Char1 Char Char Char,Caption Char Char Char Char Char,Caption Char Char1 Char,Caption Char1 Char1,Caption Char Char Char1"/>
    <w:basedOn w:val="Normal"/>
    <w:next w:val="Normal"/>
    <w:link w:val="CaptionChar"/>
    <w:uiPriority w:val="35"/>
    <w:unhideWhenUsed/>
    <w:qFormat/>
    <w:rsid w:val="003F1EB0"/>
    <w:rPr>
      <w:b/>
      <w:bCs/>
      <w:color w:val="4F81BD"/>
      <w:sz w:val="20"/>
      <w:szCs w:val="18"/>
    </w:rPr>
  </w:style>
  <w:style w:type="paragraph" w:styleId="FootnoteText">
    <w:name w:val="footnote text"/>
    <w:basedOn w:val="Normal"/>
    <w:link w:val="FootnoteTextChar"/>
    <w:uiPriority w:val="99"/>
    <w:unhideWhenUsed/>
    <w:rsid w:val="003F1EB0"/>
    <w:pPr>
      <w:spacing w:after="0" w:line="240" w:lineRule="auto"/>
    </w:pPr>
    <w:rPr>
      <w:sz w:val="20"/>
      <w:szCs w:val="20"/>
    </w:rPr>
  </w:style>
  <w:style w:type="character" w:customStyle="1" w:styleId="FootnoteTextChar">
    <w:name w:val="Footnote Text Char"/>
    <w:basedOn w:val="DefaultParagraphFont"/>
    <w:link w:val="FootnoteText"/>
    <w:uiPriority w:val="99"/>
    <w:rsid w:val="003F1EB0"/>
    <w:rPr>
      <w:rFonts w:ascii="Book Antiqua" w:eastAsia="Calibri" w:hAnsi="Book Antiqua" w:cs="Times New Roman"/>
      <w:kern w:val="0"/>
      <w:sz w:val="20"/>
      <w:szCs w:val="20"/>
      <w14:ligatures w14:val="none"/>
    </w:rPr>
  </w:style>
  <w:style w:type="character" w:styleId="FootnoteReference">
    <w:name w:val="footnote reference"/>
    <w:uiPriority w:val="99"/>
    <w:unhideWhenUsed/>
    <w:rsid w:val="003F1EB0"/>
    <w:rPr>
      <w:vertAlign w:val="superscript"/>
    </w:rPr>
  </w:style>
  <w:style w:type="character" w:customStyle="1" w:styleId="CaptionChar">
    <w:name w:val="Caption Char"/>
    <w:aliases w:val="Caption Char1 Char Char,Caption Char Char Char Char,Caption Char1 Char2,Caption Char Char Char2,Caption Char1 Char Char Char Char,Caption Char Char Char Char Char Char,Caption Char Char1 Char Char,Caption Char1 Char1 Char"/>
    <w:link w:val="Caption"/>
    <w:uiPriority w:val="35"/>
    <w:rsid w:val="003F1EB0"/>
    <w:rPr>
      <w:rFonts w:ascii="Book Antiqua" w:eastAsia="Calibri" w:hAnsi="Book Antiqua" w:cs="Times New Roman"/>
      <w:b/>
      <w:bCs/>
      <w:color w:val="4F81BD"/>
      <w:kern w:val="0"/>
      <w:sz w:val="20"/>
      <w:szCs w:val="18"/>
      <w14:ligatures w14:val="none"/>
    </w:rPr>
  </w:style>
  <w:style w:type="character" w:styleId="Hyperlink">
    <w:name w:val="Hyperlink"/>
    <w:basedOn w:val="DefaultParagraphFont"/>
    <w:uiPriority w:val="99"/>
    <w:unhideWhenUsed/>
    <w:rsid w:val="00056343"/>
    <w:rPr>
      <w:color w:val="0563C1" w:themeColor="hyperlink"/>
      <w:u w:val="single"/>
    </w:rPr>
  </w:style>
  <w:style w:type="character" w:styleId="UnresolvedMention">
    <w:name w:val="Unresolved Mention"/>
    <w:basedOn w:val="DefaultParagraphFont"/>
    <w:uiPriority w:val="99"/>
    <w:semiHidden/>
    <w:unhideWhenUsed/>
    <w:rsid w:val="00056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cbp.org/wp-content/uploads/2016/03/7.The-Best-River-Ever-%E2%80%93-A-conservation-plan-to-protect-and-restore-Vermonts-beautiful-Mad-River-Watershed.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2050</Words>
  <Characters>11686</Characters>
  <Application>Microsoft Office Word</Application>
  <DocSecurity>0</DocSecurity>
  <Lines>97</Lines>
  <Paragraphs>27</Paragraphs>
  <ScaleCrop>false</ScaleCrop>
  <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Fritschie, Keith</dc:creator>
  <cp:keywords/>
  <dc:description/>
  <cp:lastModifiedBy>Fritschie, Keith</cp:lastModifiedBy>
  <cp:revision>14</cp:revision>
  <dcterms:created xsi:type="dcterms:W3CDTF">2024-01-09T13:31:00Z</dcterms:created>
  <dcterms:modified xsi:type="dcterms:W3CDTF">2024-01-09T13:48:00Z</dcterms:modified>
</cp:coreProperties>
</file>